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522" w14:textId="1CBA7A4D" w:rsidR="00000000" w:rsidRPr="00541E47" w:rsidRDefault="002D158F" w:rsidP="00541E47">
      <w:pPr>
        <w:rPr>
          <w:b/>
          <w:sz w:val="28"/>
          <w:szCs w:val="28"/>
        </w:rPr>
      </w:pPr>
      <w:r>
        <w:rPr>
          <w:b/>
          <w:sz w:val="28"/>
          <w:szCs w:val="28"/>
        </w:rPr>
        <w:t>B</w:t>
      </w:r>
      <w:r w:rsidR="00EA144C">
        <w:rPr>
          <w:b/>
          <w:sz w:val="28"/>
          <w:szCs w:val="28"/>
        </w:rPr>
        <w:t xml:space="preserve">eoordelingsformulier </w:t>
      </w:r>
      <w:r w:rsidR="000D0148">
        <w:rPr>
          <w:b/>
          <w:sz w:val="28"/>
          <w:szCs w:val="28"/>
        </w:rPr>
        <w:t xml:space="preserve">Basisstage </w:t>
      </w:r>
      <w:r w:rsidR="0049356A">
        <w:rPr>
          <w:b/>
          <w:sz w:val="28"/>
          <w:szCs w:val="28"/>
        </w:rPr>
        <w:t>1+</w:t>
      </w:r>
      <w:r w:rsidR="000D0148">
        <w:rPr>
          <w:b/>
          <w:sz w:val="28"/>
          <w:szCs w:val="28"/>
        </w:rPr>
        <w:t>2</w:t>
      </w:r>
      <w:r w:rsidR="0049356A">
        <w:rPr>
          <w:b/>
          <w:sz w:val="28"/>
          <w:szCs w:val="28"/>
        </w:rPr>
        <w:t xml:space="preserve"> kuo maatwerk</w:t>
      </w:r>
      <w:r w:rsidR="00363964">
        <w:rPr>
          <w:b/>
          <w:sz w:val="28"/>
          <w:szCs w:val="28"/>
        </w:rPr>
        <w:t xml:space="preserve"> </w:t>
      </w:r>
    </w:p>
    <w:p w14:paraId="14B5CE7A" w14:textId="77777777" w:rsidR="002D158F" w:rsidRPr="00BB04CB" w:rsidRDefault="002D158F" w:rsidP="00B936F9">
      <w:pPr>
        <w:tabs>
          <w:tab w:val="left" w:pos="454"/>
          <w:tab w:val="left" w:pos="794"/>
          <w:tab w:val="left" w:pos="1134"/>
        </w:tabs>
        <w:spacing w:line="260" w:lineRule="exact"/>
        <w:rPr>
          <w:b/>
          <w:sz w:val="32"/>
          <w:szCs w:val="32"/>
        </w:rPr>
      </w:pPr>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0"/>
        <w:gridCol w:w="6226"/>
      </w:tblGrid>
      <w:tr w:rsidR="00AA7F15" w14:paraId="62C53878" w14:textId="77777777" w:rsidTr="003C2B22">
        <w:tc>
          <w:tcPr>
            <w:tcW w:w="2830" w:type="dxa"/>
          </w:tcPr>
          <w:p w14:paraId="5E8A6401" w14:textId="49795587" w:rsidR="00AA7F15" w:rsidRDefault="00AA7F15" w:rsidP="00D918E9">
            <w:pPr>
              <w:tabs>
                <w:tab w:val="left" w:pos="454"/>
                <w:tab w:val="left" w:pos="794"/>
                <w:tab w:val="left" w:pos="1134"/>
              </w:tabs>
              <w:spacing w:line="260" w:lineRule="exact"/>
              <w:rPr>
                <w:b/>
                <w:sz w:val="20"/>
                <w:szCs w:val="20"/>
              </w:rPr>
            </w:pPr>
            <w:r>
              <w:rPr>
                <w:b/>
                <w:sz w:val="20"/>
                <w:szCs w:val="20"/>
              </w:rPr>
              <w:t xml:space="preserve">Naam stageschool </w:t>
            </w:r>
          </w:p>
        </w:tc>
        <w:tc>
          <w:tcPr>
            <w:tcW w:w="6226" w:type="dxa"/>
          </w:tcPr>
          <w:p w14:paraId="7E2B6B6D" w14:textId="77777777" w:rsidR="00AA7F15" w:rsidRPr="00262E88" w:rsidRDefault="00AA7F15" w:rsidP="00D918E9">
            <w:pPr>
              <w:tabs>
                <w:tab w:val="left" w:pos="454"/>
                <w:tab w:val="left" w:pos="794"/>
                <w:tab w:val="left" w:pos="1134"/>
              </w:tabs>
              <w:spacing w:line="260" w:lineRule="exact"/>
              <w:rPr>
                <w:sz w:val="20"/>
                <w:szCs w:val="20"/>
              </w:rPr>
            </w:pPr>
          </w:p>
        </w:tc>
      </w:tr>
      <w:tr w:rsidR="00B936F9" w14:paraId="02430F6D" w14:textId="77777777" w:rsidTr="003C2B22">
        <w:tc>
          <w:tcPr>
            <w:tcW w:w="2830" w:type="dxa"/>
          </w:tcPr>
          <w:p w14:paraId="69DB454B" w14:textId="79979952" w:rsidR="00B936F9" w:rsidRDefault="00B936F9" w:rsidP="00D918E9">
            <w:pPr>
              <w:tabs>
                <w:tab w:val="left" w:pos="454"/>
                <w:tab w:val="left" w:pos="794"/>
                <w:tab w:val="left" w:pos="1134"/>
              </w:tabs>
              <w:spacing w:line="260" w:lineRule="exact"/>
              <w:rPr>
                <w:b/>
                <w:sz w:val="20"/>
                <w:szCs w:val="20"/>
              </w:rPr>
            </w:pPr>
            <w:r>
              <w:rPr>
                <w:b/>
                <w:sz w:val="20"/>
                <w:szCs w:val="20"/>
              </w:rPr>
              <w:t xml:space="preserve">Naam student </w:t>
            </w:r>
          </w:p>
        </w:tc>
        <w:tc>
          <w:tcPr>
            <w:tcW w:w="6226" w:type="dxa"/>
          </w:tcPr>
          <w:p w14:paraId="1BFE34FA" w14:textId="77777777" w:rsidR="00B936F9" w:rsidRPr="00262E88" w:rsidRDefault="00B936F9" w:rsidP="00D918E9">
            <w:pPr>
              <w:tabs>
                <w:tab w:val="left" w:pos="454"/>
                <w:tab w:val="left" w:pos="794"/>
                <w:tab w:val="left" w:pos="1134"/>
              </w:tabs>
              <w:spacing w:line="260" w:lineRule="exact"/>
              <w:rPr>
                <w:sz w:val="20"/>
                <w:szCs w:val="20"/>
              </w:rPr>
            </w:pPr>
          </w:p>
        </w:tc>
      </w:tr>
      <w:tr w:rsidR="00B936F9" w14:paraId="4EC4AD21" w14:textId="77777777" w:rsidTr="003C2B22">
        <w:tc>
          <w:tcPr>
            <w:tcW w:w="2830" w:type="dxa"/>
          </w:tcPr>
          <w:p w14:paraId="61B36957" w14:textId="63D6293F" w:rsidR="00B936F9" w:rsidRDefault="00D73A44" w:rsidP="00D918E9">
            <w:pPr>
              <w:tabs>
                <w:tab w:val="left" w:pos="454"/>
                <w:tab w:val="left" w:pos="794"/>
                <w:tab w:val="left" w:pos="1134"/>
              </w:tabs>
              <w:spacing w:line="260" w:lineRule="exact"/>
              <w:rPr>
                <w:b/>
                <w:sz w:val="20"/>
                <w:szCs w:val="20"/>
              </w:rPr>
            </w:pPr>
            <w:r>
              <w:rPr>
                <w:b/>
                <w:sz w:val="20"/>
                <w:szCs w:val="20"/>
              </w:rPr>
              <w:t xml:space="preserve">Naam </w:t>
            </w:r>
            <w:r w:rsidR="00E77997">
              <w:rPr>
                <w:b/>
                <w:sz w:val="20"/>
                <w:szCs w:val="20"/>
              </w:rPr>
              <w:t>werkplekbegeleider</w:t>
            </w:r>
            <w:r w:rsidR="00B936F9">
              <w:rPr>
                <w:b/>
                <w:sz w:val="20"/>
                <w:szCs w:val="20"/>
              </w:rPr>
              <w:t xml:space="preserve"> </w:t>
            </w:r>
          </w:p>
        </w:tc>
        <w:tc>
          <w:tcPr>
            <w:tcW w:w="6226" w:type="dxa"/>
          </w:tcPr>
          <w:p w14:paraId="3ADD16E9" w14:textId="709C6562" w:rsidR="00B936F9" w:rsidRPr="00535B5F" w:rsidRDefault="00B936F9" w:rsidP="00D918E9">
            <w:pPr>
              <w:tabs>
                <w:tab w:val="left" w:pos="454"/>
                <w:tab w:val="left" w:pos="794"/>
                <w:tab w:val="left" w:pos="1134"/>
              </w:tabs>
              <w:spacing w:line="260" w:lineRule="exact"/>
              <w:rPr>
                <w:color w:val="FF0000"/>
                <w:sz w:val="20"/>
                <w:szCs w:val="20"/>
              </w:rPr>
            </w:pPr>
          </w:p>
        </w:tc>
      </w:tr>
      <w:tr w:rsidR="00B936F9" w14:paraId="08349E3D" w14:textId="77777777" w:rsidTr="003C2B22">
        <w:tc>
          <w:tcPr>
            <w:tcW w:w="2830" w:type="dxa"/>
          </w:tcPr>
          <w:p w14:paraId="6A32A593" w14:textId="57040EF6" w:rsidR="00B936F9" w:rsidRDefault="00AA7F15" w:rsidP="00D918E9">
            <w:pPr>
              <w:tabs>
                <w:tab w:val="left" w:pos="454"/>
                <w:tab w:val="left" w:pos="794"/>
                <w:tab w:val="left" w:pos="1134"/>
              </w:tabs>
              <w:spacing w:line="260" w:lineRule="exact"/>
              <w:rPr>
                <w:b/>
                <w:sz w:val="20"/>
                <w:szCs w:val="20"/>
              </w:rPr>
            </w:pPr>
            <w:r>
              <w:rPr>
                <w:b/>
                <w:sz w:val="20"/>
                <w:szCs w:val="20"/>
              </w:rPr>
              <w:t xml:space="preserve">Evaluatie </w:t>
            </w:r>
          </w:p>
        </w:tc>
        <w:tc>
          <w:tcPr>
            <w:tcW w:w="6226" w:type="dxa"/>
          </w:tcPr>
          <w:p w14:paraId="3406E965" w14:textId="726FD790" w:rsidR="00B936F9" w:rsidRPr="00262E88" w:rsidRDefault="00AA7F15" w:rsidP="00D918E9">
            <w:pPr>
              <w:tabs>
                <w:tab w:val="left" w:pos="454"/>
                <w:tab w:val="left" w:pos="794"/>
                <w:tab w:val="left" w:pos="1134"/>
              </w:tabs>
              <w:spacing w:line="260" w:lineRule="exact"/>
              <w:rPr>
                <w:sz w:val="20"/>
                <w:szCs w:val="20"/>
              </w:rPr>
            </w:pPr>
            <w:r>
              <w:rPr>
                <w:sz w:val="20"/>
                <w:szCs w:val="20"/>
              </w:rPr>
              <w:t xml:space="preserve">Tussenevaluatie / eindevaluatie </w:t>
            </w:r>
          </w:p>
        </w:tc>
      </w:tr>
      <w:tr w:rsidR="00AA7F15" w14:paraId="4A5C28D4" w14:textId="77777777" w:rsidTr="003C2B22">
        <w:tc>
          <w:tcPr>
            <w:tcW w:w="2830" w:type="dxa"/>
          </w:tcPr>
          <w:p w14:paraId="4C41C6BF" w14:textId="2C70FECB" w:rsidR="00AA7F15" w:rsidRDefault="00AA7F15" w:rsidP="00D918E9">
            <w:pPr>
              <w:tabs>
                <w:tab w:val="left" w:pos="454"/>
                <w:tab w:val="left" w:pos="794"/>
                <w:tab w:val="left" w:pos="1134"/>
              </w:tabs>
              <w:spacing w:line="260" w:lineRule="exact"/>
              <w:rPr>
                <w:b/>
                <w:sz w:val="20"/>
                <w:szCs w:val="20"/>
              </w:rPr>
            </w:pPr>
            <w:r>
              <w:rPr>
                <w:b/>
                <w:sz w:val="20"/>
                <w:szCs w:val="20"/>
              </w:rPr>
              <w:t xml:space="preserve">Datum </w:t>
            </w:r>
          </w:p>
        </w:tc>
        <w:tc>
          <w:tcPr>
            <w:tcW w:w="6226" w:type="dxa"/>
          </w:tcPr>
          <w:p w14:paraId="12726A13" w14:textId="77777777" w:rsidR="00AA7F15" w:rsidRDefault="00AA7F15" w:rsidP="00D918E9">
            <w:pPr>
              <w:tabs>
                <w:tab w:val="left" w:pos="454"/>
                <w:tab w:val="left" w:pos="794"/>
                <w:tab w:val="left" w:pos="1134"/>
              </w:tabs>
              <w:spacing w:line="260" w:lineRule="exact"/>
              <w:rPr>
                <w:sz w:val="20"/>
                <w:szCs w:val="20"/>
              </w:rPr>
            </w:pPr>
          </w:p>
        </w:tc>
      </w:tr>
    </w:tbl>
    <w:p w14:paraId="11A4E27F" w14:textId="17A06466" w:rsidR="00B936F9" w:rsidRDefault="00B936F9" w:rsidP="00B936F9">
      <w:pPr>
        <w:tabs>
          <w:tab w:val="left" w:pos="454"/>
          <w:tab w:val="left" w:pos="794"/>
          <w:tab w:val="left" w:pos="1134"/>
        </w:tabs>
        <w:spacing w:line="260" w:lineRule="exact"/>
        <w:rPr>
          <w:b/>
          <w:sz w:val="20"/>
          <w:szCs w:val="20"/>
        </w:rPr>
      </w:pPr>
    </w:p>
    <w:p w14:paraId="06882D71" w14:textId="685A304A" w:rsidR="0049356A" w:rsidRDefault="0049356A" w:rsidP="0049356A">
      <w:pPr>
        <w:pStyle w:val="Geenafstand"/>
        <w:rPr>
          <w:rFonts w:cstheme="minorHAnsi"/>
          <w:b/>
          <w:bCs/>
          <w:color w:val="00B0F0"/>
          <w:sz w:val="22"/>
          <w:szCs w:val="22"/>
        </w:rPr>
      </w:pPr>
      <w:r>
        <w:rPr>
          <w:rFonts w:cstheme="minorHAnsi"/>
          <w:b/>
          <w:bCs/>
          <w:color w:val="00B0F0"/>
          <w:sz w:val="22"/>
          <w:szCs w:val="22"/>
        </w:rPr>
        <w:t>Deze stage is een combinatie van Basisstage 1 en 2. Kern van beide stages is:</w:t>
      </w:r>
    </w:p>
    <w:p w14:paraId="43E7A32A" w14:textId="0D6A621B" w:rsidR="008D686F" w:rsidRDefault="0049356A" w:rsidP="0049356A">
      <w:pPr>
        <w:pStyle w:val="Geenafstand"/>
        <w:rPr>
          <w:rFonts w:cstheme="minorHAnsi"/>
          <w:sz w:val="20"/>
          <w:szCs w:val="20"/>
        </w:rPr>
      </w:pPr>
      <w:r w:rsidRPr="00BA43B1">
        <w:rPr>
          <w:rFonts w:eastAsia="Times New Roman" w:cstheme="minorHAnsi"/>
          <w:sz w:val="20"/>
          <w:szCs w:val="20"/>
          <w:lang w:eastAsia="nl-NL"/>
        </w:rPr>
        <w:t>Oriëntatie op het onderwijs, het beroep van docent en het beeldend vak. De student bepaalt: "is het onderwijs iets voor mij, ben ik iets voor het onderwijs?" De student oefent in het begeleid lesgeven, van het maken van een lesopzet tot klassenmanagement. De student kijkt tijdens deze eerste stage niet alleen maar mee met de lessen van de werkplekbegeleider, maar verzorgt zelf les(onderdelen)</w:t>
      </w:r>
      <w:r>
        <w:rPr>
          <w:rFonts w:eastAsia="Times New Roman" w:cstheme="minorHAnsi"/>
          <w:sz w:val="20"/>
          <w:szCs w:val="20"/>
          <w:lang w:eastAsia="nl-NL"/>
        </w:rPr>
        <w:t xml:space="preserve"> en b</w:t>
      </w:r>
      <w:r w:rsidRPr="008D686F">
        <w:rPr>
          <w:rFonts w:cstheme="minorHAnsi"/>
          <w:sz w:val="20"/>
          <w:szCs w:val="20"/>
        </w:rPr>
        <w:t>egeleid</w:t>
      </w:r>
      <w:r>
        <w:rPr>
          <w:rFonts w:cstheme="minorHAnsi"/>
          <w:sz w:val="20"/>
          <w:szCs w:val="20"/>
        </w:rPr>
        <w:t>t</w:t>
      </w:r>
      <w:r w:rsidRPr="008D686F">
        <w:rPr>
          <w:rFonts w:cstheme="minorHAnsi"/>
          <w:sz w:val="20"/>
          <w:szCs w:val="20"/>
        </w:rPr>
        <w:t xml:space="preserve"> </w:t>
      </w:r>
      <w:r>
        <w:rPr>
          <w:rFonts w:cstheme="minorHAnsi"/>
          <w:sz w:val="20"/>
          <w:szCs w:val="20"/>
        </w:rPr>
        <w:t>e</w:t>
      </w:r>
      <w:r w:rsidRPr="008D686F">
        <w:rPr>
          <w:rFonts w:cstheme="minorHAnsi"/>
          <w:sz w:val="20"/>
          <w:szCs w:val="20"/>
        </w:rPr>
        <w:t>en gehele klas bij een les- of onderwijsactiviteit</w:t>
      </w:r>
      <w:r>
        <w:rPr>
          <w:rFonts w:cstheme="minorHAnsi"/>
          <w:sz w:val="20"/>
          <w:szCs w:val="20"/>
        </w:rPr>
        <w:t xml:space="preserve">. </w:t>
      </w:r>
      <w:r>
        <w:rPr>
          <w:rFonts w:eastAsia="Times New Roman" w:cstheme="minorHAnsi"/>
          <w:sz w:val="20"/>
          <w:szCs w:val="20"/>
          <w:lang w:eastAsia="nl-NL"/>
        </w:rPr>
        <w:t>Na ongeveer 9 weken gaat de student over op het zelf meer</w:t>
      </w:r>
      <w:r w:rsidR="008D686F" w:rsidRPr="008D686F">
        <w:rPr>
          <w:rFonts w:cstheme="minorHAnsi"/>
          <w:sz w:val="20"/>
          <w:szCs w:val="20"/>
        </w:rPr>
        <w:t xml:space="preserve"> lesgeven </w:t>
      </w:r>
      <w:r>
        <w:rPr>
          <w:rFonts w:cstheme="minorHAnsi"/>
          <w:sz w:val="20"/>
          <w:szCs w:val="20"/>
        </w:rPr>
        <w:t xml:space="preserve">en/of </w:t>
      </w:r>
      <w:r w:rsidR="008D686F" w:rsidRPr="008D686F">
        <w:rPr>
          <w:rFonts w:cstheme="minorHAnsi"/>
          <w:sz w:val="20"/>
          <w:szCs w:val="20"/>
        </w:rPr>
        <w:t>het uitvoeren van onderwijsactiviteiten</w:t>
      </w:r>
      <w:r>
        <w:rPr>
          <w:rFonts w:cstheme="minorHAnsi"/>
          <w:sz w:val="20"/>
          <w:szCs w:val="20"/>
        </w:rPr>
        <w:t xml:space="preserve"> en ontwerpt deze ook</w:t>
      </w:r>
      <w:r w:rsidR="008D686F">
        <w:rPr>
          <w:rFonts w:cstheme="minorHAnsi"/>
          <w:sz w:val="20"/>
          <w:szCs w:val="20"/>
        </w:rPr>
        <w:t>. Richtlijn aantal lessen per student: 40-45</w:t>
      </w:r>
      <w:r>
        <w:rPr>
          <w:rFonts w:cstheme="minorHAnsi"/>
          <w:sz w:val="20"/>
          <w:szCs w:val="20"/>
        </w:rPr>
        <w:t>. Daaronder vallen ook deellessen (opstarten en afsluiten van een les van de wpb).</w:t>
      </w:r>
    </w:p>
    <w:p w14:paraId="25A75F0A" w14:textId="77777777" w:rsidR="0049356A" w:rsidRPr="0049356A" w:rsidRDefault="0049356A" w:rsidP="0049356A">
      <w:pPr>
        <w:pStyle w:val="Geenafstand"/>
        <w:rPr>
          <w:rFonts w:cstheme="minorHAnsi"/>
          <w:b/>
          <w:bCs/>
          <w:color w:val="00B0F0"/>
          <w:sz w:val="22"/>
          <w:szCs w:val="22"/>
        </w:rPr>
      </w:pPr>
    </w:p>
    <w:p w14:paraId="30E79E64" w14:textId="21AD7D1F" w:rsidR="00205092" w:rsidRPr="00047C50" w:rsidRDefault="00205092" w:rsidP="00205092">
      <w:pPr>
        <w:pStyle w:val="Geenafstand"/>
        <w:rPr>
          <w:rFonts w:cstheme="minorHAnsi"/>
          <w:b/>
          <w:bCs/>
          <w:color w:val="00B0F0"/>
          <w:sz w:val="22"/>
          <w:szCs w:val="22"/>
        </w:rPr>
      </w:pPr>
      <w:r w:rsidRPr="00047C50">
        <w:rPr>
          <w:rFonts w:cstheme="minorHAnsi"/>
          <w:b/>
          <w:bCs/>
          <w:color w:val="00B0F0"/>
          <w:sz w:val="22"/>
          <w:szCs w:val="22"/>
        </w:rPr>
        <w:t>Toelichting op het boordelingsformulier:</w:t>
      </w:r>
    </w:p>
    <w:p w14:paraId="2F82BDB3" w14:textId="77777777" w:rsidR="000273B7" w:rsidRDefault="000273B7" w:rsidP="000273B7">
      <w:pPr>
        <w:pStyle w:val="Geenafstand"/>
        <w:rPr>
          <w:rFonts w:cstheme="minorHAnsi"/>
          <w:sz w:val="20"/>
          <w:szCs w:val="20"/>
        </w:rPr>
      </w:pPr>
      <w:r w:rsidRPr="00BA43B1">
        <w:rPr>
          <w:rFonts w:cstheme="minorHAnsi"/>
          <w:sz w:val="20"/>
          <w:szCs w:val="20"/>
        </w:rPr>
        <w:t xml:space="preserve">Het opleidingsprofiel Bachelor Docent Beeldende Kunst en Vormgeving kent 5 competenties: artistiek; pedagogisch en didactisch; interpersoonlijk; omgevingsgericht; en kritisch-reflectief en onderzoekend. Elke competentie kent meerdere gedragsindicatoren die een opbouw in niveau kennen per fase van de studie. De competenties en gedragsindicatoren vormen samen het niveau dat van een startbekwame docent beeldende kunst en vormgeving verwacht mag worden. De uitgewerkte competenties met niveauaanduiding zijn te vinden in de stagegids en op de website van </w:t>
      </w:r>
      <w:hyperlink r:id="rId9" w:history="1">
        <w:r w:rsidRPr="00BA43B1">
          <w:rPr>
            <w:rStyle w:val="Hyperlink"/>
            <w:rFonts w:cstheme="minorHAnsi"/>
            <w:sz w:val="20"/>
            <w:szCs w:val="20"/>
          </w:rPr>
          <w:t>Bureau Extern</w:t>
        </w:r>
      </w:hyperlink>
      <w:r w:rsidRPr="00BA43B1">
        <w:rPr>
          <w:rFonts w:cstheme="minorHAnsi"/>
          <w:sz w:val="20"/>
          <w:szCs w:val="20"/>
        </w:rPr>
        <w:t xml:space="preserve">. </w:t>
      </w:r>
    </w:p>
    <w:p w14:paraId="45B456EA" w14:textId="77777777" w:rsidR="000273B7" w:rsidRPr="00BA43B1" w:rsidRDefault="000273B7" w:rsidP="000273B7">
      <w:pPr>
        <w:pStyle w:val="Geenafstand"/>
        <w:rPr>
          <w:rFonts w:cstheme="minorHAnsi"/>
          <w:sz w:val="20"/>
          <w:szCs w:val="20"/>
        </w:rPr>
      </w:pPr>
    </w:p>
    <w:p w14:paraId="32773583" w14:textId="77777777" w:rsidR="000273B7" w:rsidRPr="00BA43B1" w:rsidRDefault="000273B7" w:rsidP="000273B7">
      <w:pPr>
        <w:pStyle w:val="Geenafstand"/>
        <w:rPr>
          <w:rFonts w:cstheme="minorHAnsi"/>
          <w:b/>
          <w:sz w:val="20"/>
          <w:szCs w:val="20"/>
        </w:rPr>
      </w:pPr>
      <w:r w:rsidRPr="00BA43B1">
        <w:rPr>
          <w:rFonts w:cstheme="minorHAnsi"/>
          <w:color w:val="000000" w:themeColor="text1"/>
          <w:sz w:val="20"/>
          <w:szCs w:val="20"/>
          <w:u w:color="FF0000"/>
        </w:rPr>
        <w:t xml:space="preserve">Dit beoordelingsformulier is opgebouwd a.d.h.v de competenties en gekoppeld aan de gedragsindicatoren die geldend zijn voor de </w:t>
      </w:r>
      <w:r>
        <w:rPr>
          <w:rFonts w:cstheme="minorHAnsi"/>
          <w:b/>
          <w:bCs/>
          <w:color w:val="000000" w:themeColor="text1"/>
          <w:sz w:val="20"/>
          <w:szCs w:val="20"/>
          <w:u w:color="FF0000"/>
        </w:rPr>
        <w:t>midden</w:t>
      </w:r>
      <w:r w:rsidRPr="00BA43B1">
        <w:rPr>
          <w:rFonts w:cstheme="minorHAnsi"/>
          <w:b/>
          <w:bCs/>
          <w:color w:val="000000" w:themeColor="text1"/>
          <w:sz w:val="20"/>
          <w:szCs w:val="20"/>
          <w:u w:color="FF0000"/>
        </w:rPr>
        <w:t xml:space="preserve">fase </w:t>
      </w:r>
      <w:r w:rsidRPr="00BA43B1">
        <w:rPr>
          <w:rFonts w:cstheme="minorHAnsi"/>
          <w:color w:val="000000" w:themeColor="text1"/>
          <w:sz w:val="20"/>
          <w:szCs w:val="20"/>
          <w:u w:color="FF0000"/>
        </w:rPr>
        <w:t>van de studie.</w:t>
      </w:r>
      <w:r>
        <w:rPr>
          <w:rFonts w:cstheme="minorHAnsi"/>
          <w:color w:val="000000" w:themeColor="text1"/>
          <w:sz w:val="20"/>
          <w:szCs w:val="20"/>
          <w:u w:color="FF0000"/>
        </w:rPr>
        <w:t xml:space="preserve"> Hier en daar zijn in cursief toevoegingen gedaan om de indicatoren te verduidelijken voor de context van de stage.</w:t>
      </w:r>
    </w:p>
    <w:p w14:paraId="224CA8A6" w14:textId="77777777" w:rsidR="000273B7"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 xml:space="preserve">U kan tijdens het beoordelen per indicator aangeven of de student naar uw mening onder, gemiddeld of goed functioneert. </w:t>
      </w:r>
      <w:r>
        <w:rPr>
          <w:rFonts w:cstheme="minorHAnsi"/>
          <w:color w:val="000000" w:themeColor="text1"/>
          <w:sz w:val="20"/>
          <w:szCs w:val="20"/>
          <w:u w:color="FF0000"/>
        </w:rPr>
        <w:t xml:space="preserve">Wanneer iets niet van toepassing is, vult u niets in. </w:t>
      </w:r>
      <w:r w:rsidRPr="00BA43B1">
        <w:rPr>
          <w:rFonts w:cstheme="minorHAnsi"/>
          <w:color w:val="000000" w:themeColor="text1"/>
          <w:sz w:val="20"/>
          <w:szCs w:val="20"/>
          <w:u w:color="FF0000"/>
        </w:rPr>
        <w:t xml:space="preserve">We willen u vragen om, naast het geven van feedback en feedforward, middels voorbeelden toe te lichten uit welk concreet benoembaar gedrag van de student u uw beoordeling afleidt. </w:t>
      </w:r>
      <w:r>
        <w:rPr>
          <w:rFonts w:cstheme="minorHAnsi"/>
          <w:color w:val="000000" w:themeColor="text1"/>
          <w:sz w:val="20"/>
          <w:szCs w:val="20"/>
          <w:u w:color="FF0000"/>
        </w:rPr>
        <w:t>Daarmee kunt u sommige indicatoren ook meer inzetten voor de zaken die u belangrijk vindt.</w:t>
      </w:r>
    </w:p>
    <w:p w14:paraId="71EEBBC6" w14:textId="77777777" w:rsidR="000273B7"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6EA6821A" w14:textId="77777777" w:rsidR="000273B7"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color w:val="000000" w:themeColor="text1"/>
          <w:sz w:val="20"/>
          <w:szCs w:val="20"/>
          <w:u w:color="FF0000"/>
        </w:rPr>
        <w:t>Het beoordelingsformulier wordt bij aanvang van de stage door de student voorbereid. De student noteert in het formulier per competentie eigen leerdoelen. Dit kunnen heel persoonlijke leerdoelen zijn, gerelateerd aan de context van de stageplek en de gedragsindicatoren. Daarna geeft de student het beoordelingsformulier, inclusief de eigen leerdoelen, aan de wpb. Het is dus de verantwoordelijkheid van de student om zorg te dragen voor het overhandigen van het beoordelingsformulier aan de wpb.</w:t>
      </w:r>
    </w:p>
    <w:p w14:paraId="04DA244C" w14:textId="77777777" w:rsidR="000273B7" w:rsidRPr="00BA43B1"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3FAF2D09" w14:textId="77777777" w:rsidR="000273B7" w:rsidRPr="00BA43B1" w:rsidRDefault="000273B7" w:rsidP="000273B7">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Dit beoordelingsformulier wordt zowel door de werkplekbegeleider als door de student ingevuld. Op twee momenten: t.b.v. de tussen- en de eindevaluatie.</w:t>
      </w:r>
    </w:p>
    <w:p w14:paraId="1E80FA2F" w14:textId="77777777" w:rsidR="00EB0616" w:rsidRPr="00047C50" w:rsidRDefault="00EB0616" w:rsidP="00EB0616">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5F21DCE6" w14:textId="77777777" w:rsidR="00EB0616" w:rsidRPr="00047C50" w:rsidRDefault="00EB0616" w:rsidP="00EB0616">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57BE4D11" w14:textId="77777777" w:rsidR="00EB0616" w:rsidRPr="00580048" w:rsidRDefault="00EB0616" w:rsidP="00EB0616">
      <w:pPr>
        <w:widowControl w:val="0"/>
        <w:tabs>
          <w:tab w:val="left" w:pos="360"/>
          <w:tab w:val="right" w:pos="8789"/>
        </w:tabs>
        <w:autoSpaceDE w:val="0"/>
        <w:autoSpaceDN w:val="0"/>
        <w:adjustRightInd w:val="0"/>
        <w:ind w:right="-425"/>
        <w:rPr>
          <w:rFonts w:ascii="Arial" w:hAnsi="Arial" w:cs="Gill Sans"/>
          <w:sz w:val="20"/>
          <w:szCs w:val="20"/>
          <w:u w:color="FF0000"/>
        </w:rPr>
      </w:pPr>
      <w:r w:rsidRPr="00580048">
        <w:rPr>
          <w:rFonts w:cstheme="minorHAnsi"/>
          <w:sz w:val="22"/>
          <w:szCs w:val="22"/>
          <w:u w:color="FF0000"/>
        </w:rPr>
        <w:t xml:space="preserve">Heeft de student taken verricht ten behoeve van de school </w:t>
      </w:r>
      <w:r>
        <w:rPr>
          <w:rFonts w:cstheme="minorHAnsi"/>
          <w:sz w:val="22"/>
          <w:szCs w:val="22"/>
          <w:u w:color="FF0000"/>
        </w:rPr>
        <w:t>of instelling</w:t>
      </w:r>
      <w:r w:rsidRPr="00580048">
        <w:rPr>
          <w:rFonts w:cstheme="minorHAnsi"/>
          <w:sz w:val="22"/>
          <w:szCs w:val="22"/>
          <w:u w:color="FF0000"/>
        </w:rPr>
        <w:t xml:space="preserve"> anders dan in het stageplan beschreven die u graag nog benoemt?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88"/>
      </w:tblGrid>
      <w:tr w:rsidR="00EB0616" w:rsidRPr="009E4F0B" w14:paraId="71D054C8" w14:textId="77777777" w:rsidTr="00F80837">
        <w:tc>
          <w:tcPr>
            <w:tcW w:w="9288" w:type="dxa"/>
            <w:tcMar>
              <w:top w:w="100" w:type="nil"/>
              <w:right w:w="100" w:type="nil"/>
            </w:tcMar>
          </w:tcPr>
          <w:p w14:paraId="3A9F7066"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11A7D020"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DE811A5"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7AF9E5B8" w14:textId="77777777"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5FEEAA92" w14:textId="77777777"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2127E13"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7A7B9356"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tc>
      </w:tr>
    </w:tbl>
    <w:p w14:paraId="7F3849B5" w14:textId="77777777" w:rsidR="003C2B22" w:rsidRDefault="003C2B22" w:rsidP="00B936F9">
      <w:pPr>
        <w:tabs>
          <w:tab w:val="left" w:pos="454"/>
          <w:tab w:val="left" w:pos="794"/>
          <w:tab w:val="left" w:pos="1134"/>
        </w:tabs>
        <w:spacing w:line="260" w:lineRule="exact"/>
        <w:rPr>
          <w:b/>
          <w:sz w:val="20"/>
          <w:szCs w:val="20"/>
        </w:rPr>
      </w:pPr>
    </w:p>
    <w:p w14:paraId="19E53B63" w14:textId="77777777" w:rsidR="00643BBF" w:rsidRDefault="00643BBF" w:rsidP="00B936F9">
      <w:pPr>
        <w:tabs>
          <w:tab w:val="left" w:pos="454"/>
          <w:tab w:val="left" w:pos="794"/>
          <w:tab w:val="left" w:pos="1134"/>
        </w:tabs>
        <w:spacing w:line="260" w:lineRule="exact"/>
        <w:rPr>
          <w:b/>
          <w:sz w:val="20"/>
          <w:szCs w:val="20"/>
        </w:rPr>
      </w:pPr>
    </w:p>
    <w:p w14:paraId="7D91E006" w14:textId="746BC300" w:rsidR="00B936F9" w:rsidRPr="0090337D" w:rsidRDefault="00B936F9" w:rsidP="00B936F9">
      <w:pPr>
        <w:tabs>
          <w:tab w:val="left" w:pos="454"/>
          <w:tab w:val="left" w:pos="794"/>
          <w:tab w:val="left" w:pos="1134"/>
        </w:tabs>
        <w:rPr>
          <w:b/>
        </w:rPr>
      </w:pPr>
      <w:r w:rsidRPr="0090337D">
        <w:rPr>
          <w:b/>
        </w:rPr>
        <w:lastRenderedPageBreak/>
        <w:t>Criteria beoordeling:</w:t>
      </w:r>
    </w:p>
    <w:tbl>
      <w:tblPr>
        <w:tblStyle w:val="Tabelraster"/>
        <w:tblW w:w="9067" w:type="dxa"/>
        <w:tblLayout w:type="fixed"/>
        <w:tblLook w:val="04A0" w:firstRow="1" w:lastRow="0" w:firstColumn="1" w:lastColumn="0" w:noHBand="0" w:noVBand="1"/>
      </w:tblPr>
      <w:tblGrid>
        <w:gridCol w:w="562"/>
        <w:gridCol w:w="7230"/>
        <w:gridCol w:w="425"/>
        <w:gridCol w:w="425"/>
        <w:gridCol w:w="425"/>
      </w:tblGrid>
      <w:tr w:rsidR="00FF4BD4" w:rsidRPr="0014346A" w14:paraId="6CF37CF5" w14:textId="4E0A920C" w:rsidTr="00FF4BD4">
        <w:tc>
          <w:tcPr>
            <w:tcW w:w="562" w:type="dxa"/>
          </w:tcPr>
          <w:p w14:paraId="5626BD6E" w14:textId="54107988" w:rsidR="00FF4BD4" w:rsidRPr="00AC279E" w:rsidRDefault="00FF4BD4" w:rsidP="00487AA0">
            <w:pPr>
              <w:rPr>
                <w:b/>
                <w:sz w:val="22"/>
                <w:szCs w:val="22"/>
              </w:rPr>
            </w:pPr>
            <w:r w:rsidRPr="00AC279E">
              <w:rPr>
                <w:b/>
                <w:sz w:val="22"/>
                <w:szCs w:val="22"/>
              </w:rPr>
              <w:t>Nr.</w:t>
            </w:r>
          </w:p>
        </w:tc>
        <w:tc>
          <w:tcPr>
            <w:tcW w:w="7230" w:type="dxa"/>
          </w:tcPr>
          <w:p w14:paraId="49304B43" w14:textId="6EDBA62C" w:rsidR="00FF4BD4" w:rsidRPr="00AC279E" w:rsidRDefault="00D92632" w:rsidP="00487AA0">
            <w:pPr>
              <w:rPr>
                <w:b/>
                <w:color w:val="FF0000"/>
                <w:sz w:val="22"/>
                <w:szCs w:val="22"/>
              </w:rPr>
            </w:pPr>
            <w:r w:rsidRPr="00AC279E">
              <w:rPr>
                <w:b/>
                <w:color w:val="000000" w:themeColor="text1"/>
                <w:sz w:val="22"/>
                <w:szCs w:val="22"/>
              </w:rPr>
              <w:t xml:space="preserve">Competentie </w:t>
            </w:r>
          </w:p>
        </w:tc>
        <w:tc>
          <w:tcPr>
            <w:tcW w:w="425" w:type="dxa"/>
          </w:tcPr>
          <w:p w14:paraId="5CC42CB1" w14:textId="25A472C3" w:rsidR="00FF4BD4" w:rsidRPr="00AC279E" w:rsidRDefault="00FF4BD4" w:rsidP="00487AA0">
            <w:pPr>
              <w:jc w:val="center"/>
              <w:rPr>
                <w:b/>
                <w:sz w:val="22"/>
                <w:szCs w:val="22"/>
              </w:rPr>
            </w:pPr>
            <w:r w:rsidRPr="00AC279E">
              <w:rPr>
                <w:b/>
                <w:sz w:val="22"/>
                <w:szCs w:val="22"/>
              </w:rPr>
              <w:t xml:space="preserve">- </w:t>
            </w:r>
          </w:p>
        </w:tc>
        <w:tc>
          <w:tcPr>
            <w:tcW w:w="425" w:type="dxa"/>
          </w:tcPr>
          <w:p w14:paraId="4508725C" w14:textId="0C105662" w:rsidR="00FF4BD4" w:rsidRPr="00AC279E" w:rsidRDefault="00FF4BD4" w:rsidP="00487AA0">
            <w:pPr>
              <w:jc w:val="center"/>
              <w:rPr>
                <w:b/>
                <w:sz w:val="22"/>
                <w:szCs w:val="22"/>
              </w:rPr>
            </w:pPr>
            <w:r w:rsidRPr="00AC279E">
              <w:rPr>
                <w:b/>
                <w:sz w:val="22"/>
                <w:szCs w:val="22"/>
              </w:rPr>
              <w:t>+</w:t>
            </w:r>
            <w:r w:rsidR="00E77997" w:rsidRPr="00AC279E">
              <w:rPr>
                <w:b/>
                <w:sz w:val="22"/>
                <w:szCs w:val="22"/>
              </w:rPr>
              <w:t>/-</w:t>
            </w:r>
          </w:p>
        </w:tc>
        <w:tc>
          <w:tcPr>
            <w:tcW w:w="425" w:type="dxa"/>
          </w:tcPr>
          <w:p w14:paraId="0691B96B" w14:textId="44F53B71" w:rsidR="00FF4BD4" w:rsidRPr="00AC279E" w:rsidRDefault="00E36011" w:rsidP="00487AA0">
            <w:pPr>
              <w:jc w:val="center"/>
              <w:rPr>
                <w:b/>
                <w:sz w:val="22"/>
                <w:szCs w:val="22"/>
              </w:rPr>
            </w:pPr>
            <w:r>
              <w:rPr>
                <w:b/>
                <w:sz w:val="22"/>
                <w:szCs w:val="22"/>
              </w:rPr>
              <w:t>+</w:t>
            </w:r>
          </w:p>
        </w:tc>
      </w:tr>
      <w:tr w:rsidR="00D92632" w:rsidRPr="00563C76" w14:paraId="393BC226" w14:textId="77777777" w:rsidTr="00EB0616">
        <w:tc>
          <w:tcPr>
            <w:tcW w:w="9067" w:type="dxa"/>
            <w:gridSpan w:val="5"/>
            <w:shd w:val="clear" w:color="auto" w:fill="C4ECFF"/>
          </w:tcPr>
          <w:p w14:paraId="155D5969" w14:textId="4C8E3EEC" w:rsidR="00D92632" w:rsidRPr="00563C76" w:rsidRDefault="00D92632" w:rsidP="003C2B22">
            <w:pPr>
              <w:tabs>
                <w:tab w:val="left" w:pos="3202"/>
              </w:tabs>
              <w:rPr>
                <w:sz w:val="22"/>
                <w:szCs w:val="22"/>
              </w:rPr>
            </w:pPr>
            <w:r>
              <w:rPr>
                <w:b/>
                <w:sz w:val="22"/>
                <w:szCs w:val="22"/>
              </w:rPr>
              <w:t>Artistiek</w:t>
            </w:r>
            <w:r w:rsidR="003C2B22">
              <w:rPr>
                <w:b/>
                <w:sz w:val="22"/>
                <w:szCs w:val="22"/>
              </w:rPr>
              <w:tab/>
            </w:r>
          </w:p>
        </w:tc>
      </w:tr>
      <w:tr w:rsidR="004C02D5" w:rsidRPr="00563C76" w14:paraId="6276F803" w14:textId="77777777" w:rsidTr="00FF4BD4">
        <w:tc>
          <w:tcPr>
            <w:tcW w:w="562" w:type="dxa"/>
          </w:tcPr>
          <w:p w14:paraId="10FBE530" w14:textId="4A56FBEA" w:rsidR="004C02D5" w:rsidRPr="00C66CA0" w:rsidRDefault="004C02D5" w:rsidP="00487AA0">
            <w:pPr>
              <w:pStyle w:val="Geenafstand"/>
              <w:rPr>
                <w:rFonts w:eastAsiaTheme="minorHAnsi" w:cs="Avenir Book"/>
                <w:sz w:val="22"/>
                <w:szCs w:val="22"/>
              </w:rPr>
            </w:pPr>
            <w:r w:rsidRPr="00C66CA0">
              <w:rPr>
                <w:rFonts w:eastAsiaTheme="minorHAnsi" w:cs="Avenir Book"/>
                <w:sz w:val="22"/>
                <w:szCs w:val="22"/>
              </w:rPr>
              <w:t>1.2</w:t>
            </w:r>
          </w:p>
        </w:tc>
        <w:tc>
          <w:tcPr>
            <w:tcW w:w="7230" w:type="dxa"/>
          </w:tcPr>
          <w:p w14:paraId="2A942533" w14:textId="31C0E183" w:rsidR="003C2B22" w:rsidRPr="003C2B22" w:rsidRDefault="00C66CA0" w:rsidP="00487AA0">
            <w:pPr>
              <w:pStyle w:val="Geenafstand"/>
              <w:rPr>
                <w:rFonts w:eastAsiaTheme="minorHAnsi" w:cstheme="minorHAnsi"/>
                <w:color w:val="000000" w:themeColor="text1"/>
                <w:sz w:val="22"/>
                <w:szCs w:val="22"/>
              </w:rPr>
            </w:pPr>
            <w:r w:rsidRPr="002C630E">
              <w:rPr>
                <w:rFonts w:eastAsiaTheme="minorHAnsi" w:cstheme="minorHAnsi"/>
                <w:sz w:val="22"/>
                <w:szCs w:val="22"/>
              </w:rPr>
              <w:t>De student experimenteert in zijn eigen beeldende en artistieke proces, zet dit naar eigen hand</w:t>
            </w:r>
            <w:r>
              <w:rPr>
                <w:rFonts w:eastAsiaTheme="minorHAnsi" w:cstheme="minorHAnsi"/>
                <w:sz w:val="22"/>
                <w:szCs w:val="22"/>
              </w:rPr>
              <w:t xml:space="preserve">. Deze inzichten in </w:t>
            </w:r>
            <w:r w:rsidRPr="002C630E">
              <w:rPr>
                <w:rFonts w:eastAsiaTheme="minorHAnsi" w:cstheme="minorHAnsi"/>
                <w:sz w:val="22"/>
                <w:szCs w:val="22"/>
              </w:rPr>
              <w:t>concepten, media, materialen en technieken</w:t>
            </w:r>
            <w:r>
              <w:rPr>
                <w:rFonts w:eastAsiaTheme="minorHAnsi" w:cstheme="minorHAnsi"/>
                <w:sz w:val="22"/>
                <w:szCs w:val="22"/>
              </w:rPr>
              <w:t xml:space="preserve"> </w:t>
            </w:r>
            <w:r w:rsidRPr="00EE60D2">
              <w:rPr>
                <w:rFonts w:eastAsiaTheme="minorHAnsi" w:cstheme="minorHAnsi"/>
                <w:color w:val="000000" w:themeColor="text1"/>
                <w:sz w:val="22"/>
                <w:szCs w:val="22"/>
              </w:rPr>
              <w:t xml:space="preserve">benut </w:t>
            </w:r>
            <w:r>
              <w:rPr>
                <w:rFonts w:eastAsiaTheme="minorHAnsi" w:cstheme="minorHAnsi"/>
                <w:color w:val="000000" w:themeColor="text1"/>
                <w:sz w:val="22"/>
                <w:szCs w:val="22"/>
              </w:rPr>
              <w:t xml:space="preserve">de student in de overdracht naar de lerende.  </w:t>
            </w:r>
          </w:p>
        </w:tc>
        <w:tc>
          <w:tcPr>
            <w:tcW w:w="425" w:type="dxa"/>
          </w:tcPr>
          <w:p w14:paraId="1063E94D" w14:textId="77777777" w:rsidR="004C02D5" w:rsidRPr="00563C76" w:rsidRDefault="004C02D5" w:rsidP="00487AA0">
            <w:pPr>
              <w:jc w:val="center"/>
              <w:rPr>
                <w:sz w:val="22"/>
                <w:szCs w:val="22"/>
              </w:rPr>
            </w:pPr>
          </w:p>
        </w:tc>
        <w:tc>
          <w:tcPr>
            <w:tcW w:w="425" w:type="dxa"/>
          </w:tcPr>
          <w:p w14:paraId="63F9E54B" w14:textId="77777777" w:rsidR="004C02D5" w:rsidRPr="00563C76" w:rsidRDefault="004C02D5" w:rsidP="00487AA0">
            <w:pPr>
              <w:jc w:val="center"/>
              <w:rPr>
                <w:sz w:val="22"/>
                <w:szCs w:val="22"/>
              </w:rPr>
            </w:pPr>
          </w:p>
        </w:tc>
        <w:tc>
          <w:tcPr>
            <w:tcW w:w="425" w:type="dxa"/>
          </w:tcPr>
          <w:p w14:paraId="04DE628A" w14:textId="77777777" w:rsidR="004C02D5" w:rsidRPr="00563C76" w:rsidRDefault="004C02D5" w:rsidP="00487AA0">
            <w:pPr>
              <w:jc w:val="center"/>
              <w:rPr>
                <w:sz w:val="22"/>
                <w:szCs w:val="22"/>
              </w:rPr>
            </w:pPr>
          </w:p>
        </w:tc>
      </w:tr>
      <w:tr w:rsidR="00FF4BD4" w:rsidRPr="00563C76" w14:paraId="1AD48ED5" w14:textId="1F82F64B" w:rsidTr="00FF4BD4">
        <w:tc>
          <w:tcPr>
            <w:tcW w:w="562" w:type="dxa"/>
          </w:tcPr>
          <w:p w14:paraId="00599EB1" w14:textId="7862CC20"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1.3</w:t>
            </w:r>
          </w:p>
        </w:tc>
        <w:tc>
          <w:tcPr>
            <w:tcW w:w="7230" w:type="dxa"/>
          </w:tcPr>
          <w:p w14:paraId="5BBD7E25" w14:textId="4F981E47" w:rsidR="003C2B22" w:rsidRPr="00C66CA0" w:rsidRDefault="00C66CA0" w:rsidP="00487AA0">
            <w:pPr>
              <w:pStyle w:val="Geenafstand"/>
              <w:rPr>
                <w:rFonts w:eastAsiaTheme="minorHAnsi" w:cstheme="minorHAnsi"/>
                <w:sz w:val="22"/>
                <w:szCs w:val="22"/>
              </w:rPr>
            </w:pPr>
            <w:r w:rsidRPr="00AA51D8">
              <w:rPr>
                <w:rFonts w:eastAsiaTheme="minorHAnsi" w:cstheme="minorHAnsi"/>
                <w:sz w:val="22"/>
                <w:szCs w:val="22"/>
              </w:rPr>
              <w:t xml:space="preserve">De student reflecteert op </w:t>
            </w:r>
            <w:r>
              <w:rPr>
                <w:rFonts w:eastAsiaTheme="minorHAnsi" w:cstheme="minorHAnsi"/>
                <w:sz w:val="22"/>
                <w:szCs w:val="22"/>
              </w:rPr>
              <w:t xml:space="preserve">beeldend </w:t>
            </w:r>
            <w:r w:rsidRPr="00AA51D8">
              <w:rPr>
                <w:rFonts w:eastAsiaTheme="minorHAnsi" w:cstheme="minorHAnsi"/>
                <w:sz w:val="22"/>
                <w:szCs w:val="22"/>
              </w:rPr>
              <w:t xml:space="preserve">werk en begeleidt lerenden in hun beeldend proces. </w:t>
            </w:r>
          </w:p>
        </w:tc>
        <w:tc>
          <w:tcPr>
            <w:tcW w:w="425" w:type="dxa"/>
          </w:tcPr>
          <w:p w14:paraId="0F9D2657" w14:textId="77777777" w:rsidR="00FF4BD4" w:rsidRPr="00563C76" w:rsidRDefault="00FF4BD4" w:rsidP="00487AA0">
            <w:pPr>
              <w:jc w:val="center"/>
              <w:rPr>
                <w:sz w:val="22"/>
                <w:szCs w:val="22"/>
              </w:rPr>
            </w:pPr>
          </w:p>
        </w:tc>
        <w:tc>
          <w:tcPr>
            <w:tcW w:w="425" w:type="dxa"/>
          </w:tcPr>
          <w:p w14:paraId="6895F46B" w14:textId="77777777" w:rsidR="00FF4BD4" w:rsidRPr="00563C76" w:rsidRDefault="00FF4BD4" w:rsidP="00487AA0">
            <w:pPr>
              <w:jc w:val="center"/>
              <w:rPr>
                <w:sz w:val="22"/>
                <w:szCs w:val="22"/>
              </w:rPr>
            </w:pPr>
          </w:p>
        </w:tc>
        <w:tc>
          <w:tcPr>
            <w:tcW w:w="425" w:type="dxa"/>
          </w:tcPr>
          <w:p w14:paraId="7E2F6C77" w14:textId="77777777" w:rsidR="00FF4BD4" w:rsidRPr="00563C76" w:rsidRDefault="00FF4BD4" w:rsidP="00487AA0">
            <w:pPr>
              <w:jc w:val="center"/>
              <w:rPr>
                <w:sz w:val="22"/>
                <w:szCs w:val="22"/>
              </w:rPr>
            </w:pPr>
          </w:p>
        </w:tc>
      </w:tr>
      <w:tr w:rsidR="00FF4BD4" w:rsidRPr="00563C76" w14:paraId="6EA68A88" w14:textId="7C610D88" w:rsidTr="003C2B22">
        <w:trPr>
          <w:trHeight w:val="941"/>
        </w:trPr>
        <w:tc>
          <w:tcPr>
            <w:tcW w:w="562" w:type="dxa"/>
          </w:tcPr>
          <w:p w14:paraId="19C44AEC" w14:textId="1327091B"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w:t>
            </w:r>
            <w:r w:rsidR="00E77997" w:rsidRPr="00C66CA0">
              <w:rPr>
                <w:rFonts w:eastAsiaTheme="minorHAnsi" w:cs="Avenir Book"/>
                <w:sz w:val="22"/>
                <w:szCs w:val="22"/>
              </w:rPr>
              <w:t>5</w:t>
            </w:r>
          </w:p>
        </w:tc>
        <w:tc>
          <w:tcPr>
            <w:tcW w:w="7230" w:type="dxa"/>
          </w:tcPr>
          <w:p w14:paraId="41FBC5DB" w14:textId="5B410700" w:rsidR="00FF4BD4" w:rsidRPr="003C2B22" w:rsidRDefault="00C66CA0" w:rsidP="00D92632">
            <w:pPr>
              <w:pStyle w:val="Geenafstand"/>
              <w:rPr>
                <w:rFonts w:eastAsiaTheme="minorHAnsi" w:cstheme="minorHAnsi"/>
                <w:sz w:val="22"/>
                <w:szCs w:val="22"/>
              </w:rPr>
            </w:pPr>
            <w:r w:rsidRPr="00AA51D8">
              <w:rPr>
                <w:rFonts w:eastAsiaTheme="minorHAnsi" w:cstheme="minorHAnsi"/>
                <w:sz w:val="22"/>
                <w:szCs w:val="22"/>
              </w:rPr>
              <w:t>De student demonst</w:t>
            </w:r>
            <w:r w:rsidR="00B07659">
              <w:rPr>
                <w:rFonts w:eastAsiaTheme="minorHAnsi" w:cstheme="minorHAnsi"/>
                <w:sz w:val="22"/>
                <w:szCs w:val="22"/>
              </w:rPr>
              <w:t>r</w:t>
            </w:r>
            <w:r w:rsidRPr="00AA51D8">
              <w:rPr>
                <w:rFonts w:eastAsiaTheme="minorHAnsi" w:cstheme="minorHAnsi"/>
                <w:sz w:val="22"/>
                <w:szCs w:val="22"/>
              </w:rPr>
              <w:t>eert actuele (inter)culturele, kunsthistorische en kunstbeschouwelijke kennis en vaardigheden weet zich vanuit een eigen idee e</w:t>
            </w:r>
            <w:r w:rsidR="003C2B22">
              <w:rPr>
                <w:rFonts w:eastAsiaTheme="minorHAnsi" w:cstheme="minorHAnsi"/>
                <w:sz w:val="22"/>
                <w:szCs w:val="22"/>
              </w:rPr>
              <w:t>n</w:t>
            </w:r>
            <w:r w:rsidRPr="00AA51D8">
              <w:rPr>
                <w:rFonts w:eastAsiaTheme="minorHAnsi" w:cstheme="minorHAnsi"/>
                <w:sz w:val="22"/>
                <w:szCs w:val="22"/>
              </w:rPr>
              <w:t xml:space="preserve"> opvatting daartoe te verhouden</w:t>
            </w:r>
            <w:r>
              <w:rPr>
                <w:rFonts w:eastAsiaTheme="minorHAnsi" w:cstheme="minorHAnsi"/>
                <w:sz w:val="22"/>
                <w:szCs w:val="22"/>
              </w:rPr>
              <w:t xml:space="preserve"> en mee te nemen in de overdracht</w:t>
            </w:r>
            <w:r w:rsidRPr="00AA51D8">
              <w:rPr>
                <w:rFonts w:eastAsiaTheme="minorHAnsi" w:cstheme="minorHAnsi"/>
                <w:sz w:val="22"/>
                <w:szCs w:val="22"/>
              </w:rPr>
              <w:t xml:space="preserve">. </w:t>
            </w:r>
          </w:p>
        </w:tc>
        <w:tc>
          <w:tcPr>
            <w:tcW w:w="425" w:type="dxa"/>
          </w:tcPr>
          <w:p w14:paraId="72E24CBB" w14:textId="77777777" w:rsidR="00FF4BD4" w:rsidRPr="00563C76" w:rsidRDefault="00FF4BD4" w:rsidP="00487AA0">
            <w:pPr>
              <w:jc w:val="center"/>
              <w:rPr>
                <w:sz w:val="22"/>
                <w:szCs w:val="22"/>
              </w:rPr>
            </w:pPr>
          </w:p>
        </w:tc>
        <w:tc>
          <w:tcPr>
            <w:tcW w:w="425" w:type="dxa"/>
          </w:tcPr>
          <w:p w14:paraId="225F88C0" w14:textId="77777777" w:rsidR="00FF4BD4" w:rsidRPr="00563C76" w:rsidRDefault="00FF4BD4" w:rsidP="00487AA0">
            <w:pPr>
              <w:jc w:val="center"/>
              <w:rPr>
                <w:sz w:val="22"/>
                <w:szCs w:val="22"/>
              </w:rPr>
            </w:pPr>
          </w:p>
        </w:tc>
        <w:tc>
          <w:tcPr>
            <w:tcW w:w="425" w:type="dxa"/>
          </w:tcPr>
          <w:p w14:paraId="325127CC" w14:textId="77777777" w:rsidR="00FF4BD4" w:rsidRPr="00563C76" w:rsidRDefault="00FF4BD4" w:rsidP="00487AA0">
            <w:pPr>
              <w:jc w:val="center"/>
              <w:rPr>
                <w:sz w:val="22"/>
                <w:szCs w:val="22"/>
              </w:rPr>
            </w:pPr>
          </w:p>
        </w:tc>
      </w:tr>
      <w:tr w:rsidR="00205092" w:rsidRPr="00563C76" w14:paraId="546243A5" w14:textId="77777777" w:rsidTr="00D542A9">
        <w:trPr>
          <w:trHeight w:val="941"/>
        </w:trPr>
        <w:tc>
          <w:tcPr>
            <w:tcW w:w="9067" w:type="dxa"/>
            <w:gridSpan w:val="5"/>
          </w:tcPr>
          <w:p w14:paraId="7D0BA5D2" w14:textId="77777777" w:rsidR="00205092" w:rsidRDefault="00205092" w:rsidP="00205092">
            <w:pPr>
              <w:rPr>
                <w:b/>
                <w:bCs/>
                <w:sz w:val="22"/>
                <w:szCs w:val="22"/>
              </w:rPr>
            </w:pPr>
            <w:r w:rsidRPr="000C128B">
              <w:rPr>
                <w:b/>
                <w:bCs/>
                <w:sz w:val="22"/>
                <w:szCs w:val="22"/>
              </w:rPr>
              <w:t>Leerdoel</w:t>
            </w:r>
            <w:r>
              <w:rPr>
                <w:b/>
                <w:bCs/>
                <w:sz w:val="22"/>
                <w:szCs w:val="22"/>
              </w:rPr>
              <w:t xml:space="preserve"> </w:t>
            </w:r>
            <w:r w:rsidRPr="000C128B">
              <w:rPr>
                <w:b/>
                <w:bCs/>
                <w:sz w:val="22"/>
                <w:szCs w:val="22"/>
              </w:rPr>
              <w:t xml:space="preserve">van de stagiair(e) bij de </w:t>
            </w:r>
            <w:r>
              <w:rPr>
                <w:b/>
                <w:bCs/>
                <w:sz w:val="22"/>
                <w:szCs w:val="22"/>
              </w:rPr>
              <w:t>a</w:t>
            </w:r>
            <w:r w:rsidRPr="000C128B">
              <w:rPr>
                <w:b/>
                <w:bCs/>
                <w:sz w:val="22"/>
                <w:szCs w:val="22"/>
              </w:rPr>
              <w:t>rtistieke competentie:</w:t>
            </w:r>
          </w:p>
          <w:p w14:paraId="42E55257" w14:textId="1B5CC057" w:rsidR="00205092" w:rsidRDefault="00205092" w:rsidP="00205092">
            <w:pPr>
              <w:rPr>
                <w:i/>
                <w:iCs/>
                <w:sz w:val="22"/>
                <w:szCs w:val="22"/>
              </w:rPr>
            </w:pPr>
            <w:r>
              <w:rPr>
                <w:i/>
                <w:iCs/>
                <w:sz w:val="22"/>
                <w:szCs w:val="22"/>
              </w:rPr>
              <w:t>Mijn leerdoel bij de artistieke competentie zijn (knippen en plakken uit stageplan):</w:t>
            </w:r>
          </w:p>
          <w:p w14:paraId="504B8BB1" w14:textId="78CF2C8C" w:rsidR="00205092" w:rsidRPr="00205092" w:rsidRDefault="00205092" w:rsidP="00205092">
            <w:pPr>
              <w:pStyle w:val="Lijstalinea"/>
              <w:numPr>
                <w:ilvl w:val="0"/>
                <w:numId w:val="24"/>
              </w:numPr>
              <w:rPr>
                <w:i/>
                <w:iCs/>
                <w:sz w:val="22"/>
                <w:szCs w:val="22"/>
              </w:rPr>
            </w:pPr>
          </w:p>
          <w:p w14:paraId="7EE28DAE" w14:textId="4AE05654" w:rsidR="00205092" w:rsidRPr="00563C76" w:rsidRDefault="00205092" w:rsidP="00487AA0">
            <w:pPr>
              <w:jc w:val="center"/>
              <w:rPr>
                <w:sz w:val="22"/>
                <w:szCs w:val="22"/>
              </w:rPr>
            </w:pPr>
          </w:p>
        </w:tc>
      </w:tr>
      <w:tr w:rsidR="00D92632" w:rsidRPr="00563C76" w14:paraId="1E316A2B" w14:textId="77777777" w:rsidTr="00D84381">
        <w:tc>
          <w:tcPr>
            <w:tcW w:w="9067" w:type="dxa"/>
            <w:gridSpan w:val="5"/>
          </w:tcPr>
          <w:p w14:paraId="26253FD3" w14:textId="081CC0E6" w:rsidR="00D92632" w:rsidRDefault="00D92632" w:rsidP="00487AA0">
            <w:pPr>
              <w:rPr>
                <w:b/>
                <w:iCs/>
                <w:sz w:val="22"/>
                <w:szCs w:val="22"/>
              </w:rPr>
            </w:pPr>
            <w:r>
              <w:rPr>
                <w:b/>
                <w:iCs/>
                <w:sz w:val="22"/>
                <w:szCs w:val="22"/>
              </w:rPr>
              <w:t xml:space="preserve">Feedback/ feedforward artistiek: </w:t>
            </w:r>
          </w:p>
          <w:p w14:paraId="05C4FA60" w14:textId="77777777" w:rsidR="00D92632" w:rsidRDefault="00D92632" w:rsidP="00487AA0">
            <w:pPr>
              <w:rPr>
                <w:b/>
                <w:iCs/>
                <w:sz w:val="22"/>
                <w:szCs w:val="22"/>
              </w:rPr>
            </w:pPr>
          </w:p>
          <w:p w14:paraId="72A65F6B" w14:textId="77777777" w:rsidR="00D92632" w:rsidRDefault="00D92632" w:rsidP="00487AA0">
            <w:pPr>
              <w:rPr>
                <w:b/>
                <w:iCs/>
                <w:sz w:val="22"/>
                <w:szCs w:val="22"/>
              </w:rPr>
            </w:pPr>
          </w:p>
          <w:p w14:paraId="7AE1273C" w14:textId="77777777" w:rsidR="00D92632" w:rsidRDefault="00D92632" w:rsidP="00487AA0">
            <w:pPr>
              <w:rPr>
                <w:b/>
                <w:iCs/>
                <w:sz w:val="22"/>
                <w:szCs w:val="22"/>
              </w:rPr>
            </w:pPr>
          </w:p>
          <w:p w14:paraId="04B526B7" w14:textId="77777777" w:rsidR="00D92632" w:rsidRDefault="00D92632" w:rsidP="00487AA0">
            <w:pPr>
              <w:rPr>
                <w:b/>
                <w:iCs/>
                <w:sz w:val="22"/>
                <w:szCs w:val="22"/>
              </w:rPr>
            </w:pPr>
          </w:p>
          <w:p w14:paraId="35CA4BA3" w14:textId="77777777" w:rsidR="00D92632" w:rsidRDefault="00D92632" w:rsidP="00487AA0">
            <w:pPr>
              <w:rPr>
                <w:b/>
                <w:iCs/>
                <w:sz w:val="22"/>
                <w:szCs w:val="22"/>
              </w:rPr>
            </w:pPr>
          </w:p>
          <w:p w14:paraId="25CC003A" w14:textId="349AE830" w:rsidR="00D92632" w:rsidRDefault="00D92632" w:rsidP="00487AA0">
            <w:pPr>
              <w:rPr>
                <w:b/>
                <w:iCs/>
                <w:sz w:val="22"/>
                <w:szCs w:val="22"/>
              </w:rPr>
            </w:pPr>
          </w:p>
        </w:tc>
      </w:tr>
      <w:tr w:rsidR="000A13D5" w:rsidRPr="00563C76" w14:paraId="64A831F0" w14:textId="6E708DA8" w:rsidTr="00EB0616">
        <w:tc>
          <w:tcPr>
            <w:tcW w:w="7792" w:type="dxa"/>
            <w:gridSpan w:val="2"/>
            <w:shd w:val="clear" w:color="auto" w:fill="C4ECFF"/>
          </w:tcPr>
          <w:p w14:paraId="3893B87A" w14:textId="77777777" w:rsidR="000A13D5" w:rsidRDefault="000A13D5" w:rsidP="00487AA0">
            <w:pPr>
              <w:rPr>
                <w:b/>
                <w:iCs/>
                <w:sz w:val="22"/>
                <w:szCs w:val="22"/>
              </w:rPr>
            </w:pPr>
            <w:r>
              <w:rPr>
                <w:b/>
                <w:iCs/>
                <w:sz w:val="22"/>
                <w:szCs w:val="22"/>
              </w:rPr>
              <w:t>Pedagogisch didactisch</w:t>
            </w:r>
          </w:p>
        </w:tc>
        <w:tc>
          <w:tcPr>
            <w:tcW w:w="425" w:type="dxa"/>
          </w:tcPr>
          <w:p w14:paraId="1618FF8F" w14:textId="119AEE31" w:rsidR="000A13D5" w:rsidRDefault="000A13D5" w:rsidP="00534DD5">
            <w:pPr>
              <w:jc w:val="center"/>
              <w:rPr>
                <w:b/>
                <w:iCs/>
                <w:sz w:val="22"/>
                <w:szCs w:val="22"/>
              </w:rPr>
            </w:pPr>
            <w:r>
              <w:rPr>
                <w:b/>
                <w:iCs/>
                <w:sz w:val="22"/>
                <w:szCs w:val="22"/>
              </w:rPr>
              <w:t>-</w:t>
            </w:r>
          </w:p>
        </w:tc>
        <w:tc>
          <w:tcPr>
            <w:tcW w:w="425" w:type="dxa"/>
          </w:tcPr>
          <w:p w14:paraId="5810BF41" w14:textId="56CC47AA" w:rsidR="000A13D5" w:rsidRDefault="000A13D5" w:rsidP="00534DD5">
            <w:pPr>
              <w:jc w:val="center"/>
              <w:rPr>
                <w:b/>
                <w:iCs/>
                <w:sz w:val="22"/>
                <w:szCs w:val="22"/>
              </w:rPr>
            </w:pPr>
            <w:r>
              <w:rPr>
                <w:b/>
                <w:iCs/>
                <w:sz w:val="22"/>
                <w:szCs w:val="22"/>
              </w:rPr>
              <w:t>+/-</w:t>
            </w:r>
          </w:p>
        </w:tc>
        <w:tc>
          <w:tcPr>
            <w:tcW w:w="425" w:type="dxa"/>
          </w:tcPr>
          <w:p w14:paraId="6EF749FC" w14:textId="75E61E85" w:rsidR="000A13D5" w:rsidRDefault="000A13D5" w:rsidP="00534DD5">
            <w:pPr>
              <w:jc w:val="center"/>
              <w:rPr>
                <w:b/>
                <w:iCs/>
                <w:sz w:val="22"/>
                <w:szCs w:val="22"/>
              </w:rPr>
            </w:pPr>
            <w:r>
              <w:rPr>
                <w:b/>
                <w:iCs/>
                <w:sz w:val="22"/>
                <w:szCs w:val="22"/>
              </w:rPr>
              <w:t>+</w:t>
            </w:r>
          </w:p>
        </w:tc>
      </w:tr>
      <w:tr w:rsidR="00FF4BD4" w:rsidRPr="00E45F20" w14:paraId="025B128F" w14:textId="1FDE2E60" w:rsidTr="00FF4BD4">
        <w:trPr>
          <w:trHeight w:val="143"/>
        </w:trPr>
        <w:tc>
          <w:tcPr>
            <w:tcW w:w="562" w:type="dxa"/>
          </w:tcPr>
          <w:p w14:paraId="6DBF9EA5" w14:textId="7DB6AC6E" w:rsidR="00FF4BD4" w:rsidRPr="00E45F20" w:rsidRDefault="00FF4BD4" w:rsidP="00487AA0">
            <w:pPr>
              <w:rPr>
                <w:bCs/>
                <w:iCs/>
                <w:sz w:val="22"/>
                <w:szCs w:val="22"/>
              </w:rPr>
            </w:pPr>
            <w:r w:rsidRPr="00E45F20">
              <w:rPr>
                <w:bCs/>
                <w:iCs/>
                <w:sz w:val="22"/>
                <w:szCs w:val="22"/>
              </w:rPr>
              <w:t>2.1</w:t>
            </w:r>
          </w:p>
        </w:tc>
        <w:tc>
          <w:tcPr>
            <w:tcW w:w="7230" w:type="dxa"/>
          </w:tcPr>
          <w:p w14:paraId="5B17DAF8" w14:textId="271A8EC4" w:rsidR="00FF4BD4" w:rsidRPr="00E45F20" w:rsidRDefault="00C66CA0" w:rsidP="00487AA0">
            <w:pPr>
              <w:rPr>
                <w:bCs/>
                <w:iCs/>
                <w:sz w:val="22"/>
                <w:szCs w:val="22"/>
              </w:rPr>
            </w:pPr>
            <w:r w:rsidRPr="00F67694">
              <w:rPr>
                <w:rFonts w:cstheme="minorHAnsi"/>
                <w:sz w:val="22"/>
                <w:szCs w:val="22"/>
              </w:rPr>
              <w:t>De student toont in zijn didactisch handelen kennis van (vak)didactiek en pedagogiek.</w:t>
            </w:r>
          </w:p>
        </w:tc>
        <w:tc>
          <w:tcPr>
            <w:tcW w:w="425" w:type="dxa"/>
          </w:tcPr>
          <w:p w14:paraId="2390BACD" w14:textId="59B3A042" w:rsidR="00FF4BD4" w:rsidRPr="00E45F20" w:rsidRDefault="00FF4BD4" w:rsidP="00487AA0">
            <w:pPr>
              <w:rPr>
                <w:bCs/>
                <w:iCs/>
                <w:sz w:val="22"/>
                <w:szCs w:val="22"/>
              </w:rPr>
            </w:pPr>
          </w:p>
        </w:tc>
        <w:tc>
          <w:tcPr>
            <w:tcW w:w="425" w:type="dxa"/>
          </w:tcPr>
          <w:p w14:paraId="48BBAF56" w14:textId="77777777" w:rsidR="00FF4BD4" w:rsidRPr="00E45F20" w:rsidRDefault="00FF4BD4" w:rsidP="00487AA0">
            <w:pPr>
              <w:rPr>
                <w:bCs/>
                <w:iCs/>
                <w:sz w:val="22"/>
                <w:szCs w:val="22"/>
              </w:rPr>
            </w:pPr>
          </w:p>
        </w:tc>
        <w:tc>
          <w:tcPr>
            <w:tcW w:w="425" w:type="dxa"/>
          </w:tcPr>
          <w:p w14:paraId="29A5ED05" w14:textId="77777777" w:rsidR="00FF4BD4" w:rsidRPr="00E45F20" w:rsidRDefault="00FF4BD4" w:rsidP="00487AA0">
            <w:pPr>
              <w:rPr>
                <w:bCs/>
                <w:iCs/>
                <w:sz w:val="22"/>
                <w:szCs w:val="22"/>
              </w:rPr>
            </w:pPr>
          </w:p>
        </w:tc>
      </w:tr>
      <w:tr w:rsidR="00FF4BD4" w:rsidRPr="00E45F20" w14:paraId="5AD325CB" w14:textId="5D82B1FB" w:rsidTr="00FF4BD4">
        <w:trPr>
          <w:trHeight w:val="141"/>
        </w:trPr>
        <w:tc>
          <w:tcPr>
            <w:tcW w:w="562" w:type="dxa"/>
          </w:tcPr>
          <w:p w14:paraId="147F3428" w14:textId="27803CCE" w:rsidR="00FF4BD4" w:rsidRPr="00E45F20" w:rsidRDefault="00FF4BD4" w:rsidP="00487AA0">
            <w:pPr>
              <w:rPr>
                <w:bCs/>
                <w:iCs/>
                <w:sz w:val="22"/>
                <w:szCs w:val="22"/>
              </w:rPr>
            </w:pPr>
            <w:r w:rsidRPr="00E45F20">
              <w:rPr>
                <w:bCs/>
                <w:iCs/>
                <w:sz w:val="22"/>
                <w:szCs w:val="22"/>
              </w:rPr>
              <w:t>2.2</w:t>
            </w:r>
          </w:p>
        </w:tc>
        <w:tc>
          <w:tcPr>
            <w:tcW w:w="7230" w:type="dxa"/>
          </w:tcPr>
          <w:p w14:paraId="7A2E34FC" w14:textId="5E6B7244" w:rsidR="00FF4BD4" w:rsidRPr="00E45F20" w:rsidRDefault="00C66CA0" w:rsidP="00487AA0">
            <w:pPr>
              <w:rPr>
                <w:bCs/>
                <w:iCs/>
                <w:sz w:val="22"/>
                <w:szCs w:val="22"/>
              </w:rPr>
            </w:pPr>
            <w:r w:rsidRPr="00F67694">
              <w:rPr>
                <w:rFonts w:cstheme="minorHAnsi"/>
                <w:sz w:val="22"/>
                <w:szCs w:val="22"/>
              </w:rPr>
              <w:t xml:space="preserve">De student creëert vanuit een didactische visie een eigentijdse en betekenisvolle leeromgeving.  </w:t>
            </w:r>
          </w:p>
        </w:tc>
        <w:tc>
          <w:tcPr>
            <w:tcW w:w="425" w:type="dxa"/>
          </w:tcPr>
          <w:p w14:paraId="590CCAF6" w14:textId="017B81C6" w:rsidR="00FF4BD4" w:rsidRPr="00E45F20" w:rsidRDefault="00FF4BD4" w:rsidP="00487AA0">
            <w:pPr>
              <w:rPr>
                <w:bCs/>
                <w:iCs/>
                <w:sz w:val="22"/>
                <w:szCs w:val="22"/>
              </w:rPr>
            </w:pPr>
          </w:p>
        </w:tc>
        <w:tc>
          <w:tcPr>
            <w:tcW w:w="425" w:type="dxa"/>
          </w:tcPr>
          <w:p w14:paraId="035A380B" w14:textId="77777777" w:rsidR="00FF4BD4" w:rsidRPr="00E45F20" w:rsidRDefault="00FF4BD4" w:rsidP="00487AA0">
            <w:pPr>
              <w:rPr>
                <w:bCs/>
                <w:iCs/>
                <w:sz w:val="22"/>
                <w:szCs w:val="22"/>
              </w:rPr>
            </w:pPr>
          </w:p>
        </w:tc>
        <w:tc>
          <w:tcPr>
            <w:tcW w:w="425" w:type="dxa"/>
          </w:tcPr>
          <w:p w14:paraId="79F2C9DD" w14:textId="77777777" w:rsidR="00FF4BD4" w:rsidRPr="00E45F20" w:rsidRDefault="00FF4BD4" w:rsidP="00487AA0">
            <w:pPr>
              <w:rPr>
                <w:bCs/>
                <w:iCs/>
                <w:sz w:val="22"/>
                <w:szCs w:val="22"/>
              </w:rPr>
            </w:pPr>
          </w:p>
        </w:tc>
      </w:tr>
      <w:tr w:rsidR="00FF4BD4" w:rsidRPr="00E45F20" w14:paraId="34EFF61F" w14:textId="723721C3" w:rsidTr="00FF4BD4">
        <w:trPr>
          <w:trHeight w:val="141"/>
        </w:trPr>
        <w:tc>
          <w:tcPr>
            <w:tcW w:w="562" w:type="dxa"/>
          </w:tcPr>
          <w:p w14:paraId="06A40417" w14:textId="19307D6B" w:rsidR="00FF4BD4" w:rsidRPr="00E45F20" w:rsidRDefault="00FF4BD4" w:rsidP="00487AA0">
            <w:pPr>
              <w:rPr>
                <w:bCs/>
                <w:iCs/>
                <w:sz w:val="22"/>
                <w:szCs w:val="22"/>
              </w:rPr>
            </w:pPr>
            <w:r w:rsidRPr="00E45F20">
              <w:rPr>
                <w:bCs/>
                <w:iCs/>
                <w:sz w:val="22"/>
                <w:szCs w:val="22"/>
              </w:rPr>
              <w:t>2.3</w:t>
            </w:r>
          </w:p>
        </w:tc>
        <w:tc>
          <w:tcPr>
            <w:tcW w:w="7230" w:type="dxa"/>
          </w:tcPr>
          <w:p w14:paraId="322B9645" w14:textId="77777777" w:rsidR="00C66CA0" w:rsidRPr="00F67694"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heeft kennis van differentiëren, herkent verschillende manieren van leren en kan lerenden daarbij begeleiden. </w:t>
            </w:r>
          </w:p>
          <w:p w14:paraId="4D30B354" w14:textId="77777777" w:rsidR="00C66CA0"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toont inzicht in leer- en gedragsproblemen.  </w:t>
            </w:r>
          </w:p>
          <w:p w14:paraId="30B0961C" w14:textId="605C7B53" w:rsidR="00FF4BD4" w:rsidRPr="00E45F20" w:rsidRDefault="00C66CA0" w:rsidP="00C66CA0">
            <w:pPr>
              <w:rPr>
                <w:bCs/>
                <w:iCs/>
                <w:sz w:val="22"/>
                <w:szCs w:val="22"/>
              </w:rPr>
            </w:pPr>
            <w:r w:rsidRPr="002E6EF1">
              <w:rPr>
                <w:rFonts w:cstheme="minorHAnsi"/>
                <w:i/>
                <w:iCs/>
                <w:sz w:val="22"/>
                <w:szCs w:val="22"/>
              </w:rPr>
              <w:t>NB: Bij de basisstage 2 gaat het vooral om het inzicht, zonder direct ook de toepassing. Bij de verdiepende stage verwachten we meer handelen naar dit inzicht.</w:t>
            </w:r>
          </w:p>
        </w:tc>
        <w:tc>
          <w:tcPr>
            <w:tcW w:w="425" w:type="dxa"/>
          </w:tcPr>
          <w:p w14:paraId="715DC232" w14:textId="43B5CE1A" w:rsidR="00FF4BD4" w:rsidRPr="00E45F20" w:rsidRDefault="00FF4BD4" w:rsidP="00487AA0">
            <w:pPr>
              <w:rPr>
                <w:bCs/>
                <w:iCs/>
                <w:sz w:val="22"/>
                <w:szCs w:val="22"/>
              </w:rPr>
            </w:pPr>
          </w:p>
        </w:tc>
        <w:tc>
          <w:tcPr>
            <w:tcW w:w="425" w:type="dxa"/>
          </w:tcPr>
          <w:p w14:paraId="17852BF1" w14:textId="77777777" w:rsidR="00FF4BD4" w:rsidRPr="00E45F20" w:rsidRDefault="00FF4BD4" w:rsidP="00487AA0">
            <w:pPr>
              <w:rPr>
                <w:bCs/>
                <w:iCs/>
                <w:sz w:val="22"/>
                <w:szCs w:val="22"/>
              </w:rPr>
            </w:pPr>
          </w:p>
        </w:tc>
        <w:tc>
          <w:tcPr>
            <w:tcW w:w="425" w:type="dxa"/>
          </w:tcPr>
          <w:p w14:paraId="4817270E" w14:textId="77777777" w:rsidR="00FF4BD4" w:rsidRPr="00E45F20" w:rsidRDefault="00FF4BD4" w:rsidP="00487AA0">
            <w:pPr>
              <w:rPr>
                <w:bCs/>
                <w:iCs/>
                <w:sz w:val="22"/>
                <w:szCs w:val="22"/>
              </w:rPr>
            </w:pPr>
          </w:p>
        </w:tc>
      </w:tr>
      <w:tr w:rsidR="00FF4BD4" w:rsidRPr="00E45F20" w14:paraId="48806BD4" w14:textId="3B422F9C" w:rsidTr="00FF4BD4">
        <w:trPr>
          <w:trHeight w:val="141"/>
        </w:trPr>
        <w:tc>
          <w:tcPr>
            <w:tcW w:w="562" w:type="dxa"/>
          </w:tcPr>
          <w:p w14:paraId="1E185F81" w14:textId="47790A5F" w:rsidR="00FF4BD4" w:rsidRPr="00E45F20" w:rsidRDefault="00FF4BD4" w:rsidP="00487AA0">
            <w:pPr>
              <w:rPr>
                <w:bCs/>
                <w:iCs/>
                <w:sz w:val="22"/>
                <w:szCs w:val="22"/>
              </w:rPr>
            </w:pPr>
            <w:r w:rsidRPr="00E45F20">
              <w:rPr>
                <w:bCs/>
                <w:iCs/>
                <w:sz w:val="22"/>
                <w:szCs w:val="22"/>
              </w:rPr>
              <w:t>2.4</w:t>
            </w:r>
          </w:p>
        </w:tc>
        <w:tc>
          <w:tcPr>
            <w:tcW w:w="7230" w:type="dxa"/>
          </w:tcPr>
          <w:p w14:paraId="281B8B25" w14:textId="48084320" w:rsidR="00FF4BD4" w:rsidRPr="00E45F20" w:rsidRDefault="00C66CA0" w:rsidP="00487AA0">
            <w:pPr>
              <w:rPr>
                <w:bCs/>
                <w:iCs/>
                <w:sz w:val="22"/>
                <w:szCs w:val="22"/>
              </w:rPr>
            </w:pPr>
            <w:r w:rsidRPr="00F67694">
              <w:rPr>
                <w:rFonts w:cstheme="minorHAnsi"/>
                <w:sz w:val="22"/>
                <w:szCs w:val="22"/>
              </w:rPr>
              <w:t>De student herkent de individuele talenten en mogelijkheden van de lerenden en onderzoekt hoe daarin te begeleiden.</w:t>
            </w:r>
          </w:p>
        </w:tc>
        <w:tc>
          <w:tcPr>
            <w:tcW w:w="425" w:type="dxa"/>
          </w:tcPr>
          <w:p w14:paraId="74C1C3C6" w14:textId="7AE11625" w:rsidR="00FF4BD4" w:rsidRPr="00E45F20" w:rsidRDefault="00FF4BD4" w:rsidP="00487AA0">
            <w:pPr>
              <w:rPr>
                <w:bCs/>
                <w:iCs/>
                <w:sz w:val="22"/>
                <w:szCs w:val="22"/>
              </w:rPr>
            </w:pPr>
          </w:p>
        </w:tc>
        <w:tc>
          <w:tcPr>
            <w:tcW w:w="425" w:type="dxa"/>
          </w:tcPr>
          <w:p w14:paraId="16F85B69" w14:textId="77777777" w:rsidR="00FF4BD4" w:rsidRPr="00E45F20" w:rsidRDefault="00FF4BD4" w:rsidP="00487AA0">
            <w:pPr>
              <w:rPr>
                <w:bCs/>
                <w:iCs/>
                <w:sz w:val="22"/>
                <w:szCs w:val="22"/>
              </w:rPr>
            </w:pPr>
          </w:p>
        </w:tc>
        <w:tc>
          <w:tcPr>
            <w:tcW w:w="425" w:type="dxa"/>
          </w:tcPr>
          <w:p w14:paraId="7529403F" w14:textId="77777777" w:rsidR="00FF4BD4" w:rsidRPr="00E45F20" w:rsidRDefault="00FF4BD4" w:rsidP="00487AA0">
            <w:pPr>
              <w:rPr>
                <w:bCs/>
                <w:iCs/>
                <w:sz w:val="22"/>
                <w:szCs w:val="22"/>
              </w:rPr>
            </w:pPr>
          </w:p>
        </w:tc>
      </w:tr>
      <w:tr w:rsidR="00FF4BD4" w:rsidRPr="00E45F20" w14:paraId="2C5EF893" w14:textId="4A92A327" w:rsidTr="00FF4BD4">
        <w:trPr>
          <w:trHeight w:val="141"/>
        </w:trPr>
        <w:tc>
          <w:tcPr>
            <w:tcW w:w="562" w:type="dxa"/>
          </w:tcPr>
          <w:p w14:paraId="381E0FAC" w14:textId="7ACE2C0E" w:rsidR="00FF4BD4" w:rsidRPr="00E45F20" w:rsidRDefault="00FF4BD4" w:rsidP="00487AA0">
            <w:pPr>
              <w:rPr>
                <w:bCs/>
                <w:iCs/>
                <w:sz w:val="22"/>
                <w:szCs w:val="22"/>
              </w:rPr>
            </w:pPr>
            <w:r w:rsidRPr="00E45F20">
              <w:rPr>
                <w:bCs/>
                <w:iCs/>
                <w:sz w:val="22"/>
                <w:szCs w:val="22"/>
              </w:rPr>
              <w:t>2.5</w:t>
            </w:r>
          </w:p>
        </w:tc>
        <w:tc>
          <w:tcPr>
            <w:tcW w:w="7230" w:type="dxa"/>
          </w:tcPr>
          <w:p w14:paraId="24785F73" w14:textId="77777777" w:rsidR="00C66CA0" w:rsidRPr="00F67694"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formuleert doelstellingen voor educatie en handelt daarnaar. </w:t>
            </w:r>
          </w:p>
          <w:p w14:paraId="38F28D0A" w14:textId="3E5F794D" w:rsidR="00C66CA0" w:rsidRPr="000273B7" w:rsidRDefault="00C66CA0" w:rsidP="00C66CA0">
            <w:pPr>
              <w:pStyle w:val="Geenafstand"/>
              <w:rPr>
                <w:rFonts w:eastAsiaTheme="minorHAnsi" w:cstheme="minorHAnsi"/>
                <w:color w:val="000000" w:themeColor="text1"/>
                <w:sz w:val="22"/>
                <w:szCs w:val="22"/>
              </w:rPr>
            </w:pPr>
            <w:r w:rsidRPr="000273B7">
              <w:rPr>
                <w:rFonts w:eastAsiaTheme="minorHAnsi" w:cstheme="minorHAnsi"/>
                <w:strike/>
                <w:color w:val="000000" w:themeColor="text1"/>
                <w:sz w:val="22"/>
                <w:szCs w:val="22"/>
              </w:rPr>
              <w:t>De student ontwerpt op basis van de geformuleerde doelstellingen en eigen theorie- en praktijktoetsen en kan deze toets ook nakijken.</w:t>
            </w:r>
            <w:r w:rsidRPr="000273B7">
              <w:rPr>
                <w:rFonts w:eastAsiaTheme="minorHAnsi" w:cstheme="minorHAnsi"/>
                <w:color w:val="000000" w:themeColor="text1"/>
                <w:sz w:val="22"/>
                <w:szCs w:val="22"/>
              </w:rPr>
              <w:t xml:space="preserve"> </w:t>
            </w:r>
          </w:p>
          <w:p w14:paraId="7E6B7128" w14:textId="4C199B0D" w:rsidR="00BF5468" w:rsidRPr="00E45F20" w:rsidRDefault="00C66CA0" w:rsidP="00C66CA0">
            <w:pPr>
              <w:rPr>
                <w:bCs/>
                <w:iCs/>
                <w:sz w:val="22"/>
                <w:szCs w:val="22"/>
              </w:rPr>
            </w:pPr>
            <w:r w:rsidRPr="002E6EF1">
              <w:rPr>
                <w:rFonts w:cstheme="minorHAnsi"/>
                <w:i/>
                <w:iCs/>
                <w:sz w:val="22"/>
                <w:szCs w:val="22"/>
              </w:rPr>
              <w:t>NB: Het ontwikkelen van de theorietoetsen zal vooral bij de verdiepende stage tot de mogelijkheden behoren.</w:t>
            </w:r>
          </w:p>
        </w:tc>
        <w:tc>
          <w:tcPr>
            <w:tcW w:w="425" w:type="dxa"/>
          </w:tcPr>
          <w:p w14:paraId="01B5893F" w14:textId="67DC02FC" w:rsidR="00FF4BD4" w:rsidRPr="00E45F20" w:rsidRDefault="00FF4BD4" w:rsidP="00487AA0">
            <w:pPr>
              <w:rPr>
                <w:bCs/>
                <w:iCs/>
                <w:sz w:val="22"/>
                <w:szCs w:val="22"/>
              </w:rPr>
            </w:pPr>
          </w:p>
        </w:tc>
        <w:tc>
          <w:tcPr>
            <w:tcW w:w="425" w:type="dxa"/>
          </w:tcPr>
          <w:p w14:paraId="75D0EF0D" w14:textId="77777777" w:rsidR="00FF4BD4" w:rsidRPr="00E45F20" w:rsidRDefault="00FF4BD4" w:rsidP="00487AA0">
            <w:pPr>
              <w:rPr>
                <w:bCs/>
                <w:iCs/>
                <w:sz w:val="22"/>
                <w:szCs w:val="22"/>
              </w:rPr>
            </w:pPr>
          </w:p>
        </w:tc>
        <w:tc>
          <w:tcPr>
            <w:tcW w:w="425" w:type="dxa"/>
          </w:tcPr>
          <w:p w14:paraId="7689E927" w14:textId="77777777" w:rsidR="00FF4BD4" w:rsidRPr="00E45F20" w:rsidRDefault="00FF4BD4" w:rsidP="00487AA0">
            <w:pPr>
              <w:rPr>
                <w:bCs/>
                <w:iCs/>
                <w:sz w:val="22"/>
                <w:szCs w:val="22"/>
              </w:rPr>
            </w:pPr>
          </w:p>
        </w:tc>
      </w:tr>
      <w:tr w:rsidR="001F4F0C" w:rsidRPr="00E45F20" w14:paraId="60CA0656" w14:textId="77777777" w:rsidTr="00F91EB9">
        <w:trPr>
          <w:trHeight w:val="141"/>
        </w:trPr>
        <w:tc>
          <w:tcPr>
            <w:tcW w:w="9067" w:type="dxa"/>
            <w:gridSpan w:val="5"/>
          </w:tcPr>
          <w:p w14:paraId="5DF124FA" w14:textId="77777777" w:rsidR="001F4F0C" w:rsidRDefault="001F4F0C" w:rsidP="001F4F0C">
            <w:pPr>
              <w:rPr>
                <w:b/>
                <w:bCs/>
                <w:sz w:val="22"/>
                <w:szCs w:val="22"/>
              </w:rPr>
            </w:pPr>
            <w:r w:rsidRPr="000C128B">
              <w:rPr>
                <w:b/>
                <w:bCs/>
                <w:sz w:val="22"/>
                <w:szCs w:val="22"/>
              </w:rPr>
              <w:t xml:space="preserve">Leerdoel van de stagiair(e) bij de </w:t>
            </w:r>
            <w:r>
              <w:rPr>
                <w:b/>
                <w:bCs/>
                <w:sz w:val="22"/>
                <w:szCs w:val="22"/>
              </w:rPr>
              <w:t>pedagogisch didactische</w:t>
            </w:r>
            <w:r w:rsidRPr="000C128B">
              <w:rPr>
                <w:b/>
                <w:bCs/>
                <w:sz w:val="22"/>
                <w:szCs w:val="22"/>
              </w:rPr>
              <w:t xml:space="preserve"> competentie:</w:t>
            </w:r>
          </w:p>
          <w:p w14:paraId="0724857B" w14:textId="77777777" w:rsidR="001F4F0C" w:rsidRPr="000C128B" w:rsidRDefault="001F4F0C" w:rsidP="001F4F0C">
            <w:pPr>
              <w:rPr>
                <w:i/>
                <w:iCs/>
                <w:sz w:val="22"/>
                <w:szCs w:val="22"/>
              </w:rPr>
            </w:pPr>
            <w:r>
              <w:rPr>
                <w:i/>
                <w:iCs/>
                <w:sz w:val="22"/>
                <w:szCs w:val="22"/>
              </w:rPr>
              <w:t>Mijn leerdoel bij de pedagogisch didactische competentie zijn (knippen en plakken uit stageplan):</w:t>
            </w:r>
          </w:p>
          <w:p w14:paraId="706373B6" w14:textId="77777777" w:rsidR="001F4F0C" w:rsidRDefault="001F4F0C" w:rsidP="00487AA0">
            <w:pPr>
              <w:rPr>
                <w:bCs/>
                <w:iCs/>
                <w:sz w:val="22"/>
                <w:szCs w:val="22"/>
              </w:rPr>
            </w:pPr>
            <w:r>
              <w:rPr>
                <w:bCs/>
                <w:iCs/>
                <w:sz w:val="22"/>
                <w:szCs w:val="22"/>
              </w:rPr>
              <w:t>-</w:t>
            </w:r>
          </w:p>
          <w:p w14:paraId="57BF4BC1" w14:textId="634886AD" w:rsidR="001F4F0C" w:rsidRPr="00E45F20" w:rsidRDefault="001F4F0C" w:rsidP="00487AA0">
            <w:pPr>
              <w:rPr>
                <w:bCs/>
                <w:iCs/>
                <w:sz w:val="22"/>
                <w:szCs w:val="22"/>
              </w:rPr>
            </w:pPr>
          </w:p>
        </w:tc>
      </w:tr>
      <w:tr w:rsidR="00D92632" w:rsidRPr="00563C76" w14:paraId="756F0E3D" w14:textId="77777777" w:rsidTr="00AD1059">
        <w:tc>
          <w:tcPr>
            <w:tcW w:w="9067" w:type="dxa"/>
            <w:gridSpan w:val="5"/>
          </w:tcPr>
          <w:p w14:paraId="7DDD144A" w14:textId="00CB9FA6" w:rsidR="00D92632" w:rsidRDefault="00D92632" w:rsidP="00D92632">
            <w:pPr>
              <w:rPr>
                <w:b/>
                <w:iCs/>
                <w:sz w:val="22"/>
                <w:szCs w:val="22"/>
              </w:rPr>
            </w:pPr>
            <w:r>
              <w:rPr>
                <w:b/>
                <w:iCs/>
                <w:sz w:val="22"/>
                <w:szCs w:val="22"/>
              </w:rPr>
              <w:t xml:space="preserve">Feedback/ feedforward pedagogisch didactisch: </w:t>
            </w:r>
          </w:p>
          <w:p w14:paraId="2560613B" w14:textId="77777777" w:rsidR="00D92632" w:rsidRDefault="00D92632" w:rsidP="00D92632">
            <w:pPr>
              <w:rPr>
                <w:b/>
                <w:iCs/>
                <w:sz w:val="22"/>
                <w:szCs w:val="22"/>
              </w:rPr>
            </w:pPr>
          </w:p>
          <w:p w14:paraId="7D7EE221" w14:textId="77777777" w:rsidR="00D92632" w:rsidRDefault="00D92632" w:rsidP="00D92632">
            <w:pPr>
              <w:rPr>
                <w:b/>
                <w:iCs/>
                <w:sz w:val="22"/>
                <w:szCs w:val="22"/>
              </w:rPr>
            </w:pPr>
          </w:p>
          <w:p w14:paraId="07B61A0E" w14:textId="77777777" w:rsidR="00D92632" w:rsidRDefault="00D92632" w:rsidP="00D92632">
            <w:pPr>
              <w:rPr>
                <w:b/>
                <w:iCs/>
                <w:sz w:val="22"/>
                <w:szCs w:val="22"/>
              </w:rPr>
            </w:pPr>
          </w:p>
          <w:p w14:paraId="70124D8B" w14:textId="77777777" w:rsidR="00D92632" w:rsidRDefault="00D92632" w:rsidP="00D92632">
            <w:pPr>
              <w:rPr>
                <w:b/>
                <w:iCs/>
                <w:sz w:val="22"/>
                <w:szCs w:val="22"/>
              </w:rPr>
            </w:pPr>
          </w:p>
          <w:p w14:paraId="0935D21F" w14:textId="77777777" w:rsidR="00D92632" w:rsidRDefault="00D92632" w:rsidP="00D92632">
            <w:pPr>
              <w:rPr>
                <w:b/>
                <w:iCs/>
                <w:sz w:val="22"/>
                <w:szCs w:val="22"/>
              </w:rPr>
            </w:pPr>
          </w:p>
          <w:p w14:paraId="6AC07C57" w14:textId="77777777" w:rsidR="00D92632" w:rsidRPr="00B936F9" w:rsidRDefault="00D92632" w:rsidP="00D92632">
            <w:pPr>
              <w:rPr>
                <w:b/>
                <w:iCs/>
                <w:sz w:val="22"/>
                <w:szCs w:val="22"/>
              </w:rPr>
            </w:pPr>
          </w:p>
        </w:tc>
      </w:tr>
      <w:tr w:rsidR="00534DD5" w:rsidRPr="00563C76" w14:paraId="038C3506" w14:textId="23C28324" w:rsidTr="00EB0616">
        <w:tc>
          <w:tcPr>
            <w:tcW w:w="7792" w:type="dxa"/>
            <w:gridSpan w:val="2"/>
            <w:shd w:val="clear" w:color="auto" w:fill="C4ECFF"/>
          </w:tcPr>
          <w:p w14:paraId="79FA0EC4" w14:textId="77777777" w:rsidR="00534DD5" w:rsidRPr="00B936F9" w:rsidRDefault="00534DD5" w:rsidP="00D92632">
            <w:pPr>
              <w:rPr>
                <w:b/>
                <w:iCs/>
                <w:sz w:val="22"/>
                <w:szCs w:val="22"/>
              </w:rPr>
            </w:pPr>
            <w:r w:rsidRPr="00B936F9">
              <w:rPr>
                <w:b/>
                <w:iCs/>
                <w:sz w:val="22"/>
                <w:szCs w:val="22"/>
              </w:rPr>
              <w:lastRenderedPageBreak/>
              <w:t>Interpersoonlijk</w:t>
            </w:r>
          </w:p>
        </w:tc>
        <w:tc>
          <w:tcPr>
            <w:tcW w:w="425" w:type="dxa"/>
          </w:tcPr>
          <w:p w14:paraId="09156573" w14:textId="30AB5ADB" w:rsidR="00534DD5" w:rsidRPr="00B936F9" w:rsidRDefault="00534DD5" w:rsidP="00534DD5">
            <w:pPr>
              <w:jc w:val="center"/>
              <w:rPr>
                <w:b/>
                <w:iCs/>
                <w:sz w:val="22"/>
                <w:szCs w:val="22"/>
              </w:rPr>
            </w:pPr>
            <w:r>
              <w:rPr>
                <w:b/>
                <w:iCs/>
                <w:sz w:val="22"/>
                <w:szCs w:val="22"/>
              </w:rPr>
              <w:t>-</w:t>
            </w:r>
          </w:p>
        </w:tc>
        <w:tc>
          <w:tcPr>
            <w:tcW w:w="425" w:type="dxa"/>
          </w:tcPr>
          <w:p w14:paraId="14E1A427" w14:textId="4B1534A4" w:rsidR="00534DD5" w:rsidRPr="00B936F9" w:rsidRDefault="00534DD5" w:rsidP="00534DD5">
            <w:pPr>
              <w:jc w:val="center"/>
              <w:rPr>
                <w:b/>
                <w:iCs/>
                <w:sz w:val="22"/>
                <w:szCs w:val="22"/>
              </w:rPr>
            </w:pPr>
            <w:r>
              <w:rPr>
                <w:b/>
                <w:iCs/>
                <w:sz w:val="22"/>
                <w:szCs w:val="22"/>
              </w:rPr>
              <w:t>+/-</w:t>
            </w:r>
          </w:p>
        </w:tc>
        <w:tc>
          <w:tcPr>
            <w:tcW w:w="425" w:type="dxa"/>
          </w:tcPr>
          <w:p w14:paraId="782DCD39" w14:textId="07916713" w:rsidR="00534DD5" w:rsidRPr="00B936F9" w:rsidRDefault="00534DD5" w:rsidP="00534DD5">
            <w:pPr>
              <w:jc w:val="center"/>
              <w:rPr>
                <w:b/>
                <w:iCs/>
                <w:sz w:val="22"/>
                <w:szCs w:val="22"/>
              </w:rPr>
            </w:pPr>
            <w:r>
              <w:rPr>
                <w:b/>
                <w:iCs/>
                <w:sz w:val="22"/>
                <w:szCs w:val="22"/>
              </w:rPr>
              <w:t>+</w:t>
            </w:r>
          </w:p>
        </w:tc>
      </w:tr>
      <w:tr w:rsidR="00D92632" w:rsidRPr="00563C76" w14:paraId="720FA5B3" w14:textId="1026F90C" w:rsidTr="00FF4BD4">
        <w:tc>
          <w:tcPr>
            <w:tcW w:w="562" w:type="dxa"/>
          </w:tcPr>
          <w:p w14:paraId="26C33863" w14:textId="5A12FFF4"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3.1</w:t>
            </w:r>
          </w:p>
        </w:tc>
        <w:tc>
          <w:tcPr>
            <w:tcW w:w="7230" w:type="dxa"/>
          </w:tcPr>
          <w:p w14:paraId="0142D8F9" w14:textId="77777777" w:rsidR="00E62CDD" w:rsidRPr="008C1C67" w:rsidRDefault="00E62CDD" w:rsidP="00E62CDD">
            <w:pPr>
              <w:pStyle w:val="Geenafstand"/>
              <w:rPr>
                <w:rFonts w:eastAsiaTheme="minorHAnsi" w:cstheme="minorHAnsi"/>
                <w:sz w:val="22"/>
                <w:szCs w:val="22"/>
              </w:rPr>
            </w:pPr>
            <w:r w:rsidRPr="008C1C67">
              <w:rPr>
                <w:rFonts w:eastAsiaTheme="minorHAnsi" w:cstheme="minorHAnsi"/>
                <w:sz w:val="22"/>
                <w:szCs w:val="22"/>
              </w:rPr>
              <w:t xml:space="preserve">De student zet bewust communicatieve vaardigheden in om een verhaal te vertellen en heeft zicht op eigen sterke en zwakke kanten in de communicatie.  </w:t>
            </w:r>
          </w:p>
          <w:p w14:paraId="34DAD749" w14:textId="7C8A6B25" w:rsidR="00D92632" w:rsidRPr="003A67B9" w:rsidRDefault="00E62CDD" w:rsidP="00E62CDD">
            <w:pPr>
              <w:pStyle w:val="Geenafstand"/>
              <w:rPr>
                <w:rFonts w:eastAsiaTheme="minorHAnsi" w:cstheme="minorHAnsi"/>
                <w:sz w:val="22"/>
                <w:szCs w:val="22"/>
              </w:rPr>
            </w:pPr>
            <w:r w:rsidRPr="008C1C67">
              <w:rPr>
                <w:rFonts w:eastAsiaTheme="minorHAnsi" w:cstheme="minorHAnsi"/>
                <w:sz w:val="22"/>
                <w:szCs w:val="22"/>
              </w:rPr>
              <w:t>De student staat open voor de ander en verhoudt zich daartoe.</w:t>
            </w:r>
          </w:p>
        </w:tc>
        <w:tc>
          <w:tcPr>
            <w:tcW w:w="425" w:type="dxa"/>
          </w:tcPr>
          <w:p w14:paraId="4A81D686" w14:textId="77777777" w:rsidR="00D92632" w:rsidRPr="00563C76" w:rsidRDefault="00D92632" w:rsidP="00D92632">
            <w:pPr>
              <w:jc w:val="center"/>
              <w:rPr>
                <w:sz w:val="22"/>
                <w:szCs w:val="22"/>
              </w:rPr>
            </w:pPr>
          </w:p>
        </w:tc>
        <w:tc>
          <w:tcPr>
            <w:tcW w:w="425" w:type="dxa"/>
          </w:tcPr>
          <w:p w14:paraId="6804EA95" w14:textId="77777777" w:rsidR="00D92632" w:rsidRPr="00563C76" w:rsidRDefault="00D92632" w:rsidP="00D92632">
            <w:pPr>
              <w:jc w:val="center"/>
              <w:rPr>
                <w:sz w:val="22"/>
                <w:szCs w:val="22"/>
              </w:rPr>
            </w:pPr>
          </w:p>
        </w:tc>
        <w:tc>
          <w:tcPr>
            <w:tcW w:w="425" w:type="dxa"/>
          </w:tcPr>
          <w:p w14:paraId="422D0638" w14:textId="77777777" w:rsidR="00D92632" w:rsidRPr="00563C76" w:rsidRDefault="00D92632" w:rsidP="00D92632">
            <w:pPr>
              <w:jc w:val="center"/>
              <w:rPr>
                <w:sz w:val="22"/>
                <w:szCs w:val="22"/>
              </w:rPr>
            </w:pPr>
          </w:p>
        </w:tc>
      </w:tr>
      <w:tr w:rsidR="00075C66" w:rsidRPr="00563C76" w14:paraId="1F2499E0" w14:textId="77777777" w:rsidTr="00FF4BD4">
        <w:tc>
          <w:tcPr>
            <w:tcW w:w="562" w:type="dxa"/>
          </w:tcPr>
          <w:p w14:paraId="5136854B" w14:textId="741C66F5" w:rsidR="00075C66" w:rsidRPr="00BF5468" w:rsidRDefault="00075C66" w:rsidP="00D92632">
            <w:pPr>
              <w:pStyle w:val="Geenafstand"/>
              <w:rPr>
                <w:rFonts w:eastAsiaTheme="minorHAnsi" w:cs="Avenir Book"/>
                <w:sz w:val="22"/>
                <w:szCs w:val="22"/>
              </w:rPr>
            </w:pPr>
            <w:r w:rsidRPr="00BF5468">
              <w:rPr>
                <w:rFonts w:eastAsiaTheme="minorHAnsi" w:cs="Avenir Book"/>
                <w:sz w:val="22"/>
                <w:szCs w:val="22"/>
              </w:rPr>
              <w:t>3.2</w:t>
            </w:r>
          </w:p>
        </w:tc>
        <w:tc>
          <w:tcPr>
            <w:tcW w:w="7230" w:type="dxa"/>
          </w:tcPr>
          <w:p w14:paraId="6C3FE653" w14:textId="77777777" w:rsidR="00E62CDD" w:rsidRDefault="00E62CDD" w:rsidP="00E62CDD">
            <w:pPr>
              <w:pStyle w:val="Geenafstand"/>
              <w:rPr>
                <w:rFonts w:eastAsiaTheme="minorHAnsi" w:cstheme="minorHAnsi"/>
                <w:sz w:val="22"/>
                <w:szCs w:val="22"/>
              </w:rPr>
            </w:pPr>
            <w:r w:rsidRPr="008C1C67">
              <w:rPr>
                <w:rFonts w:eastAsiaTheme="minorHAnsi" w:cstheme="minorHAnsi"/>
                <w:sz w:val="22"/>
                <w:szCs w:val="22"/>
              </w:rPr>
              <w:t xml:space="preserve">De student maakt eigen keuzes </w:t>
            </w:r>
            <w:r>
              <w:rPr>
                <w:rFonts w:eastAsiaTheme="minorHAnsi" w:cstheme="minorHAnsi"/>
                <w:sz w:val="22"/>
                <w:szCs w:val="22"/>
              </w:rPr>
              <w:t xml:space="preserve">op het </w:t>
            </w:r>
            <w:r w:rsidRPr="008C1C67">
              <w:rPr>
                <w:rFonts w:eastAsiaTheme="minorHAnsi" w:cstheme="minorHAnsi"/>
                <w:sz w:val="22"/>
                <w:szCs w:val="22"/>
              </w:rPr>
              <w:t>artistiek</w:t>
            </w:r>
            <w:r>
              <w:rPr>
                <w:rFonts w:eastAsiaTheme="minorHAnsi" w:cstheme="minorHAnsi"/>
                <w:sz w:val="22"/>
                <w:szCs w:val="22"/>
              </w:rPr>
              <w:t>e</w:t>
            </w:r>
            <w:r w:rsidRPr="008C1C67">
              <w:rPr>
                <w:rFonts w:eastAsiaTheme="minorHAnsi" w:cstheme="minorHAnsi"/>
                <w:sz w:val="22"/>
                <w:szCs w:val="22"/>
              </w:rPr>
              <w:t>, pedagogisch</w:t>
            </w:r>
            <w:r>
              <w:rPr>
                <w:rFonts w:eastAsiaTheme="minorHAnsi" w:cstheme="minorHAnsi"/>
                <w:sz w:val="22"/>
                <w:szCs w:val="22"/>
              </w:rPr>
              <w:t>e</w:t>
            </w:r>
            <w:r w:rsidRPr="008C1C67">
              <w:rPr>
                <w:rFonts w:eastAsiaTheme="minorHAnsi" w:cstheme="minorHAnsi"/>
                <w:sz w:val="22"/>
                <w:szCs w:val="22"/>
              </w:rPr>
              <w:t xml:space="preserve"> en didactisch</w:t>
            </w:r>
            <w:r>
              <w:rPr>
                <w:rFonts w:eastAsiaTheme="minorHAnsi" w:cstheme="minorHAnsi"/>
                <w:sz w:val="22"/>
                <w:szCs w:val="22"/>
              </w:rPr>
              <w:t>e gebied en kan dit beargumenteren en benutten in de stage.</w:t>
            </w:r>
          </w:p>
          <w:p w14:paraId="33A480E3" w14:textId="025618F8" w:rsidR="00075C66" w:rsidRPr="00D9409A" w:rsidRDefault="00E62CDD" w:rsidP="00E62CDD">
            <w:pPr>
              <w:pStyle w:val="Geenafstand"/>
              <w:rPr>
                <w:rFonts w:eastAsiaTheme="minorHAnsi" w:cstheme="minorHAnsi"/>
                <w:sz w:val="22"/>
                <w:szCs w:val="22"/>
              </w:rPr>
            </w:pPr>
            <w:r w:rsidRPr="00591432">
              <w:rPr>
                <w:rFonts w:eastAsiaTheme="minorHAnsi" w:cstheme="minorHAnsi"/>
                <w:i/>
                <w:iCs/>
                <w:sz w:val="22"/>
                <w:szCs w:val="22"/>
              </w:rPr>
              <w:t xml:space="preserve">NB: In de basisstage </w:t>
            </w:r>
            <w:r>
              <w:rPr>
                <w:rFonts w:eastAsiaTheme="minorHAnsi" w:cstheme="minorHAnsi"/>
                <w:i/>
                <w:iCs/>
                <w:sz w:val="22"/>
                <w:szCs w:val="22"/>
              </w:rPr>
              <w:t>toont de</w:t>
            </w:r>
            <w:r w:rsidRPr="00591432">
              <w:rPr>
                <w:rFonts w:eastAsiaTheme="minorHAnsi" w:cstheme="minorHAnsi"/>
                <w:i/>
                <w:iCs/>
                <w:sz w:val="22"/>
                <w:szCs w:val="22"/>
              </w:rPr>
              <w:t xml:space="preserve"> student </w:t>
            </w:r>
            <w:r>
              <w:rPr>
                <w:rFonts w:eastAsiaTheme="minorHAnsi" w:cstheme="minorHAnsi"/>
                <w:i/>
                <w:iCs/>
                <w:sz w:val="22"/>
                <w:szCs w:val="22"/>
              </w:rPr>
              <w:t xml:space="preserve">dit in aanzet </w:t>
            </w:r>
            <w:r w:rsidRPr="00591432">
              <w:rPr>
                <w:rFonts w:eastAsiaTheme="minorHAnsi" w:cstheme="minorHAnsi"/>
                <w:i/>
                <w:iCs/>
                <w:sz w:val="22"/>
                <w:szCs w:val="22"/>
              </w:rPr>
              <w:t xml:space="preserve">en in de verdiepende stage </w:t>
            </w:r>
            <w:r>
              <w:rPr>
                <w:rFonts w:eastAsiaTheme="minorHAnsi" w:cstheme="minorHAnsi"/>
                <w:i/>
                <w:iCs/>
                <w:sz w:val="22"/>
                <w:szCs w:val="22"/>
              </w:rPr>
              <w:t>wordt het daarnaast ook een</w:t>
            </w:r>
            <w:r w:rsidRPr="00591432">
              <w:rPr>
                <w:rFonts w:eastAsiaTheme="minorHAnsi" w:cstheme="minorHAnsi"/>
                <w:i/>
                <w:iCs/>
                <w:sz w:val="22"/>
                <w:szCs w:val="22"/>
              </w:rPr>
              <w:t xml:space="preserve"> onderdeel van het handelen.</w:t>
            </w:r>
          </w:p>
        </w:tc>
        <w:tc>
          <w:tcPr>
            <w:tcW w:w="425" w:type="dxa"/>
          </w:tcPr>
          <w:p w14:paraId="48F15ADB" w14:textId="77777777" w:rsidR="00075C66" w:rsidRPr="00563C76" w:rsidRDefault="00075C66" w:rsidP="00D92632">
            <w:pPr>
              <w:jc w:val="center"/>
              <w:rPr>
                <w:sz w:val="22"/>
                <w:szCs w:val="22"/>
              </w:rPr>
            </w:pPr>
          </w:p>
        </w:tc>
        <w:tc>
          <w:tcPr>
            <w:tcW w:w="425" w:type="dxa"/>
          </w:tcPr>
          <w:p w14:paraId="6E376DF4" w14:textId="77777777" w:rsidR="00075C66" w:rsidRPr="00563C76" w:rsidRDefault="00075C66" w:rsidP="00D92632">
            <w:pPr>
              <w:jc w:val="center"/>
              <w:rPr>
                <w:sz w:val="22"/>
                <w:szCs w:val="22"/>
              </w:rPr>
            </w:pPr>
          </w:p>
        </w:tc>
        <w:tc>
          <w:tcPr>
            <w:tcW w:w="425" w:type="dxa"/>
          </w:tcPr>
          <w:p w14:paraId="5F822725" w14:textId="77777777" w:rsidR="00075C66" w:rsidRPr="00563C76" w:rsidRDefault="00075C66" w:rsidP="00D92632">
            <w:pPr>
              <w:jc w:val="center"/>
              <w:rPr>
                <w:sz w:val="22"/>
                <w:szCs w:val="22"/>
              </w:rPr>
            </w:pPr>
          </w:p>
        </w:tc>
      </w:tr>
      <w:tr w:rsidR="00D92632" w:rsidRPr="00563C76" w14:paraId="1999D23F" w14:textId="54546969" w:rsidTr="00FF4BD4">
        <w:tc>
          <w:tcPr>
            <w:tcW w:w="562" w:type="dxa"/>
          </w:tcPr>
          <w:p w14:paraId="7A776799" w14:textId="7E194C77"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3.3</w:t>
            </w:r>
          </w:p>
        </w:tc>
        <w:tc>
          <w:tcPr>
            <w:tcW w:w="7230" w:type="dxa"/>
          </w:tcPr>
          <w:p w14:paraId="5AD77946" w14:textId="0DD475EB" w:rsidR="00D92632" w:rsidRPr="00E62CDD"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kan samenwerken en toont daarbinnen een eigen positie met ruimte voor de ander. </w:t>
            </w:r>
          </w:p>
        </w:tc>
        <w:tc>
          <w:tcPr>
            <w:tcW w:w="425" w:type="dxa"/>
          </w:tcPr>
          <w:p w14:paraId="175456FC" w14:textId="77777777" w:rsidR="00D92632" w:rsidRPr="00563C76" w:rsidRDefault="00D92632" w:rsidP="00D92632">
            <w:pPr>
              <w:jc w:val="center"/>
              <w:rPr>
                <w:sz w:val="22"/>
                <w:szCs w:val="22"/>
              </w:rPr>
            </w:pPr>
          </w:p>
        </w:tc>
        <w:tc>
          <w:tcPr>
            <w:tcW w:w="425" w:type="dxa"/>
          </w:tcPr>
          <w:p w14:paraId="1666DF2D" w14:textId="77777777" w:rsidR="00D92632" w:rsidRPr="00563C76" w:rsidRDefault="00D92632" w:rsidP="00D92632">
            <w:pPr>
              <w:jc w:val="center"/>
              <w:rPr>
                <w:sz w:val="22"/>
                <w:szCs w:val="22"/>
              </w:rPr>
            </w:pPr>
          </w:p>
        </w:tc>
        <w:tc>
          <w:tcPr>
            <w:tcW w:w="425" w:type="dxa"/>
          </w:tcPr>
          <w:p w14:paraId="455CBD88" w14:textId="77777777" w:rsidR="00D92632" w:rsidRPr="00563C76" w:rsidRDefault="00D92632" w:rsidP="00D92632">
            <w:pPr>
              <w:jc w:val="center"/>
              <w:rPr>
                <w:sz w:val="22"/>
                <w:szCs w:val="22"/>
              </w:rPr>
            </w:pPr>
          </w:p>
        </w:tc>
      </w:tr>
      <w:tr w:rsidR="005D4135" w:rsidRPr="00563C76" w14:paraId="020B4372" w14:textId="77777777" w:rsidTr="00FF4BD4">
        <w:tc>
          <w:tcPr>
            <w:tcW w:w="562" w:type="dxa"/>
          </w:tcPr>
          <w:p w14:paraId="17747D1C" w14:textId="400F79E7" w:rsidR="005D4135" w:rsidRPr="00BF5468" w:rsidRDefault="005D4135" w:rsidP="00D92632">
            <w:pPr>
              <w:pStyle w:val="Geenafstand"/>
              <w:rPr>
                <w:rFonts w:eastAsiaTheme="minorHAnsi" w:cs="Avenir Book"/>
                <w:sz w:val="22"/>
                <w:szCs w:val="22"/>
              </w:rPr>
            </w:pPr>
            <w:r w:rsidRPr="00BF5468">
              <w:rPr>
                <w:rFonts w:eastAsiaTheme="minorHAnsi" w:cs="Avenir Book"/>
                <w:sz w:val="22"/>
                <w:szCs w:val="22"/>
              </w:rPr>
              <w:t>3.</w:t>
            </w:r>
            <w:r w:rsidR="00E62CDD">
              <w:rPr>
                <w:rFonts w:eastAsiaTheme="minorHAnsi" w:cs="Avenir Book"/>
                <w:sz w:val="22"/>
                <w:szCs w:val="22"/>
              </w:rPr>
              <w:t>5</w:t>
            </w:r>
          </w:p>
        </w:tc>
        <w:tc>
          <w:tcPr>
            <w:tcW w:w="7230" w:type="dxa"/>
          </w:tcPr>
          <w:p w14:paraId="38056394" w14:textId="77777777" w:rsidR="005D4135"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toont inzicht in de verschillende belangen en verantwoordelijkheden binnen een </w:t>
            </w:r>
            <w:r>
              <w:rPr>
                <w:rFonts w:eastAsiaTheme="minorHAnsi" w:cstheme="minorHAnsi"/>
                <w:sz w:val="22"/>
                <w:szCs w:val="22"/>
              </w:rPr>
              <w:t>organisatie</w:t>
            </w:r>
            <w:r w:rsidRPr="008C1C67">
              <w:rPr>
                <w:rFonts w:eastAsiaTheme="minorHAnsi" w:cstheme="minorHAnsi"/>
                <w:sz w:val="22"/>
                <w:szCs w:val="22"/>
              </w:rPr>
              <w:t xml:space="preserve"> en kan zelf werken (en wendbaar zijn) in verschillende rollen. </w:t>
            </w:r>
          </w:p>
          <w:p w14:paraId="6AF0650D" w14:textId="48C286C8" w:rsidR="000B24EC" w:rsidRPr="003C2B22" w:rsidRDefault="000B24EC" w:rsidP="00D92632">
            <w:pPr>
              <w:pStyle w:val="Geenafstand"/>
              <w:rPr>
                <w:rFonts w:eastAsiaTheme="minorHAnsi" w:cstheme="minorHAnsi"/>
                <w:i/>
                <w:iCs/>
                <w:sz w:val="22"/>
                <w:szCs w:val="22"/>
              </w:rPr>
            </w:pPr>
            <w:r w:rsidRPr="003C2B22">
              <w:rPr>
                <w:rFonts w:eastAsiaTheme="minorHAnsi" w:cstheme="minorHAnsi"/>
                <w:i/>
                <w:iCs/>
                <w:sz w:val="22"/>
                <w:szCs w:val="22"/>
              </w:rPr>
              <w:t>NB: Voor basisstage 2 geldt vooral dat de student hier inzicht in heeft. Het wendbaar zijn in de rollen komt aan de orde in de verdiepende stage.</w:t>
            </w:r>
          </w:p>
        </w:tc>
        <w:tc>
          <w:tcPr>
            <w:tcW w:w="425" w:type="dxa"/>
          </w:tcPr>
          <w:p w14:paraId="2361814F" w14:textId="77777777" w:rsidR="005D4135" w:rsidRPr="00563C76" w:rsidRDefault="005D4135" w:rsidP="00D92632">
            <w:pPr>
              <w:jc w:val="center"/>
              <w:rPr>
                <w:sz w:val="22"/>
                <w:szCs w:val="22"/>
              </w:rPr>
            </w:pPr>
          </w:p>
        </w:tc>
        <w:tc>
          <w:tcPr>
            <w:tcW w:w="425" w:type="dxa"/>
          </w:tcPr>
          <w:p w14:paraId="6EAA8897" w14:textId="77777777" w:rsidR="005D4135" w:rsidRPr="00563C76" w:rsidRDefault="005D4135" w:rsidP="00D92632">
            <w:pPr>
              <w:jc w:val="center"/>
              <w:rPr>
                <w:sz w:val="22"/>
                <w:szCs w:val="22"/>
              </w:rPr>
            </w:pPr>
          </w:p>
        </w:tc>
        <w:tc>
          <w:tcPr>
            <w:tcW w:w="425" w:type="dxa"/>
          </w:tcPr>
          <w:p w14:paraId="1F470158" w14:textId="77777777" w:rsidR="005D4135" w:rsidRPr="00563C76" w:rsidRDefault="005D4135" w:rsidP="00D92632">
            <w:pPr>
              <w:jc w:val="center"/>
              <w:rPr>
                <w:sz w:val="22"/>
                <w:szCs w:val="22"/>
              </w:rPr>
            </w:pPr>
          </w:p>
        </w:tc>
      </w:tr>
      <w:tr w:rsidR="00E62CDD" w:rsidRPr="00563C76" w14:paraId="02342FAC" w14:textId="77777777" w:rsidTr="00FF4BD4">
        <w:tc>
          <w:tcPr>
            <w:tcW w:w="562" w:type="dxa"/>
          </w:tcPr>
          <w:p w14:paraId="4B35A93E" w14:textId="2F040D40" w:rsidR="00E62CDD" w:rsidRPr="00BF5468" w:rsidRDefault="00E62CDD" w:rsidP="00D92632">
            <w:pPr>
              <w:pStyle w:val="Geenafstand"/>
              <w:rPr>
                <w:rFonts w:eastAsiaTheme="minorHAnsi" w:cs="Avenir Book"/>
                <w:sz w:val="22"/>
                <w:szCs w:val="22"/>
              </w:rPr>
            </w:pPr>
            <w:r>
              <w:rPr>
                <w:rFonts w:eastAsiaTheme="minorHAnsi" w:cs="Avenir Book"/>
                <w:sz w:val="22"/>
                <w:szCs w:val="22"/>
              </w:rPr>
              <w:t>3.6</w:t>
            </w:r>
          </w:p>
        </w:tc>
        <w:tc>
          <w:tcPr>
            <w:tcW w:w="7230" w:type="dxa"/>
          </w:tcPr>
          <w:p w14:paraId="64AA7DD2" w14:textId="5FFE7176" w:rsidR="00E62CDD" w:rsidRPr="008C1C67"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werkt vanuit zijn eigen intrinsieke motivatie en probeert de eigen visie uit in de </w:t>
            </w:r>
            <w:r>
              <w:rPr>
                <w:rFonts w:eastAsiaTheme="minorHAnsi" w:cstheme="minorHAnsi"/>
                <w:sz w:val="22"/>
                <w:szCs w:val="22"/>
              </w:rPr>
              <w:t>stage</w:t>
            </w:r>
            <w:r w:rsidRPr="008C1C67">
              <w:rPr>
                <w:rFonts w:eastAsiaTheme="minorHAnsi" w:cstheme="minorHAnsi"/>
                <w:sz w:val="22"/>
                <w:szCs w:val="22"/>
              </w:rPr>
              <w:t xml:space="preserve">.   </w:t>
            </w:r>
          </w:p>
        </w:tc>
        <w:tc>
          <w:tcPr>
            <w:tcW w:w="425" w:type="dxa"/>
          </w:tcPr>
          <w:p w14:paraId="7BA9DA5F" w14:textId="77777777" w:rsidR="00E62CDD" w:rsidRPr="00563C76" w:rsidRDefault="00E62CDD" w:rsidP="00D92632">
            <w:pPr>
              <w:jc w:val="center"/>
              <w:rPr>
                <w:sz w:val="22"/>
                <w:szCs w:val="22"/>
              </w:rPr>
            </w:pPr>
          </w:p>
        </w:tc>
        <w:tc>
          <w:tcPr>
            <w:tcW w:w="425" w:type="dxa"/>
          </w:tcPr>
          <w:p w14:paraId="3E2B5CBB" w14:textId="77777777" w:rsidR="00E62CDD" w:rsidRPr="00563C76" w:rsidRDefault="00E62CDD" w:rsidP="00D92632">
            <w:pPr>
              <w:jc w:val="center"/>
              <w:rPr>
                <w:sz w:val="22"/>
                <w:szCs w:val="22"/>
              </w:rPr>
            </w:pPr>
          </w:p>
        </w:tc>
        <w:tc>
          <w:tcPr>
            <w:tcW w:w="425" w:type="dxa"/>
          </w:tcPr>
          <w:p w14:paraId="20915345" w14:textId="77777777" w:rsidR="00E62CDD" w:rsidRPr="00563C76" w:rsidRDefault="00E62CDD" w:rsidP="00D92632">
            <w:pPr>
              <w:jc w:val="center"/>
              <w:rPr>
                <w:sz w:val="22"/>
                <w:szCs w:val="22"/>
              </w:rPr>
            </w:pPr>
          </w:p>
        </w:tc>
      </w:tr>
      <w:tr w:rsidR="001F4F0C" w:rsidRPr="00563C76" w14:paraId="17A4C7A2" w14:textId="77777777" w:rsidTr="006E330F">
        <w:tc>
          <w:tcPr>
            <w:tcW w:w="9067" w:type="dxa"/>
            <w:gridSpan w:val="5"/>
          </w:tcPr>
          <w:p w14:paraId="107A2A2F" w14:textId="77777777" w:rsidR="001F4F0C" w:rsidRDefault="001F4F0C" w:rsidP="001F4F0C">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interpersoonlijke</w:t>
            </w:r>
            <w:r w:rsidRPr="000C128B">
              <w:rPr>
                <w:b/>
                <w:bCs/>
                <w:sz w:val="22"/>
                <w:szCs w:val="22"/>
              </w:rPr>
              <w:t xml:space="preserve"> competentie:</w:t>
            </w:r>
          </w:p>
          <w:p w14:paraId="39B10246" w14:textId="56B10FEB" w:rsidR="001F4F0C" w:rsidRDefault="001F4F0C" w:rsidP="001F4F0C">
            <w:pPr>
              <w:rPr>
                <w:i/>
                <w:iCs/>
                <w:sz w:val="22"/>
                <w:szCs w:val="22"/>
              </w:rPr>
            </w:pPr>
            <w:r>
              <w:rPr>
                <w:i/>
                <w:iCs/>
                <w:sz w:val="22"/>
                <w:szCs w:val="22"/>
              </w:rPr>
              <w:t>Mijn leerdoel bij de interpersoonlijke competentie zijn (knippen en plakken uit stageplan):</w:t>
            </w:r>
          </w:p>
          <w:p w14:paraId="61BC9810" w14:textId="70A70663" w:rsidR="001F4F0C" w:rsidRPr="001F4F0C" w:rsidRDefault="001F4F0C" w:rsidP="001F4F0C">
            <w:pPr>
              <w:pStyle w:val="Lijstalinea"/>
              <w:numPr>
                <w:ilvl w:val="0"/>
                <w:numId w:val="24"/>
              </w:numPr>
              <w:rPr>
                <w:i/>
                <w:iCs/>
                <w:sz w:val="22"/>
                <w:szCs w:val="22"/>
              </w:rPr>
            </w:pPr>
          </w:p>
          <w:p w14:paraId="0DB29903" w14:textId="77777777" w:rsidR="001F4F0C" w:rsidRPr="00563C76" w:rsidRDefault="001F4F0C" w:rsidP="00D92632">
            <w:pPr>
              <w:jc w:val="center"/>
              <w:rPr>
                <w:sz w:val="22"/>
                <w:szCs w:val="22"/>
              </w:rPr>
            </w:pPr>
          </w:p>
        </w:tc>
      </w:tr>
      <w:tr w:rsidR="00D92632" w:rsidRPr="00563C76" w14:paraId="4B70F3AC" w14:textId="77777777" w:rsidTr="00732856">
        <w:tc>
          <w:tcPr>
            <w:tcW w:w="9067" w:type="dxa"/>
            <w:gridSpan w:val="5"/>
          </w:tcPr>
          <w:p w14:paraId="10AD9F10" w14:textId="2983843F" w:rsidR="00D92632" w:rsidRDefault="00D92632" w:rsidP="00D92632">
            <w:pPr>
              <w:rPr>
                <w:b/>
                <w:iCs/>
                <w:sz w:val="22"/>
                <w:szCs w:val="22"/>
              </w:rPr>
            </w:pPr>
            <w:r>
              <w:rPr>
                <w:b/>
                <w:iCs/>
                <w:sz w:val="22"/>
                <w:szCs w:val="22"/>
              </w:rPr>
              <w:t xml:space="preserve">Feedback/ feedforward interpersoonlijk: </w:t>
            </w:r>
          </w:p>
          <w:p w14:paraId="6FBBE1E8" w14:textId="77777777" w:rsidR="00D92632" w:rsidRDefault="00D92632" w:rsidP="00D92632">
            <w:pPr>
              <w:rPr>
                <w:b/>
                <w:iCs/>
                <w:sz w:val="22"/>
                <w:szCs w:val="22"/>
              </w:rPr>
            </w:pPr>
          </w:p>
          <w:p w14:paraId="15D66ADC" w14:textId="77777777" w:rsidR="00D92632" w:rsidRDefault="00D92632" w:rsidP="00D92632">
            <w:pPr>
              <w:rPr>
                <w:b/>
                <w:iCs/>
                <w:sz w:val="22"/>
                <w:szCs w:val="22"/>
              </w:rPr>
            </w:pPr>
          </w:p>
          <w:p w14:paraId="5DCE2AD9" w14:textId="77777777" w:rsidR="00D92632" w:rsidRDefault="00D92632" w:rsidP="00D92632">
            <w:pPr>
              <w:rPr>
                <w:b/>
                <w:iCs/>
                <w:sz w:val="22"/>
                <w:szCs w:val="22"/>
              </w:rPr>
            </w:pPr>
          </w:p>
          <w:p w14:paraId="494EB820" w14:textId="77777777" w:rsidR="00D92632" w:rsidRDefault="00D92632" w:rsidP="00D92632">
            <w:pPr>
              <w:rPr>
                <w:b/>
                <w:iCs/>
                <w:sz w:val="22"/>
                <w:szCs w:val="22"/>
              </w:rPr>
            </w:pPr>
          </w:p>
          <w:p w14:paraId="6BFA6FAD" w14:textId="77777777" w:rsidR="00D92632" w:rsidRDefault="00D92632" w:rsidP="00D92632">
            <w:pPr>
              <w:rPr>
                <w:b/>
                <w:iCs/>
                <w:sz w:val="22"/>
                <w:szCs w:val="22"/>
              </w:rPr>
            </w:pPr>
          </w:p>
          <w:p w14:paraId="545B3E46" w14:textId="77777777" w:rsidR="00D92632" w:rsidRPr="00D73A44" w:rsidRDefault="00D92632" w:rsidP="00D92632">
            <w:pPr>
              <w:rPr>
                <w:b/>
                <w:bCs/>
                <w:sz w:val="20"/>
                <w:szCs w:val="20"/>
              </w:rPr>
            </w:pPr>
          </w:p>
        </w:tc>
      </w:tr>
      <w:tr w:rsidR="00534DD5" w:rsidRPr="00563C76" w14:paraId="41814C44" w14:textId="11DFE2D3" w:rsidTr="00EB0616">
        <w:tc>
          <w:tcPr>
            <w:tcW w:w="7792" w:type="dxa"/>
            <w:gridSpan w:val="2"/>
            <w:shd w:val="clear" w:color="auto" w:fill="C4ECFF"/>
          </w:tcPr>
          <w:p w14:paraId="04C778BE" w14:textId="77777777" w:rsidR="00534DD5" w:rsidRPr="00F64BCC" w:rsidRDefault="00534DD5" w:rsidP="00D92632">
            <w:pPr>
              <w:rPr>
                <w:b/>
                <w:bCs/>
                <w:sz w:val="22"/>
                <w:szCs w:val="22"/>
              </w:rPr>
            </w:pPr>
            <w:r w:rsidRPr="00F64BCC">
              <w:rPr>
                <w:b/>
                <w:bCs/>
                <w:sz w:val="22"/>
                <w:szCs w:val="22"/>
              </w:rPr>
              <w:t xml:space="preserve">Omgevingsgericht </w:t>
            </w:r>
          </w:p>
        </w:tc>
        <w:tc>
          <w:tcPr>
            <w:tcW w:w="425" w:type="dxa"/>
          </w:tcPr>
          <w:p w14:paraId="736FC5B2" w14:textId="58A4A12E" w:rsidR="00534DD5" w:rsidRPr="00F64BCC" w:rsidRDefault="00534DD5" w:rsidP="00534DD5">
            <w:pPr>
              <w:jc w:val="center"/>
              <w:rPr>
                <w:b/>
                <w:bCs/>
                <w:sz w:val="22"/>
                <w:szCs w:val="22"/>
              </w:rPr>
            </w:pPr>
            <w:r>
              <w:rPr>
                <w:b/>
                <w:bCs/>
                <w:sz w:val="22"/>
                <w:szCs w:val="22"/>
              </w:rPr>
              <w:t>-</w:t>
            </w:r>
          </w:p>
        </w:tc>
        <w:tc>
          <w:tcPr>
            <w:tcW w:w="425" w:type="dxa"/>
          </w:tcPr>
          <w:p w14:paraId="2200321B" w14:textId="1DEAB603" w:rsidR="00534DD5" w:rsidRPr="00F64BCC" w:rsidRDefault="00534DD5" w:rsidP="00534DD5">
            <w:pPr>
              <w:jc w:val="center"/>
              <w:rPr>
                <w:b/>
                <w:bCs/>
                <w:sz w:val="22"/>
                <w:szCs w:val="22"/>
              </w:rPr>
            </w:pPr>
            <w:r>
              <w:rPr>
                <w:b/>
                <w:bCs/>
                <w:sz w:val="22"/>
                <w:szCs w:val="22"/>
              </w:rPr>
              <w:t>+/-</w:t>
            </w:r>
          </w:p>
        </w:tc>
        <w:tc>
          <w:tcPr>
            <w:tcW w:w="425" w:type="dxa"/>
          </w:tcPr>
          <w:p w14:paraId="550D7904" w14:textId="074921B1" w:rsidR="00534DD5" w:rsidRPr="00F64BCC" w:rsidRDefault="00534DD5" w:rsidP="00534DD5">
            <w:pPr>
              <w:jc w:val="center"/>
              <w:rPr>
                <w:b/>
                <w:bCs/>
                <w:sz w:val="22"/>
                <w:szCs w:val="22"/>
              </w:rPr>
            </w:pPr>
            <w:r>
              <w:rPr>
                <w:b/>
                <w:bCs/>
                <w:sz w:val="22"/>
                <w:szCs w:val="22"/>
              </w:rPr>
              <w:t>+</w:t>
            </w:r>
          </w:p>
        </w:tc>
      </w:tr>
      <w:tr w:rsidR="00D92632" w:rsidRPr="00E45F20" w14:paraId="13D1A92A" w14:textId="00E8696C" w:rsidTr="00FF4BD4">
        <w:trPr>
          <w:trHeight w:val="134"/>
        </w:trPr>
        <w:tc>
          <w:tcPr>
            <w:tcW w:w="562" w:type="dxa"/>
          </w:tcPr>
          <w:p w14:paraId="0DC4B2E4" w14:textId="204C51AA" w:rsidR="00D92632" w:rsidRPr="00BF5468" w:rsidRDefault="00D92632" w:rsidP="00D92632">
            <w:pPr>
              <w:rPr>
                <w:bCs/>
                <w:iCs/>
                <w:sz w:val="22"/>
                <w:szCs w:val="22"/>
              </w:rPr>
            </w:pPr>
            <w:r w:rsidRPr="00BF5468">
              <w:rPr>
                <w:bCs/>
                <w:iCs/>
                <w:sz w:val="22"/>
                <w:szCs w:val="22"/>
              </w:rPr>
              <w:t>4.1</w:t>
            </w:r>
          </w:p>
        </w:tc>
        <w:tc>
          <w:tcPr>
            <w:tcW w:w="7230" w:type="dxa"/>
          </w:tcPr>
          <w:p w14:paraId="7D161F70" w14:textId="47FA5FE6" w:rsidR="00D92632" w:rsidRPr="000A13D5" w:rsidRDefault="000A13D5" w:rsidP="000A13D5">
            <w:pPr>
              <w:pStyle w:val="Geenafstand"/>
              <w:rPr>
                <w:rFonts w:eastAsiaTheme="minorHAnsi" w:cstheme="minorHAnsi"/>
                <w:sz w:val="22"/>
                <w:szCs w:val="22"/>
              </w:rPr>
            </w:pPr>
            <w:r w:rsidRPr="008C1C67">
              <w:rPr>
                <w:rFonts w:eastAsiaTheme="minorHAnsi" w:cstheme="minorHAnsi"/>
                <w:sz w:val="22"/>
                <w:szCs w:val="22"/>
              </w:rPr>
              <w:t xml:space="preserve">De student gaat actief de dialoog aan met de ander, verhoudt zich tot andersdenkenden en toont daarbij bewustzijn op het perspectief van de ander. </w:t>
            </w:r>
          </w:p>
        </w:tc>
        <w:tc>
          <w:tcPr>
            <w:tcW w:w="425" w:type="dxa"/>
          </w:tcPr>
          <w:p w14:paraId="54C7E60F" w14:textId="799C5281" w:rsidR="00D92632" w:rsidRPr="00E45F20" w:rsidRDefault="00D92632" w:rsidP="00D92632">
            <w:pPr>
              <w:rPr>
                <w:bCs/>
                <w:iCs/>
                <w:sz w:val="20"/>
                <w:szCs w:val="20"/>
              </w:rPr>
            </w:pPr>
          </w:p>
        </w:tc>
        <w:tc>
          <w:tcPr>
            <w:tcW w:w="425" w:type="dxa"/>
          </w:tcPr>
          <w:p w14:paraId="54DAAB2B" w14:textId="77777777" w:rsidR="00D92632" w:rsidRPr="00E45F20" w:rsidRDefault="00D92632" w:rsidP="00D92632">
            <w:pPr>
              <w:rPr>
                <w:bCs/>
                <w:iCs/>
                <w:sz w:val="20"/>
                <w:szCs w:val="20"/>
              </w:rPr>
            </w:pPr>
          </w:p>
        </w:tc>
        <w:tc>
          <w:tcPr>
            <w:tcW w:w="425" w:type="dxa"/>
          </w:tcPr>
          <w:p w14:paraId="6F20F4FA" w14:textId="77777777" w:rsidR="00D92632" w:rsidRPr="00E45F20" w:rsidRDefault="00D92632" w:rsidP="00D92632">
            <w:pPr>
              <w:rPr>
                <w:bCs/>
                <w:iCs/>
                <w:sz w:val="20"/>
                <w:szCs w:val="20"/>
              </w:rPr>
            </w:pPr>
          </w:p>
        </w:tc>
      </w:tr>
      <w:tr w:rsidR="00D92632" w:rsidRPr="00E45F20" w14:paraId="3AB2055C" w14:textId="5E63031F" w:rsidTr="00FF4BD4">
        <w:trPr>
          <w:trHeight w:val="129"/>
        </w:trPr>
        <w:tc>
          <w:tcPr>
            <w:tcW w:w="562" w:type="dxa"/>
          </w:tcPr>
          <w:p w14:paraId="4468AFF5" w14:textId="1FA83310" w:rsidR="00D92632" w:rsidRPr="00BF5468" w:rsidRDefault="00D92632" w:rsidP="00D92632">
            <w:pPr>
              <w:rPr>
                <w:bCs/>
                <w:iCs/>
                <w:sz w:val="22"/>
                <w:szCs w:val="22"/>
              </w:rPr>
            </w:pPr>
            <w:r w:rsidRPr="00BF5468">
              <w:rPr>
                <w:bCs/>
                <w:iCs/>
                <w:sz w:val="22"/>
                <w:szCs w:val="22"/>
              </w:rPr>
              <w:t>4.2</w:t>
            </w:r>
          </w:p>
        </w:tc>
        <w:tc>
          <w:tcPr>
            <w:tcW w:w="7230" w:type="dxa"/>
          </w:tcPr>
          <w:p w14:paraId="7FBCF917" w14:textId="77777777" w:rsidR="000A13D5" w:rsidRDefault="000A13D5" w:rsidP="000A13D5">
            <w:pPr>
              <w:pStyle w:val="Geenafstand"/>
              <w:rPr>
                <w:rFonts w:eastAsiaTheme="minorHAnsi" w:cstheme="minorHAnsi"/>
                <w:sz w:val="22"/>
                <w:szCs w:val="22"/>
              </w:rPr>
            </w:pPr>
            <w:r w:rsidRPr="008C1C67">
              <w:rPr>
                <w:rFonts w:eastAsiaTheme="minorHAnsi" w:cstheme="minorHAnsi"/>
                <w:sz w:val="22"/>
                <w:szCs w:val="22"/>
              </w:rPr>
              <w:t>De student zet tijdens projecten en stages het belang van kunst en cultuur doelbewust in voor verschillende partijen.</w:t>
            </w:r>
          </w:p>
          <w:p w14:paraId="02726514" w14:textId="75DD7A79" w:rsidR="00D92632" w:rsidRPr="00815403" w:rsidRDefault="000A13D5" w:rsidP="000A13D5">
            <w:pPr>
              <w:pStyle w:val="Geenafstand"/>
              <w:rPr>
                <w:rFonts w:eastAsiaTheme="minorHAnsi" w:cstheme="minorHAnsi"/>
                <w:i/>
                <w:iCs/>
                <w:sz w:val="22"/>
                <w:szCs w:val="22"/>
              </w:rPr>
            </w:pPr>
            <w:r w:rsidRPr="00131782">
              <w:rPr>
                <w:rFonts w:eastAsiaTheme="minorHAnsi" w:cstheme="minorHAnsi"/>
                <w:i/>
                <w:iCs/>
                <w:sz w:val="22"/>
                <w:szCs w:val="22"/>
              </w:rPr>
              <w:t xml:space="preserve">NB: Bij basisstage 2 verwachten we hier een aanzet in die verdiept wordt in jaar 3.  </w:t>
            </w:r>
          </w:p>
        </w:tc>
        <w:tc>
          <w:tcPr>
            <w:tcW w:w="425" w:type="dxa"/>
          </w:tcPr>
          <w:p w14:paraId="2DB959AD" w14:textId="524A2B77" w:rsidR="00D92632" w:rsidRPr="00E45F20" w:rsidRDefault="00D92632" w:rsidP="00D92632">
            <w:pPr>
              <w:rPr>
                <w:bCs/>
                <w:iCs/>
                <w:sz w:val="20"/>
                <w:szCs w:val="20"/>
              </w:rPr>
            </w:pPr>
          </w:p>
        </w:tc>
        <w:tc>
          <w:tcPr>
            <w:tcW w:w="425" w:type="dxa"/>
          </w:tcPr>
          <w:p w14:paraId="74123873" w14:textId="77777777" w:rsidR="00D92632" w:rsidRPr="00E45F20" w:rsidRDefault="00D92632" w:rsidP="00D92632">
            <w:pPr>
              <w:rPr>
                <w:bCs/>
                <w:iCs/>
                <w:sz w:val="20"/>
                <w:szCs w:val="20"/>
              </w:rPr>
            </w:pPr>
          </w:p>
        </w:tc>
        <w:tc>
          <w:tcPr>
            <w:tcW w:w="425" w:type="dxa"/>
          </w:tcPr>
          <w:p w14:paraId="177B9BA6" w14:textId="77777777" w:rsidR="00D92632" w:rsidRPr="00E45F20" w:rsidRDefault="00D92632" w:rsidP="00D92632">
            <w:pPr>
              <w:rPr>
                <w:bCs/>
                <w:iCs/>
                <w:sz w:val="20"/>
                <w:szCs w:val="20"/>
              </w:rPr>
            </w:pPr>
          </w:p>
        </w:tc>
      </w:tr>
      <w:tr w:rsidR="00D92632" w:rsidRPr="00E45F20" w14:paraId="79FF0E67" w14:textId="3C58A930" w:rsidTr="00FF4BD4">
        <w:trPr>
          <w:trHeight w:val="129"/>
        </w:trPr>
        <w:tc>
          <w:tcPr>
            <w:tcW w:w="562" w:type="dxa"/>
          </w:tcPr>
          <w:p w14:paraId="3B0DFBD3" w14:textId="79AD90A0" w:rsidR="00D92632" w:rsidRPr="00BF5468" w:rsidRDefault="00D92632" w:rsidP="00D92632">
            <w:pPr>
              <w:rPr>
                <w:bCs/>
                <w:iCs/>
                <w:sz w:val="22"/>
                <w:szCs w:val="22"/>
              </w:rPr>
            </w:pPr>
            <w:r w:rsidRPr="00BF5468">
              <w:rPr>
                <w:bCs/>
                <w:iCs/>
                <w:sz w:val="22"/>
                <w:szCs w:val="22"/>
              </w:rPr>
              <w:t>4.</w:t>
            </w:r>
            <w:r w:rsidR="000A13D5">
              <w:rPr>
                <w:bCs/>
                <w:iCs/>
                <w:sz w:val="22"/>
                <w:szCs w:val="22"/>
              </w:rPr>
              <w:t>3</w:t>
            </w:r>
          </w:p>
        </w:tc>
        <w:tc>
          <w:tcPr>
            <w:tcW w:w="7230" w:type="dxa"/>
          </w:tcPr>
          <w:p w14:paraId="7957117F" w14:textId="77777777" w:rsidR="000A13D5" w:rsidRDefault="000A13D5" w:rsidP="000A13D5">
            <w:pPr>
              <w:pStyle w:val="Geenafstand"/>
              <w:rPr>
                <w:rFonts w:eastAsiaTheme="minorHAnsi" w:cstheme="minorHAnsi"/>
                <w:sz w:val="22"/>
                <w:szCs w:val="22"/>
              </w:rPr>
            </w:pPr>
            <w:r w:rsidRPr="008C1C67">
              <w:rPr>
                <w:rFonts w:eastAsiaTheme="minorHAnsi" w:cstheme="minorHAnsi"/>
                <w:sz w:val="22"/>
                <w:szCs w:val="22"/>
              </w:rPr>
              <w:t xml:space="preserve">De student is actief in een specifiek deel van het netwerk, gebruikt daarbij relevante media en toont daarbinnen inzicht in de meest gebruikte procedures en afspraken. </w:t>
            </w:r>
          </w:p>
          <w:p w14:paraId="4771F62F" w14:textId="42FC5892" w:rsidR="00D92632" w:rsidRPr="00D92632" w:rsidRDefault="00A33E13" w:rsidP="000A13D5">
            <w:pPr>
              <w:rPr>
                <w:bCs/>
                <w:iCs/>
                <w:color w:val="000000" w:themeColor="text1"/>
                <w:sz w:val="20"/>
                <w:szCs w:val="20"/>
              </w:rPr>
            </w:pPr>
            <w:r w:rsidRPr="00F86DA0">
              <w:rPr>
                <w:rFonts w:cstheme="minorHAnsi"/>
                <w:i/>
                <w:iCs/>
                <w:sz w:val="22"/>
                <w:szCs w:val="22"/>
              </w:rPr>
              <w:t xml:space="preserve">NB: </w:t>
            </w:r>
            <w:r>
              <w:rPr>
                <w:rFonts w:cstheme="minorHAnsi"/>
                <w:i/>
                <w:iCs/>
                <w:sz w:val="22"/>
                <w:szCs w:val="22"/>
              </w:rPr>
              <w:t xml:space="preserve">De student gebruikt </w:t>
            </w:r>
            <w:r w:rsidRPr="00F86DA0">
              <w:rPr>
                <w:rFonts w:cstheme="minorHAnsi"/>
                <w:i/>
                <w:iCs/>
                <w:sz w:val="22"/>
                <w:szCs w:val="22"/>
              </w:rPr>
              <w:t>bijvoorbeeld het leerlingvolgsysteem</w:t>
            </w:r>
            <w:r>
              <w:rPr>
                <w:rFonts w:cstheme="minorHAnsi"/>
                <w:i/>
                <w:iCs/>
                <w:sz w:val="22"/>
                <w:szCs w:val="22"/>
              </w:rPr>
              <w:t xml:space="preserve"> en de digitale leeromgeving</w:t>
            </w:r>
            <w:r w:rsidRPr="00F86DA0">
              <w:rPr>
                <w:rFonts w:cstheme="minorHAnsi"/>
                <w:i/>
                <w:iCs/>
                <w:sz w:val="22"/>
                <w:szCs w:val="22"/>
              </w:rPr>
              <w:t xml:space="preserve">, </w:t>
            </w:r>
            <w:r>
              <w:rPr>
                <w:rFonts w:cstheme="minorHAnsi"/>
                <w:i/>
                <w:iCs/>
                <w:sz w:val="22"/>
                <w:szCs w:val="22"/>
              </w:rPr>
              <w:t xml:space="preserve">is </w:t>
            </w:r>
            <w:r w:rsidRPr="00F86DA0">
              <w:rPr>
                <w:rFonts w:cstheme="minorHAnsi"/>
                <w:i/>
                <w:iCs/>
                <w:sz w:val="22"/>
                <w:szCs w:val="22"/>
              </w:rPr>
              <w:t xml:space="preserve">op de hoogte van de regels en benut </w:t>
            </w:r>
            <w:r>
              <w:rPr>
                <w:rFonts w:cstheme="minorHAnsi"/>
                <w:i/>
                <w:iCs/>
                <w:sz w:val="22"/>
                <w:szCs w:val="22"/>
              </w:rPr>
              <w:t xml:space="preserve">dit in het </w:t>
            </w:r>
            <w:r w:rsidRPr="00F86DA0">
              <w:rPr>
                <w:rFonts w:cstheme="minorHAnsi"/>
                <w:i/>
                <w:iCs/>
                <w:sz w:val="22"/>
                <w:szCs w:val="22"/>
              </w:rPr>
              <w:t>handelen</w:t>
            </w:r>
          </w:p>
        </w:tc>
        <w:tc>
          <w:tcPr>
            <w:tcW w:w="425" w:type="dxa"/>
          </w:tcPr>
          <w:p w14:paraId="3B2AF4D3" w14:textId="2933E8AD" w:rsidR="00D92632" w:rsidRPr="00E45F20" w:rsidRDefault="00D92632" w:rsidP="00D92632">
            <w:pPr>
              <w:rPr>
                <w:bCs/>
                <w:iCs/>
                <w:sz w:val="20"/>
                <w:szCs w:val="20"/>
              </w:rPr>
            </w:pPr>
          </w:p>
        </w:tc>
        <w:tc>
          <w:tcPr>
            <w:tcW w:w="425" w:type="dxa"/>
          </w:tcPr>
          <w:p w14:paraId="2293D8B6" w14:textId="77777777" w:rsidR="00D92632" w:rsidRPr="00E45F20" w:rsidRDefault="00D92632" w:rsidP="00D92632">
            <w:pPr>
              <w:rPr>
                <w:bCs/>
                <w:iCs/>
                <w:sz w:val="20"/>
                <w:szCs w:val="20"/>
              </w:rPr>
            </w:pPr>
          </w:p>
        </w:tc>
        <w:tc>
          <w:tcPr>
            <w:tcW w:w="425" w:type="dxa"/>
          </w:tcPr>
          <w:p w14:paraId="305F711A" w14:textId="77777777" w:rsidR="00D92632" w:rsidRPr="00E45F20" w:rsidRDefault="00D92632" w:rsidP="00D92632">
            <w:pPr>
              <w:rPr>
                <w:bCs/>
                <w:iCs/>
                <w:sz w:val="20"/>
                <w:szCs w:val="20"/>
              </w:rPr>
            </w:pPr>
          </w:p>
        </w:tc>
      </w:tr>
      <w:tr w:rsidR="000A13D5" w:rsidRPr="00E45F20" w14:paraId="5AA1284A" w14:textId="77777777" w:rsidTr="00FF4BD4">
        <w:trPr>
          <w:trHeight w:val="129"/>
        </w:trPr>
        <w:tc>
          <w:tcPr>
            <w:tcW w:w="562" w:type="dxa"/>
          </w:tcPr>
          <w:p w14:paraId="36A9AF69" w14:textId="534849C3" w:rsidR="000A13D5" w:rsidRDefault="000A13D5" w:rsidP="00D92632">
            <w:pPr>
              <w:rPr>
                <w:bCs/>
                <w:iCs/>
                <w:sz w:val="22"/>
                <w:szCs w:val="22"/>
              </w:rPr>
            </w:pPr>
            <w:r>
              <w:rPr>
                <w:bCs/>
                <w:iCs/>
                <w:sz w:val="22"/>
                <w:szCs w:val="22"/>
              </w:rPr>
              <w:t>4.5</w:t>
            </w:r>
          </w:p>
        </w:tc>
        <w:tc>
          <w:tcPr>
            <w:tcW w:w="7230" w:type="dxa"/>
          </w:tcPr>
          <w:p w14:paraId="26BB1D99" w14:textId="388FF2F5" w:rsidR="000A13D5" w:rsidRPr="008C1C67" w:rsidRDefault="000A13D5" w:rsidP="000A13D5">
            <w:pPr>
              <w:pStyle w:val="Geenafstand"/>
              <w:rPr>
                <w:rFonts w:eastAsiaTheme="minorHAnsi" w:cstheme="minorHAnsi"/>
                <w:sz w:val="22"/>
                <w:szCs w:val="22"/>
              </w:rPr>
            </w:pPr>
            <w:r w:rsidRPr="008C1C67">
              <w:rPr>
                <w:rFonts w:eastAsiaTheme="minorHAnsi" w:cstheme="minorHAnsi"/>
                <w:sz w:val="22"/>
                <w:szCs w:val="22"/>
              </w:rPr>
              <w:t>De student toont creatief en organisatorisch inzicht</w:t>
            </w:r>
            <w:r>
              <w:rPr>
                <w:rFonts w:eastAsiaTheme="minorHAnsi" w:cstheme="minorHAnsi"/>
                <w:sz w:val="22"/>
                <w:szCs w:val="22"/>
              </w:rPr>
              <w:t xml:space="preserve"> in het ontwikkelen van taken tijdens de stage en daarin een </w:t>
            </w:r>
            <w:r w:rsidRPr="008C1C67">
              <w:rPr>
                <w:rFonts w:eastAsiaTheme="minorHAnsi" w:cstheme="minorHAnsi"/>
                <w:sz w:val="22"/>
                <w:szCs w:val="22"/>
              </w:rPr>
              <w:t>ondernemende houding.</w:t>
            </w:r>
          </w:p>
        </w:tc>
        <w:tc>
          <w:tcPr>
            <w:tcW w:w="425" w:type="dxa"/>
          </w:tcPr>
          <w:p w14:paraId="736B30E0" w14:textId="77777777" w:rsidR="000A13D5" w:rsidRPr="00E45F20" w:rsidRDefault="000A13D5" w:rsidP="00D92632">
            <w:pPr>
              <w:rPr>
                <w:bCs/>
                <w:iCs/>
                <w:sz w:val="20"/>
                <w:szCs w:val="20"/>
              </w:rPr>
            </w:pPr>
          </w:p>
        </w:tc>
        <w:tc>
          <w:tcPr>
            <w:tcW w:w="425" w:type="dxa"/>
          </w:tcPr>
          <w:p w14:paraId="723EE75A" w14:textId="77777777" w:rsidR="000A13D5" w:rsidRPr="00E45F20" w:rsidRDefault="000A13D5" w:rsidP="00D92632">
            <w:pPr>
              <w:rPr>
                <w:bCs/>
                <w:iCs/>
                <w:sz w:val="20"/>
                <w:szCs w:val="20"/>
              </w:rPr>
            </w:pPr>
          </w:p>
        </w:tc>
        <w:tc>
          <w:tcPr>
            <w:tcW w:w="425" w:type="dxa"/>
          </w:tcPr>
          <w:p w14:paraId="723E49C6" w14:textId="77777777" w:rsidR="000A13D5" w:rsidRPr="00E45F20" w:rsidRDefault="000A13D5" w:rsidP="00D92632">
            <w:pPr>
              <w:rPr>
                <w:bCs/>
                <w:iCs/>
                <w:sz w:val="20"/>
                <w:szCs w:val="20"/>
              </w:rPr>
            </w:pPr>
          </w:p>
        </w:tc>
      </w:tr>
      <w:tr w:rsidR="00E53F4F" w:rsidRPr="00E45F20" w14:paraId="1409EE63" w14:textId="77777777" w:rsidTr="00644410">
        <w:trPr>
          <w:trHeight w:val="129"/>
        </w:trPr>
        <w:tc>
          <w:tcPr>
            <w:tcW w:w="9067" w:type="dxa"/>
            <w:gridSpan w:val="5"/>
          </w:tcPr>
          <w:p w14:paraId="5E252D0C" w14:textId="77A00E51" w:rsidR="00E53F4F" w:rsidRDefault="00E53F4F" w:rsidP="00E53F4F">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omgevingsgerichte</w:t>
            </w:r>
            <w:r w:rsidRPr="000C128B">
              <w:rPr>
                <w:b/>
                <w:bCs/>
                <w:sz w:val="22"/>
                <w:szCs w:val="22"/>
              </w:rPr>
              <w:t xml:space="preserve"> competentie:</w:t>
            </w:r>
          </w:p>
          <w:p w14:paraId="533E1D9E" w14:textId="5252314F" w:rsidR="00E53F4F" w:rsidRDefault="00E53F4F" w:rsidP="00E53F4F">
            <w:pPr>
              <w:rPr>
                <w:i/>
                <w:iCs/>
                <w:sz w:val="22"/>
                <w:szCs w:val="22"/>
              </w:rPr>
            </w:pPr>
            <w:r>
              <w:rPr>
                <w:i/>
                <w:iCs/>
                <w:sz w:val="22"/>
                <w:szCs w:val="22"/>
              </w:rPr>
              <w:t>Mijn leerdoel bij de interpersoonlijke competentie zijn (knippen en plakken uit stageplan):</w:t>
            </w:r>
          </w:p>
          <w:p w14:paraId="363A9584" w14:textId="2787C02F" w:rsidR="00E53F4F" w:rsidRPr="00E53F4F" w:rsidRDefault="00E53F4F" w:rsidP="00E53F4F">
            <w:pPr>
              <w:pStyle w:val="Lijstalinea"/>
              <w:numPr>
                <w:ilvl w:val="0"/>
                <w:numId w:val="24"/>
              </w:numPr>
              <w:rPr>
                <w:i/>
                <w:iCs/>
                <w:sz w:val="22"/>
                <w:szCs w:val="22"/>
              </w:rPr>
            </w:pPr>
          </w:p>
          <w:p w14:paraId="59FB2D69" w14:textId="77777777" w:rsidR="00E53F4F" w:rsidRPr="00E45F20" w:rsidRDefault="00E53F4F" w:rsidP="00D92632">
            <w:pPr>
              <w:rPr>
                <w:bCs/>
                <w:iCs/>
                <w:sz w:val="20"/>
                <w:szCs w:val="20"/>
              </w:rPr>
            </w:pPr>
          </w:p>
        </w:tc>
      </w:tr>
      <w:tr w:rsidR="00BF5468" w:rsidRPr="00563C76" w14:paraId="7C18D96E" w14:textId="77777777" w:rsidTr="00366AA8">
        <w:trPr>
          <w:trHeight w:val="129"/>
        </w:trPr>
        <w:tc>
          <w:tcPr>
            <w:tcW w:w="9067" w:type="dxa"/>
            <w:gridSpan w:val="5"/>
          </w:tcPr>
          <w:p w14:paraId="5C860E36" w14:textId="77777777" w:rsidR="00BF5468" w:rsidRDefault="00BF5468" w:rsidP="00D92632">
            <w:pPr>
              <w:rPr>
                <w:b/>
                <w:iCs/>
                <w:sz w:val="22"/>
                <w:szCs w:val="22"/>
              </w:rPr>
            </w:pPr>
            <w:r>
              <w:rPr>
                <w:b/>
                <w:iCs/>
                <w:sz w:val="22"/>
                <w:szCs w:val="22"/>
              </w:rPr>
              <w:lastRenderedPageBreak/>
              <w:t xml:space="preserve">Feedback/ feedforward omgevingsgericht: </w:t>
            </w:r>
          </w:p>
          <w:p w14:paraId="1DDC26DB" w14:textId="77777777" w:rsidR="00BF5468" w:rsidRDefault="00BF5468" w:rsidP="00D92632">
            <w:pPr>
              <w:rPr>
                <w:b/>
                <w:iCs/>
                <w:sz w:val="22"/>
                <w:szCs w:val="22"/>
              </w:rPr>
            </w:pPr>
          </w:p>
          <w:p w14:paraId="21CB4EFE" w14:textId="77777777" w:rsidR="00BF5468" w:rsidRDefault="00BF5468" w:rsidP="00D92632">
            <w:pPr>
              <w:rPr>
                <w:b/>
                <w:iCs/>
                <w:sz w:val="22"/>
                <w:szCs w:val="22"/>
              </w:rPr>
            </w:pPr>
          </w:p>
          <w:p w14:paraId="0FA218EE" w14:textId="77777777" w:rsidR="00BF5468" w:rsidRDefault="00BF5468" w:rsidP="00D92632">
            <w:pPr>
              <w:rPr>
                <w:b/>
                <w:iCs/>
                <w:sz w:val="22"/>
                <w:szCs w:val="22"/>
              </w:rPr>
            </w:pPr>
          </w:p>
          <w:p w14:paraId="58A30DD8" w14:textId="77777777" w:rsidR="00BF5468" w:rsidRDefault="00BF5468" w:rsidP="00D92632">
            <w:pPr>
              <w:rPr>
                <w:b/>
                <w:iCs/>
                <w:sz w:val="22"/>
                <w:szCs w:val="22"/>
              </w:rPr>
            </w:pPr>
          </w:p>
          <w:p w14:paraId="0256F7D5" w14:textId="77777777" w:rsidR="00BF5468" w:rsidRDefault="00BF5468" w:rsidP="00D92632">
            <w:pPr>
              <w:rPr>
                <w:b/>
                <w:iCs/>
                <w:sz w:val="22"/>
                <w:szCs w:val="22"/>
              </w:rPr>
            </w:pPr>
          </w:p>
          <w:p w14:paraId="49166B22" w14:textId="77777777" w:rsidR="00BF5468" w:rsidRPr="0090337D" w:rsidRDefault="00BF5468" w:rsidP="00D92632">
            <w:pPr>
              <w:rPr>
                <w:b/>
                <w:iCs/>
                <w:sz w:val="20"/>
                <w:szCs w:val="20"/>
              </w:rPr>
            </w:pPr>
          </w:p>
        </w:tc>
      </w:tr>
      <w:tr w:rsidR="00534DD5" w:rsidRPr="00563C76" w14:paraId="3C60A232" w14:textId="5882C40B" w:rsidTr="00EB0616">
        <w:trPr>
          <w:trHeight w:val="129"/>
        </w:trPr>
        <w:tc>
          <w:tcPr>
            <w:tcW w:w="7792" w:type="dxa"/>
            <w:gridSpan w:val="2"/>
            <w:shd w:val="clear" w:color="auto" w:fill="C4ECFF"/>
          </w:tcPr>
          <w:p w14:paraId="40D461A6" w14:textId="77777777" w:rsidR="00534DD5" w:rsidRPr="00F64BCC" w:rsidRDefault="00534DD5" w:rsidP="00D92632">
            <w:pPr>
              <w:rPr>
                <w:b/>
                <w:iCs/>
                <w:sz w:val="22"/>
                <w:szCs w:val="22"/>
              </w:rPr>
            </w:pPr>
            <w:r w:rsidRPr="00F64BCC">
              <w:rPr>
                <w:b/>
                <w:iCs/>
                <w:sz w:val="22"/>
                <w:szCs w:val="22"/>
              </w:rPr>
              <w:t>Kritisch Reflectief en onderzoekend</w:t>
            </w:r>
          </w:p>
        </w:tc>
        <w:tc>
          <w:tcPr>
            <w:tcW w:w="425" w:type="dxa"/>
          </w:tcPr>
          <w:p w14:paraId="5E995BB9" w14:textId="7D609DF2" w:rsidR="00534DD5" w:rsidRPr="00F64BCC" w:rsidRDefault="00534DD5" w:rsidP="00534DD5">
            <w:pPr>
              <w:jc w:val="center"/>
              <w:rPr>
                <w:b/>
                <w:iCs/>
                <w:sz w:val="22"/>
                <w:szCs w:val="22"/>
              </w:rPr>
            </w:pPr>
            <w:r>
              <w:rPr>
                <w:b/>
                <w:iCs/>
                <w:sz w:val="22"/>
                <w:szCs w:val="22"/>
              </w:rPr>
              <w:t>-</w:t>
            </w:r>
          </w:p>
        </w:tc>
        <w:tc>
          <w:tcPr>
            <w:tcW w:w="425" w:type="dxa"/>
          </w:tcPr>
          <w:p w14:paraId="61502AA8" w14:textId="085CCE7D" w:rsidR="00534DD5" w:rsidRPr="0090337D" w:rsidRDefault="00534DD5" w:rsidP="00534DD5">
            <w:pPr>
              <w:jc w:val="center"/>
              <w:rPr>
                <w:b/>
                <w:iCs/>
                <w:sz w:val="20"/>
                <w:szCs w:val="20"/>
              </w:rPr>
            </w:pPr>
            <w:r>
              <w:rPr>
                <w:b/>
                <w:iCs/>
                <w:sz w:val="20"/>
                <w:szCs w:val="20"/>
              </w:rPr>
              <w:t>+/-</w:t>
            </w:r>
          </w:p>
        </w:tc>
        <w:tc>
          <w:tcPr>
            <w:tcW w:w="425" w:type="dxa"/>
          </w:tcPr>
          <w:p w14:paraId="2BA7AC6B" w14:textId="6B6A440F" w:rsidR="00534DD5" w:rsidRPr="0090337D" w:rsidRDefault="00534DD5" w:rsidP="00534DD5">
            <w:pPr>
              <w:jc w:val="center"/>
              <w:rPr>
                <w:b/>
                <w:iCs/>
                <w:sz w:val="20"/>
                <w:szCs w:val="20"/>
              </w:rPr>
            </w:pPr>
            <w:r>
              <w:rPr>
                <w:b/>
                <w:iCs/>
                <w:sz w:val="20"/>
                <w:szCs w:val="20"/>
              </w:rPr>
              <w:t>+</w:t>
            </w:r>
          </w:p>
        </w:tc>
      </w:tr>
      <w:tr w:rsidR="00D92632" w:rsidRPr="00E45F20" w14:paraId="14D77814" w14:textId="5A8E5737" w:rsidTr="00FF4BD4">
        <w:trPr>
          <w:trHeight w:val="129"/>
        </w:trPr>
        <w:tc>
          <w:tcPr>
            <w:tcW w:w="562" w:type="dxa"/>
          </w:tcPr>
          <w:p w14:paraId="6E47886C" w14:textId="1417CBAE" w:rsidR="00D92632" w:rsidRPr="00BF5468" w:rsidRDefault="00D92632" w:rsidP="00D92632">
            <w:pPr>
              <w:rPr>
                <w:bCs/>
                <w:iCs/>
                <w:sz w:val="22"/>
                <w:szCs w:val="22"/>
              </w:rPr>
            </w:pPr>
            <w:r w:rsidRPr="00BF5468">
              <w:rPr>
                <w:bCs/>
                <w:iCs/>
                <w:sz w:val="22"/>
                <w:szCs w:val="22"/>
              </w:rPr>
              <w:t>5.1</w:t>
            </w:r>
          </w:p>
        </w:tc>
        <w:tc>
          <w:tcPr>
            <w:tcW w:w="7230" w:type="dxa"/>
          </w:tcPr>
          <w:p w14:paraId="1A599CAE" w14:textId="77777777" w:rsidR="000A13D5" w:rsidRPr="00CA55D6" w:rsidRDefault="000A13D5" w:rsidP="000A13D5">
            <w:pPr>
              <w:pStyle w:val="Geenafstand"/>
              <w:rPr>
                <w:rFonts w:eastAsiaTheme="minorHAnsi" w:cstheme="minorHAnsi"/>
                <w:sz w:val="22"/>
                <w:szCs w:val="22"/>
              </w:rPr>
            </w:pPr>
            <w:r w:rsidRPr="00CA55D6">
              <w:rPr>
                <w:rFonts w:eastAsiaTheme="minorHAnsi" w:cstheme="minorHAnsi"/>
                <w:sz w:val="22"/>
                <w:szCs w:val="22"/>
              </w:rPr>
              <w:t xml:space="preserve">De student reflecteert op het werk van </w:t>
            </w:r>
            <w:r>
              <w:rPr>
                <w:rFonts w:eastAsiaTheme="minorHAnsi" w:cstheme="minorHAnsi"/>
                <w:sz w:val="22"/>
                <w:szCs w:val="22"/>
              </w:rPr>
              <w:t>lerende</w:t>
            </w:r>
            <w:r w:rsidRPr="00CA55D6">
              <w:rPr>
                <w:rFonts w:eastAsiaTheme="minorHAnsi" w:cstheme="minorHAnsi"/>
                <w:sz w:val="22"/>
                <w:szCs w:val="22"/>
              </w:rPr>
              <w:t xml:space="preserve">. </w:t>
            </w:r>
          </w:p>
          <w:p w14:paraId="1BC8DE0F" w14:textId="78BADDFE" w:rsidR="00D92632" w:rsidRPr="000A13D5" w:rsidRDefault="000A13D5" w:rsidP="000A13D5">
            <w:pPr>
              <w:pStyle w:val="Geenafstand"/>
              <w:rPr>
                <w:rFonts w:eastAsiaTheme="minorHAnsi" w:cstheme="minorHAnsi"/>
                <w:sz w:val="22"/>
                <w:szCs w:val="22"/>
              </w:rPr>
            </w:pPr>
            <w:r w:rsidRPr="00CA55D6">
              <w:rPr>
                <w:rFonts w:eastAsiaTheme="minorHAnsi" w:cstheme="minorHAnsi"/>
                <w:sz w:val="22"/>
                <w:szCs w:val="22"/>
              </w:rPr>
              <w:t xml:space="preserve">De student verhoudt zich tot de gegeven feed-forward en feedback en benut deze voor eigen ontwikkeling. </w:t>
            </w:r>
          </w:p>
        </w:tc>
        <w:tc>
          <w:tcPr>
            <w:tcW w:w="425" w:type="dxa"/>
          </w:tcPr>
          <w:p w14:paraId="623B37C5" w14:textId="0DFF7219" w:rsidR="00D92632" w:rsidRPr="00E45F20" w:rsidRDefault="00D92632" w:rsidP="00D92632">
            <w:pPr>
              <w:rPr>
                <w:bCs/>
                <w:iCs/>
                <w:sz w:val="20"/>
                <w:szCs w:val="20"/>
              </w:rPr>
            </w:pPr>
          </w:p>
        </w:tc>
        <w:tc>
          <w:tcPr>
            <w:tcW w:w="425" w:type="dxa"/>
          </w:tcPr>
          <w:p w14:paraId="0E5EB070" w14:textId="77777777" w:rsidR="00D92632" w:rsidRPr="00E45F20" w:rsidRDefault="00D92632" w:rsidP="00D92632">
            <w:pPr>
              <w:rPr>
                <w:bCs/>
                <w:iCs/>
                <w:sz w:val="20"/>
                <w:szCs w:val="20"/>
              </w:rPr>
            </w:pPr>
          </w:p>
        </w:tc>
        <w:tc>
          <w:tcPr>
            <w:tcW w:w="425" w:type="dxa"/>
          </w:tcPr>
          <w:p w14:paraId="21B4CAB9" w14:textId="77777777" w:rsidR="00D92632" w:rsidRPr="00E45F20" w:rsidRDefault="00D92632" w:rsidP="00D92632">
            <w:pPr>
              <w:rPr>
                <w:bCs/>
                <w:iCs/>
                <w:sz w:val="20"/>
                <w:szCs w:val="20"/>
              </w:rPr>
            </w:pPr>
          </w:p>
        </w:tc>
      </w:tr>
      <w:tr w:rsidR="00D92632" w:rsidRPr="00E45F20" w14:paraId="412D1D3C" w14:textId="2FD1EAB5" w:rsidTr="00FF4BD4">
        <w:trPr>
          <w:trHeight w:val="129"/>
        </w:trPr>
        <w:tc>
          <w:tcPr>
            <w:tcW w:w="562" w:type="dxa"/>
          </w:tcPr>
          <w:p w14:paraId="27FE4CF4" w14:textId="2B70BEA8" w:rsidR="00D92632" w:rsidRPr="00BF5468" w:rsidRDefault="00D92632" w:rsidP="00D92632">
            <w:pPr>
              <w:rPr>
                <w:bCs/>
                <w:iCs/>
                <w:sz w:val="22"/>
                <w:szCs w:val="22"/>
              </w:rPr>
            </w:pPr>
            <w:r w:rsidRPr="00BF5468">
              <w:rPr>
                <w:bCs/>
                <w:iCs/>
                <w:sz w:val="22"/>
                <w:szCs w:val="22"/>
              </w:rPr>
              <w:t>5.2</w:t>
            </w:r>
          </w:p>
        </w:tc>
        <w:tc>
          <w:tcPr>
            <w:tcW w:w="7230" w:type="dxa"/>
          </w:tcPr>
          <w:p w14:paraId="2A9CB1A6" w14:textId="77777777" w:rsidR="000A13D5" w:rsidRPr="00CA55D6" w:rsidRDefault="000A13D5" w:rsidP="000A13D5">
            <w:pPr>
              <w:pStyle w:val="Geenafstand"/>
              <w:rPr>
                <w:rFonts w:eastAsiaTheme="minorHAnsi" w:cstheme="minorHAnsi"/>
                <w:b/>
                <w:bCs/>
                <w:sz w:val="22"/>
                <w:szCs w:val="22"/>
              </w:rPr>
            </w:pPr>
            <w:r w:rsidRPr="00CA55D6">
              <w:rPr>
                <w:rFonts w:eastAsiaTheme="minorHAnsi" w:cstheme="minorHAnsi"/>
                <w:sz w:val="22"/>
                <w:szCs w:val="22"/>
              </w:rPr>
              <w:t xml:space="preserve">De student heeft zich een kritische en onderzoekende houding eigen gemaakt en zet deze in voor de eigen ontwikkeling. </w:t>
            </w:r>
          </w:p>
          <w:p w14:paraId="0BDF3BA2" w14:textId="5857F59C" w:rsidR="00D92632" w:rsidRPr="00E45F20" w:rsidRDefault="000A13D5" w:rsidP="000A13D5">
            <w:pPr>
              <w:rPr>
                <w:bCs/>
                <w:iCs/>
                <w:sz w:val="20"/>
                <w:szCs w:val="20"/>
              </w:rPr>
            </w:pPr>
            <w:r w:rsidRPr="001A2D87">
              <w:rPr>
                <w:rFonts w:cstheme="minorHAnsi"/>
                <w:i/>
                <w:iCs/>
                <w:sz w:val="22"/>
                <w:szCs w:val="22"/>
              </w:rPr>
              <w:t>NB: In de verdiepende stage kan de student relevante (eenvoudige) onderzoeksvragen en probleemstellingen voor de eigen praktijk formuleren.</w:t>
            </w:r>
          </w:p>
        </w:tc>
        <w:tc>
          <w:tcPr>
            <w:tcW w:w="425" w:type="dxa"/>
          </w:tcPr>
          <w:p w14:paraId="2926663E" w14:textId="1353AB4C" w:rsidR="00D92632" w:rsidRPr="00E45F20" w:rsidRDefault="00D92632" w:rsidP="00D92632">
            <w:pPr>
              <w:rPr>
                <w:bCs/>
                <w:iCs/>
                <w:sz w:val="20"/>
                <w:szCs w:val="20"/>
              </w:rPr>
            </w:pPr>
          </w:p>
        </w:tc>
        <w:tc>
          <w:tcPr>
            <w:tcW w:w="425" w:type="dxa"/>
          </w:tcPr>
          <w:p w14:paraId="58DD71DF" w14:textId="77777777" w:rsidR="00D92632" w:rsidRPr="00E45F20" w:rsidRDefault="00D92632" w:rsidP="00D92632">
            <w:pPr>
              <w:rPr>
                <w:bCs/>
                <w:iCs/>
                <w:sz w:val="20"/>
                <w:szCs w:val="20"/>
              </w:rPr>
            </w:pPr>
          </w:p>
        </w:tc>
        <w:tc>
          <w:tcPr>
            <w:tcW w:w="425" w:type="dxa"/>
          </w:tcPr>
          <w:p w14:paraId="2325F0E1" w14:textId="77777777" w:rsidR="00D92632" w:rsidRPr="00E45F20" w:rsidRDefault="00D92632" w:rsidP="00D92632">
            <w:pPr>
              <w:rPr>
                <w:bCs/>
                <w:iCs/>
                <w:sz w:val="20"/>
                <w:szCs w:val="20"/>
              </w:rPr>
            </w:pPr>
          </w:p>
        </w:tc>
      </w:tr>
      <w:tr w:rsidR="00D92632" w:rsidRPr="00E45F20" w14:paraId="6A73796F" w14:textId="0196BA63" w:rsidTr="00FF4BD4">
        <w:trPr>
          <w:trHeight w:val="129"/>
        </w:trPr>
        <w:tc>
          <w:tcPr>
            <w:tcW w:w="562" w:type="dxa"/>
          </w:tcPr>
          <w:p w14:paraId="01CA649D" w14:textId="48912780" w:rsidR="00D92632" w:rsidRPr="00BF5468" w:rsidRDefault="00D92632" w:rsidP="00D92632">
            <w:pPr>
              <w:rPr>
                <w:bCs/>
                <w:iCs/>
                <w:sz w:val="22"/>
                <w:szCs w:val="22"/>
              </w:rPr>
            </w:pPr>
            <w:r w:rsidRPr="00BF5468">
              <w:rPr>
                <w:bCs/>
                <w:iCs/>
                <w:sz w:val="22"/>
                <w:szCs w:val="22"/>
              </w:rPr>
              <w:t>5.4</w:t>
            </w:r>
          </w:p>
        </w:tc>
        <w:tc>
          <w:tcPr>
            <w:tcW w:w="7230" w:type="dxa"/>
          </w:tcPr>
          <w:p w14:paraId="5ECC55F7" w14:textId="77777777" w:rsidR="000A13D5" w:rsidRPr="004E16DE"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ontwikkelt beroepsproducten die vanuit onderzoek worden ingegeven. </w:t>
            </w:r>
          </w:p>
          <w:p w14:paraId="41037B8F" w14:textId="65DEA983" w:rsidR="00D92632" w:rsidRPr="003C2B22" w:rsidRDefault="000A13D5" w:rsidP="003C2B22">
            <w:pPr>
              <w:pStyle w:val="Geenafstand"/>
              <w:rPr>
                <w:rFonts w:eastAsiaTheme="minorHAnsi" w:cstheme="minorHAnsi"/>
                <w:sz w:val="22"/>
                <w:szCs w:val="22"/>
              </w:rPr>
            </w:pPr>
            <w:r w:rsidRPr="004E16DE">
              <w:rPr>
                <w:rFonts w:eastAsiaTheme="minorHAnsi" w:cstheme="minorHAnsi"/>
                <w:sz w:val="22"/>
                <w:szCs w:val="22"/>
              </w:rPr>
              <w:t xml:space="preserve">De student verbreedt en verdiept eigen arsenaal van beroepsproducten. </w:t>
            </w:r>
          </w:p>
        </w:tc>
        <w:tc>
          <w:tcPr>
            <w:tcW w:w="425" w:type="dxa"/>
          </w:tcPr>
          <w:p w14:paraId="27FE8650" w14:textId="56777D01" w:rsidR="00D92632" w:rsidRPr="00E45F20" w:rsidRDefault="00D92632" w:rsidP="00D92632">
            <w:pPr>
              <w:rPr>
                <w:bCs/>
                <w:iCs/>
                <w:sz w:val="20"/>
                <w:szCs w:val="20"/>
              </w:rPr>
            </w:pPr>
          </w:p>
        </w:tc>
        <w:tc>
          <w:tcPr>
            <w:tcW w:w="425" w:type="dxa"/>
          </w:tcPr>
          <w:p w14:paraId="6D83C5A7" w14:textId="77777777" w:rsidR="00D92632" w:rsidRPr="00E45F20" w:rsidRDefault="00D92632" w:rsidP="00D92632">
            <w:pPr>
              <w:rPr>
                <w:bCs/>
                <w:iCs/>
                <w:sz w:val="20"/>
                <w:szCs w:val="20"/>
              </w:rPr>
            </w:pPr>
          </w:p>
        </w:tc>
        <w:tc>
          <w:tcPr>
            <w:tcW w:w="425" w:type="dxa"/>
          </w:tcPr>
          <w:p w14:paraId="0E7928DB" w14:textId="77777777" w:rsidR="00D92632" w:rsidRPr="00E45F20" w:rsidRDefault="00D92632" w:rsidP="00D92632">
            <w:pPr>
              <w:rPr>
                <w:bCs/>
                <w:iCs/>
                <w:sz w:val="20"/>
                <w:szCs w:val="20"/>
              </w:rPr>
            </w:pPr>
          </w:p>
        </w:tc>
      </w:tr>
      <w:tr w:rsidR="00D92632" w:rsidRPr="00E45F20" w14:paraId="76EA27F8" w14:textId="59211893" w:rsidTr="00FF4BD4">
        <w:trPr>
          <w:trHeight w:val="129"/>
        </w:trPr>
        <w:tc>
          <w:tcPr>
            <w:tcW w:w="562" w:type="dxa"/>
          </w:tcPr>
          <w:p w14:paraId="49B01199" w14:textId="5362D27C" w:rsidR="00D92632" w:rsidRPr="00BF5468" w:rsidRDefault="00D92632" w:rsidP="00D92632">
            <w:pPr>
              <w:rPr>
                <w:bCs/>
                <w:iCs/>
                <w:sz w:val="22"/>
                <w:szCs w:val="22"/>
              </w:rPr>
            </w:pPr>
            <w:r w:rsidRPr="00BF5468">
              <w:rPr>
                <w:bCs/>
                <w:iCs/>
                <w:sz w:val="22"/>
                <w:szCs w:val="22"/>
              </w:rPr>
              <w:t>5.5</w:t>
            </w:r>
          </w:p>
        </w:tc>
        <w:tc>
          <w:tcPr>
            <w:tcW w:w="7230" w:type="dxa"/>
          </w:tcPr>
          <w:p w14:paraId="30B09076" w14:textId="77777777" w:rsidR="000A13D5"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weet de nieuwsgierigheid van lerenden om te zetten naar onderzoekende en verdiepende vragen. </w:t>
            </w:r>
          </w:p>
          <w:p w14:paraId="11D293A9" w14:textId="00A2BDD0" w:rsidR="00D92632" w:rsidRPr="00F2366C" w:rsidRDefault="000A13D5" w:rsidP="000A13D5">
            <w:pPr>
              <w:rPr>
                <w:bCs/>
                <w:i/>
                <w:iCs/>
                <w:color w:val="FF0000"/>
                <w:sz w:val="20"/>
                <w:szCs w:val="20"/>
              </w:rPr>
            </w:pPr>
            <w:r w:rsidRPr="00526A2F">
              <w:rPr>
                <w:rFonts w:cstheme="minorHAnsi"/>
                <w:i/>
                <w:iCs/>
                <w:sz w:val="22"/>
                <w:szCs w:val="22"/>
              </w:rPr>
              <w:t xml:space="preserve">NB: De student </w:t>
            </w:r>
            <w:r w:rsidRPr="00526A2F">
              <w:rPr>
                <w:rFonts w:cstheme="minorHAnsi"/>
                <w:i/>
                <w:iCs/>
                <w:color w:val="000000" w:themeColor="text1"/>
                <w:sz w:val="22"/>
                <w:szCs w:val="22"/>
              </w:rPr>
              <w:t xml:space="preserve">kan </w:t>
            </w:r>
            <w:r>
              <w:rPr>
                <w:rFonts w:cstheme="minorHAnsi"/>
                <w:i/>
                <w:iCs/>
                <w:color w:val="000000" w:themeColor="text1"/>
                <w:sz w:val="22"/>
                <w:szCs w:val="22"/>
              </w:rPr>
              <w:t xml:space="preserve">in de stage </w:t>
            </w:r>
            <w:r w:rsidRPr="00526A2F">
              <w:rPr>
                <w:rFonts w:cstheme="minorHAnsi"/>
                <w:i/>
                <w:iCs/>
                <w:color w:val="000000" w:themeColor="text1"/>
                <w:sz w:val="22"/>
                <w:szCs w:val="22"/>
              </w:rPr>
              <w:t>leerlingen stimuleren in het beeldende proces</w:t>
            </w:r>
            <w:r>
              <w:rPr>
                <w:rFonts w:cstheme="minorHAnsi"/>
                <w:i/>
                <w:iCs/>
                <w:color w:val="000000" w:themeColor="text1"/>
                <w:sz w:val="22"/>
                <w:szCs w:val="22"/>
              </w:rPr>
              <w:t>.</w:t>
            </w:r>
          </w:p>
        </w:tc>
        <w:tc>
          <w:tcPr>
            <w:tcW w:w="425" w:type="dxa"/>
          </w:tcPr>
          <w:p w14:paraId="6B069760" w14:textId="2848F458" w:rsidR="00D92632" w:rsidRPr="00E45F20" w:rsidRDefault="00D92632" w:rsidP="00D92632">
            <w:pPr>
              <w:rPr>
                <w:bCs/>
                <w:iCs/>
                <w:sz w:val="20"/>
                <w:szCs w:val="20"/>
              </w:rPr>
            </w:pPr>
          </w:p>
        </w:tc>
        <w:tc>
          <w:tcPr>
            <w:tcW w:w="425" w:type="dxa"/>
          </w:tcPr>
          <w:p w14:paraId="5C44DDB5" w14:textId="77777777" w:rsidR="00D92632" w:rsidRPr="00E45F20" w:rsidRDefault="00D92632" w:rsidP="00D92632">
            <w:pPr>
              <w:rPr>
                <w:bCs/>
                <w:iCs/>
                <w:sz w:val="20"/>
                <w:szCs w:val="20"/>
              </w:rPr>
            </w:pPr>
          </w:p>
        </w:tc>
        <w:tc>
          <w:tcPr>
            <w:tcW w:w="425" w:type="dxa"/>
          </w:tcPr>
          <w:p w14:paraId="65B89B86" w14:textId="77777777" w:rsidR="00D92632" w:rsidRPr="00E45F20" w:rsidRDefault="00D92632" w:rsidP="00D92632">
            <w:pPr>
              <w:rPr>
                <w:bCs/>
                <w:iCs/>
                <w:sz w:val="20"/>
                <w:szCs w:val="20"/>
              </w:rPr>
            </w:pPr>
          </w:p>
        </w:tc>
      </w:tr>
      <w:tr w:rsidR="00D92632" w:rsidRPr="00E45F20" w14:paraId="455C08E8" w14:textId="76335D36" w:rsidTr="00FF4BD4">
        <w:trPr>
          <w:trHeight w:val="129"/>
        </w:trPr>
        <w:tc>
          <w:tcPr>
            <w:tcW w:w="562" w:type="dxa"/>
          </w:tcPr>
          <w:p w14:paraId="4D092990" w14:textId="6771118C" w:rsidR="00D92632" w:rsidRPr="00BF5468" w:rsidRDefault="00D92632" w:rsidP="00D92632">
            <w:pPr>
              <w:rPr>
                <w:bCs/>
                <w:iCs/>
                <w:sz w:val="22"/>
                <w:szCs w:val="22"/>
              </w:rPr>
            </w:pPr>
            <w:r w:rsidRPr="00BF5468">
              <w:rPr>
                <w:bCs/>
                <w:iCs/>
                <w:sz w:val="22"/>
                <w:szCs w:val="22"/>
              </w:rPr>
              <w:t>5.6</w:t>
            </w:r>
          </w:p>
        </w:tc>
        <w:tc>
          <w:tcPr>
            <w:tcW w:w="7230" w:type="dxa"/>
          </w:tcPr>
          <w:p w14:paraId="49C4B415" w14:textId="77777777" w:rsidR="000A13D5"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ontwikkelt een eigen visie (gevormd door praktijkervaring) en past deze toe in de praktijk. </w:t>
            </w:r>
          </w:p>
          <w:p w14:paraId="3475DA6A" w14:textId="1A3D6053" w:rsidR="00D92632" w:rsidRPr="0020041B" w:rsidRDefault="000A13D5" w:rsidP="000A13D5">
            <w:pPr>
              <w:rPr>
                <w:bCs/>
                <w:i/>
                <w:iCs/>
                <w:sz w:val="20"/>
                <w:szCs w:val="20"/>
              </w:rPr>
            </w:pPr>
            <w:r w:rsidRPr="003513EC">
              <w:rPr>
                <w:rFonts w:cstheme="minorHAnsi"/>
                <w:i/>
                <w:iCs/>
                <w:sz w:val="22"/>
                <w:szCs w:val="22"/>
              </w:rPr>
              <w:t>NB: In de basisstage verkent de student deze visie en in de verdiepende stage leert de student deze toe te passen.</w:t>
            </w:r>
          </w:p>
        </w:tc>
        <w:tc>
          <w:tcPr>
            <w:tcW w:w="425" w:type="dxa"/>
          </w:tcPr>
          <w:p w14:paraId="100C5D18" w14:textId="73FC632E" w:rsidR="00D92632" w:rsidRPr="00E45F20" w:rsidRDefault="00D92632" w:rsidP="00D92632">
            <w:pPr>
              <w:rPr>
                <w:bCs/>
                <w:iCs/>
                <w:sz w:val="20"/>
                <w:szCs w:val="20"/>
              </w:rPr>
            </w:pPr>
          </w:p>
        </w:tc>
        <w:tc>
          <w:tcPr>
            <w:tcW w:w="425" w:type="dxa"/>
          </w:tcPr>
          <w:p w14:paraId="14804B65" w14:textId="77777777" w:rsidR="00D92632" w:rsidRPr="00E45F20" w:rsidRDefault="00D92632" w:rsidP="00D92632">
            <w:pPr>
              <w:rPr>
                <w:bCs/>
                <w:iCs/>
                <w:sz w:val="20"/>
                <w:szCs w:val="20"/>
              </w:rPr>
            </w:pPr>
          </w:p>
        </w:tc>
        <w:tc>
          <w:tcPr>
            <w:tcW w:w="425" w:type="dxa"/>
          </w:tcPr>
          <w:p w14:paraId="2B8BD249" w14:textId="77777777" w:rsidR="00D92632" w:rsidRPr="00E45F20" w:rsidRDefault="00D92632" w:rsidP="00D92632">
            <w:pPr>
              <w:rPr>
                <w:bCs/>
                <w:iCs/>
                <w:sz w:val="20"/>
                <w:szCs w:val="20"/>
              </w:rPr>
            </w:pPr>
          </w:p>
        </w:tc>
      </w:tr>
      <w:tr w:rsidR="00E53F4F" w:rsidRPr="00E45F20" w14:paraId="1B9ED119" w14:textId="77777777" w:rsidTr="003F1FA1">
        <w:trPr>
          <w:trHeight w:val="129"/>
        </w:trPr>
        <w:tc>
          <w:tcPr>
            <w:tcW w:w="9067" w:type="dxa"/>
            <w:gridSpan w:val="5"/>
          </w:tcPr>
          <w:p w14:paraId="6E82E65A" w14:textId="77777777" w:rsidR="00E53F4F" w:rsidRDefault="00E53F4F" w:rsidP="00E53F4F">
            <w:pPr>
              <w:rPr>
                <w:b/>
                <w:bCs/>
                <w:sz w:val="22"/>
                <w:szCs w:val="22"/>
              </w:rPr>
            </w:pPr>
            <w:r w:rsidRPr="000C128B">
              <w:rPr>
                <w:b/>
                <w:bCs/>
                <w:sz w:val="22"/>
                <w:szCs w:val="22"/>
              </w:rPr>
              <w:t xml:space="preserve">Leerdoel van de stagiair(e) bij de </w:t>
            </w:r>
            <w:r>
              <w:rPr>
                <w:b/>
                <w:bCs/>
                <w:sz w:val="22"/>
                <w:szCs w:val="22"/>
              </w:rPr>
              <w:t>kritisch reflectief en onderzoekende</w:t>
            </w:r>
            <w:r w:rsidRPr="000C128B">
              <w:rPr>
                <w:b/>
                <w:bCs/>
                <w:sz w:val="22"/>
                <w:szCs w:val="22"/>
              </w:rPr>
              <w:t xml:space="preserve"> competentie:</w:t>
            </w:r>
          </w:p>
          <w:p w14:paraId="2ECBFA44" w14:textId="77777777" w:rsidR="00E53F4F" w:rsidRPr="000C128B" w:rsidRDefault="00E53F4F" w:rsidP="00E53F4F">
            <w:pPr>
              <w:rPr>
                <w:i/>
                <w:iCs/>
                <w:sz w:val="22"/>
                <w:szCs w:val="22"/>
              </w:rPr>
            </w:pPr>
            <w:r>
              <w:rPr>
                <w:i/>
                <w:iCs/>
                <w:sz w:val="22"/>
                <w:szCs w:val="22"/>
              </w:rPr>
              <w:t>Mijn leerdoel bij de kritisch reflectief en onderzoekende competentie zijn (knippen en plakken uit stageplan):</w:t>
            </w:r>
          </w:p>
          <w:p w14:paraId="25EE356F" w14:textId="01A5309C" w:rsidR="00E53F4F" w:rsidRDefault="00E53F4F" w:rsidP="00E53F4F">
            <w:pPr>
              <w:rPr>
                <w:bCs/>
                <w:iCs/>
                <w:sz w:val="20"/>
                <w:szCs w:val="20"/>
              </w:rPr>
            </w:pPr>
            <w:r>
              <w:rPr>
                <w:bCs/>
                <w:iCs/>
                <w:sz w:val="20"/>
                <w:szCs w:val="20"/>
              </w:rPr>
              <w:t>-</w:t>
            </w:r>
          </w:p>
          <w:p w14:paraId="394694EF" w14:textId="77777777" w:rsidR="00E53F4F" w:rsidRDefault="00E53F4F" w:rsidP="00E53F4F">
            <w:pPr>
              <w:rPr>
                <w:bCs/>
                <w:iCs/>
                <w:sz w:val="20"/>
                <w:szCs w:val="20"/>
              </w:rPr>
            </w:pPr>
          </w:p>
          <w:p w14:paraId="5387CBB5" w14:textId="6321E229" w:rsidR="00E53F4F" w:rsidRPr="00E53F4F" w:rsidRDefault="00E53F4F" w:rsidP="00E53F4F">
            <w:pPr>
              <w:rPr>
                <w:bCs/>
                <w:iCs/>
                <w:sz w:val="20"/>
                <w:szCs w:val="20"/>
              </w:rPr>
            </w:pPr>
          </w:p>
        </w:tc>
      </w:tr>
      <w:tr w:rsidR="00D92632" w:rsidRPr="00E45F20" w14:paraId="42A6B0D6" w14:textId="77777777" w:rsidTr="009D412D">
        <w:trPr>
          <w:trHeight w:val="129"/>
        </w:trPr>
        <w:tc>
          <w:tcPr>
            <w:tcW w:w="9067" w:type="dxa"/>
            <w:gridSpan w:val="5"/>
          </w:tcPr>
          <w:p w14:paraId="4E792711" w14:textId="19DC2953" w:rsidR="00D92632" w:rsidRDefault="00D92632" w:rsidP="00D92632">
            <w:pPr>
              <w:rPr>
                <w:b/>
                <w:iCs/>
                <w:sz w:val="22"/>
                <w:szCs w:val="22"/>
              </w:rPr>
            </w:pPr>
            <w:r>
              <w:rPr>
                <w:b/>
                <w:iCs/>
                <w:sz w:val="22"/>
                <w:szCs w:val="22"/>
              </w:rPr>
              <w:t xml:space="preserve">Feedback/ feedforward kritisch reflectief en onderzoekend: </w:t>
            </w:r>
          </w:p>
          <w:p w14:paraId="18DC83E8" w14:textId="77777777" w:rsidR="00D92632" w:rsidRDefault="00D92632" w:rsidP="00D92632">
            <w:pPr>
              <w:rPr>
                <w:b/>
                <w:iCs/>
                <w:sz w:val="22"/>
                <w:szCs w:val="22"/>
              </w:rPr>
            </w:pPr>
          </w:p>
          <w:p w14:paraId="5EBD0EC1" w14:textId="77777777" w:rsidR="00D92632" w:rsidRDefault="00D92632" w:rsidP="00D92632">
            <w:pPr>
              <w:rPr>
                <w:b/>
                <w:iCs/>
                <w:sz w:val="22"/>
                <w:szCs w:val="22"/>
              </w:rPr>
            </w:pPr>
          </w:p>
          <w:p w14:paraId="15EBFA27" w14:textId="77777777" w:rsidR="00D92632" w:rsidRDefault="00D92632" w:rsidP="00D92632">
            <w:pPr>
              <w:rPr>
                <w:b/>
                <w:iCs/>
                <w:sz w:val="22"/>
                <w:szCs w:val="22"/>
              </w:rPr>
            </w:pPr>
          </w:p>
          <w:p w14:paraId="18E85D32" w14:textId="77777777" w:rsidR="00D92632" w:rsidRDefault="00D92632" w:rsidP="00D92632">
            <w:pPr>
              <w:rPr>
                <w:b/>
                <w:iCs/>
                <w:sz w:val="22"/>
                <w:szCs w:val="22"/>
              </w:rPr>
            </w:pPr>
          </w:p>
          <w:p w14:paraId="254C1564" w14:textId="77777777" w:rsidR="00D92632" w:rsidRDefault="00D92632" w:rsidP="00D92632">
            <w:pPr>
              <w:rPr>
                <w:b/>
                <w:iCs/>
                <w:sz w:val="22"/>
                <w:szCs w:val="22"/>
              </w:rPr>
            </w:pPr>
          </w:p>
          <w:p w14:paraId="2C61E54E" w14:textId="77777777" w:rsidR="00D92632" w:rsidRPr="00E45F20" w:rsidRDefault="00D92632" w:rsidP="00D92632">
            <w:pPr>
              <w:rPr>
                <w:bCs/>
                <w:iCs/>
                <w:sz w:val="20"/>
                <w:szCs w:val="20"/>
              </w:rPr>
            </w:pPr>
          </w:p>
        </w:tc>
      </w:tr>
    </w:tbl>
    <w:p w14:paraId="1273E739" w14:textId="66CA5DA9" w:rsidR="00AA7F15" w:rsidRDefault="00AA7F15" w:rsidP="00AA7F15">
      <w:pPr>
        <w:tabs>
          <w:tab w:val="left" w:pos="454"/>
          <w:tab w:val="left" w:pos="794"/>
          <w:tab w:val="left" w:pos="1134"/>
        </w:tabs>
        <w:spacing w:line="260" w:lineRule="exact"/>
        <w:rPr>
          <w:b/>
          <w:sz w:val="20"/>
          <w:szCs w:val="20"/>
        </w:rPr>
      </w:pPr>
      <w:r>
        <w:rPr>
          <w:b/>
          <w:sz w:val="20"/>
          <w:szCs w:val="20"/>
        </w:rPr>
        <w:t xml:space="preserve"> </w:t>
      </w:r>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56"/>
      </w:tblGrid>
      <w:tr w:rsidR="00AA7F15" w14:paraId="7DA5D813" w14:textId="77777777" w:rsidTr="003C2B22">
        <w:tc>
          <w:tcPr>
            <w:tcW w:w="9056" w:type="dxa"/>
          </w:tcPr>
          <w:p w14:paraId="083BF28F" w14:textId="2E257608" w:rsidR="00AA7F15" w:rsidRPr="00BF5468" w:rsidRDefault="00AC279E" w:rsidP="00AC279E">
            <w:pPr>
              <w:tabs>
                <w:tab w:val="left" w:pos="454"/>
                <w:tab w:val="left" w:pos="794"/>
                <w:tab w:val="left" w:pos="1134"/>
              </w:tabs>
              <w:spacing w:line="260" w:lineRule="exact"/>
              <w:rPr>
                <w:b/>
                <w:sz w:val="22"/>
                <w:szCs w:val="22"/>
              </w:rPr>
            </w:pPr>
            <w:r w:rsidRPr="00BF5468">
              <w:rPr>
                <w:b/>
                <w:sz w:val="22"/>
                <w:szCs w:val="22"/>
              </w:rPr>
              <w:t>Toelichting:</w:t>
            </w:r>
          </w:p>
          <w:p w14:paraId="4DBF8ACC" w14:textId="77777777" w:rsidR="00AA7F15" w:rsidRDefault="00AA7F15" w:rsidP="00AA7F15">
            <w:pPr>
              <w:tabs>
                <w:tab w:val="left" w:pos="454"/>
                <w:tab w:val="left" w:pos="794"/>
                <w:tab w:val="left" w:pos="1134"/>
              </w:tabs>
              <w:spacing w:line="260" w:lineRule="exact"/>
              <w:rPr>
                <w:b/>
                <w:sz w:val="20"/>
                <w:szCs w:val="20"/>
              </w:rPr>
            </w:pPr>
          </w:p>
          <w:p w14:paraId="54AE8581" w14:textId="77777777" w:rsidR="00AA7F15" w:rsidRDefault="00AA7F15" w:rsidP="00AA7F15">
            <w:pPr>
              <w:tabs>
                <w:tab w:val="left" w:pos="454"/>
                <w:tab w:val="left" w:pos="794"/>
                <w:tab w:val="left" w:pos="1134"/>
              </w:tabs>
              <w:spacing w:line="260" w:lineRule="exact"/>
              <w:rPr>
                <w:b/>
                <w:sz w:val="20"/>
                <w:szCs w:val="20"/>
              </w:rPr>
            </w:pPr>
          </w:p>
          <w:p w14:paraId="4B62BF64" w14:textId="77777777" w:rsidR="00AA7F15" w:rsidRDefault="00AA7F15" w:rsidP="00AA7F15">
            <w:pPr>
              <w:tabs>
                <w:tab w:val="left" w:pos="454"/>
                <w:tab w:val="left" w:pos="794"/>
                <w:tab w:val="left" w:pos="1134"/>
              </w:tabs>
              <w:spacing w:line="260" w:lineRule="exact"/>
              <w:rPr>
                <w:b/>
                <w:sz w:val="20"/>
                <w:szCs w:val="20"/>
              </w:rPr>
            </w:pPr>
          </w:p>
          <w:p w14:paraId="30B25EF2" w14:textId="77777777" w:rsidR="00AA7F15" w:rsidRDefault="00AA7F15" w:rsidP="00AA7F15">
            <w:pPr>
              <w:tabs>
                <w:tab w:val="left" w:pos="454"/>
                <w:tab w:val="left" w:pos="794"/>
                <w:tab w:val="left" w:pos="1134"/>
              </w:tabs>
              <w:spacing w:line="260" w:lineRule="exact"/>
              <w:rPr>
                <w:b/>
                <w:sz w:val="20"/>
                <w:szCs w:val="20"/>
              </w:rPr>
            </w:pPr>
          </w:p>
          <w:p w14:paraId="535F592E" w14:textId="77777777" w:rsidR="00AA7F15" w:rsidRDefault="00AA7F15" w:rsidP="00AA7F15">
            <w:pPr>
              <w:tabs>
                <w:tab w:val="left" w:pos="454"/>
                <w:tab w:val="left" w:pos="794"/>
                <w:tab w:val="left" w:pos="1134"/>
              </w:tabs>
              <w:spacing w:line="260" w:lineRule="exact"/>
              <w:rPr>
                <w:b/>
                <w:sz w:val="20"/>
                <w:szCs w:val="20"/>
              </w:rPr>
            </w:pPr>
          </w:p>
          <w:p w14:paraId="24C2AF7A" w14:textId="77777777" w:rsidR="00AA7F15" w:rsidRDefault="00AA7F15" w:rsidP="00AA7F15">
            <w:pPr>
              <w:tabs>
                <w:tab w:val="left" w:pos="454"/>
                <w:tab w:val="left" w:pos="794"/>
                <w:tab w:val="left" w:pos="1134"/>
              </w:tabs>
              <w:spacing w:line="260" w:lineRule="exact"/>
              <w:rPr>
                <w:b/>
                <w:sz w:val="20"/>
                <w:szCs w:val="20"/>
              </w:rPr>
            </w:pPr>
          </w:p>
          <w:p w14:paraId="3C1287DD" w14:textId="77777777" w:rsidR="00AA7F15" w:rsidRDefault="00AA7F15" w:rsidP="00AA7F15">
            <w:pPr>
              <w:tabs>
                <w:tab w:val="left" w:pos="454"/>
                <w:tab w:val="left" w:pos="794"/>
                <w:tab w:val="left" w:pos="1134"/>
              </w:tabs>
              <w:spacing w:line="260" w:lineRule="exact"/>
              <w:rPr>
                <w:b/>
                <w:sz w:val="20"/>
                <w:szCs w:val="20"/>
              </w:rPr>
            </w:pPr>
          </w:p>
          <w:p w14:paraId="5C0E53DA" w14:textId="77777777" w:rsidR="00AA7F15" w:rsidRDefault="00AA7F15" w:rsidP="00AA7F15">
            <w:pPr>
              <w:tabs>
                <w:tab w:val="left" w:pos="454"/>
                <w:tab w:val="left" w:pos="794"/>
                <w:tab w:val="left" w:pos="1134"/>
              </w:tabs>
              <w:spacing w:line="260" w:lineRule="exact"/>
              <w:rPr>
                <w:b/>
                <w:sz w:val="20"/>
                <w:szCs w:val="20"/>
              </w:rPr>
            </w:pPr>
          </w:p>
          <w:p w14:paraId="0500D9C1" w14:textId="77777777" w:rsidR="00AA7F15" w:rsidRDefault="00AA7F15" w:rsidP="00AA7F15">
            <w:pPr>
              <w:tabs>
                <w:tab w:val="left" w:pos="454"/>
                <w:tab w:val="left" w:pos="794"/>
                <w:tab w:val="left" w:pos="1134"/>
              </w:tabs>
              <w:spacing w:line="260" w:lineRule="exact"/>
              <w:rPr>
                <w:b/>
                <w:sz w:val="20"/>
                <w:szCs w:val="20"/>
              </w:rPr>
            </w:pPr>
          </w:p>
          <w:p w14:paraId="01BE53EA" w14:textId="2CB3B3AE" w:rsidR="00AA7F15" w:rsidRDefault="00AA7F15" w:rsidP="00AA7F15">
            <w:pPr>
              <w:tabs>
                <w:tab w:val="left" w:pos="454"/>
                <w:tab w:val="left" w:pos="794"/>
                <w:tab w:val="left" w:pos="1134"/>
              </w:tabs>
              <w:spacing w:line="260" w:lineRule="exact"/>
              <w:rPr>
                <w:b/>
                <w:sz w:val="20"/>
                <w:szCs w:val="20"/>
              </w:rPr>
            </w:pPr>
          </w:p>
        </w:tc>
      </w:tr>
    </w:tbl>
    <w:p w14:paraId="093F437E" w14:textId="77777777" w:rsidR="00AA7F15" w:rsidRDefault="00AA7F15" w:rsidP="00B936F9">
      <w:pPr>
        <w:tabs>
          <w:tab w:val="left" w:pos="454"/>
          <w:tab w:val="left" w:pos="794"/>
          <w:tab w:val="left" w:pos="1134"/>
        </w:tabs>
        <w:rPr>
          <w:b/>
          <w:sz w:val="36"/>
          <w:szCs w:val="36"/>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394"/>
      </w:tblGrid>
      <w:tr w:rsidR="00D92632" w:rsidRPr="00AA7F15" w14:paraId="129A9B27" w14:textId="68D3414C" w:rsidTr="003C2B22">
        <w:trPr>
          <w:trHeight w:val="1218"/>
        </w:trPr>
        <w:tc>
          <w:tcPr>
            <w:tcW w:w="4673" w:type="dxa"/>
            <w:tcMar>
              <w:top w:w="100" w:type="nil"/>
              <w:right w:w="100" w:type="nil"/>
            </w:tcMar>
          </w:tcPr>
          <w:p w14:paraId="796C05A6" w14:textId="226671C3" w:rsidR="00D92632" w:rsidRPr="00AA7F15" w:rsidRDefault="00D92632" w:rsidP="00601943">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 xml:space="preserve">bij de </w:t>
            </w:r>
            <w:r w:rsidRPr="00AA7F15">
              <w:rPr>
                <w:rFonts w:cstheme="minorHAnsi"/>
                <w:b/>
                <w:bCs/>
                <w:sz w:val="22"/>
                <w:szCs w:val="22"/>
                <w:u w:color="FF0000"/>
              </w:rPr>
              <w:t>tussenevaluatie:</w:t>
            </w:r>
          </w:p>
          <w:p w14:paraId="40219F13"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64E079C9"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Twijfel</w:t>
            </w:r>
          </w:p>
          <w:p w14:paraId="12AD04B7" w14:textId="77777777" w:rsidR="00D92632" w:rsidRPr="00AA7F15" w:rsidRDefault="00D92632" w:rsidP="00D92632">
            <w:pPr>
              <w:widowControl w:val="0"/>
              <w:tabs>
                <w:tab w:val="left" w:pos="284"/>
              </w:tabs>
              <w:autoSpaceDE w:val="0"/>
              <w:autoSpaceDN w:val="0"/>
              <w:adjustRightInd w:val="0"/>
              <w:ind w:left="464" w:right="-425"/>
              <w:rPr>
                <w:rFonts w:cstheme="minorHAnsi"/>
                <w:b/>
                <w:bCs/>
                <w:sz w:val="22"/>
                <w:szCs w:val="22"/>
                <w:u w:color="FF0000"/>
              </w:rPr>
            </w:pPr>
            <w:r w:rsidRPr="00AA7F15">
              <w:rPr>
                <w:rFonts w:cstheme="minorHAnsi"/>
                <w:sz w:val="22"/>
                <w:szCs w:val="22"/>
                <w:u w:color="FF0000"/>
              </w:rPr>
              <w:t>□</w:t>
            </w:r>
            <w:r w:rsidRPr="00AA7F15">
              <w:rPr>
                <w:rFonts w:cstheme="minorHAnsi"/>
                <w:sz w:val="22"/>
                <w:szCs w:val="22"/>
                <w:u w:color="FF0000"/>
              </w:rPr>
              <w:tab/>
              <w:t>Voldoende</w:t>
            </w:r>
          </w:p>
        </w:tc>
        <w:tc>
          <w:tcPr>
            <w:tcW w:w="4394" w:type="dxa"/>
          </w:tcPr>
          <w:p w14:paraId="20FEB1E3" w14:textId="7906F8F4" w:rsidR="00D92632" w:rsidRPr="00AA7F15" w:rsidRDefault="00D92632" w:rsidP="00D92632">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bij de eind</w:t>
            </w:r>
            <w:r w:rsidRPr="00AA7F15">
              <w:rPr>
                <w:rFonts w:cstheme="minorHAnsi"/>
                <w:b/>
                <w:bCs/>
                <w:sz w:val="22"/>
                <w:szCs w:val="22"/>
                <w:u w:color="FF0000"/>
              </w:rPr>
              <w:t>evaluatie:</w:t>
            </w:r>
          </w:p>
          <w:p w14:paraId="65FB20F6"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0B7CEB63" w14:textId="57DCCCDA" w:rsidR="00D92632" w:rsidRPr="00D92632"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r>
            <w:r>
              <w:rPr>
                <w:rFonts w:cstheme="minorHAnsi"/>
                <w:sz w:val="22"/>
                <w:szCs w:val="22"/>
                <w:u w:color="FF0000"/>
              </w:rPr>
              <w:t xml:space="preserve">Voldoende </w:t>
            </w:r>
          </w:p>
        </w:tc>
      </w:tr>
      <w:tr w:rsidR="00D92632" w:rsidRPr="00AA7F15" w14:paraId="6CF1616B" w14:textId="2934A85A" w:rsidTr="003C2B22">
        <w:trPr>
          <w:trHeight w:val="230"/>
        </w:trPr>
        <w:tc>
          <w:tcPr>
            <w:tcW w:w="9067" w:type="dxa"/>
            <w:gridSpan w:val="2"/>
            <w:tcMar>
              <w:top w:w="100" w:type="nil"/>
              <w:right w:w="100" w:type="nil"/>
            </w:tcMar>
          </w:tcPr>
          <w:p w14:paraId="0C5B5718" w14:textId="56529124" w:rsidR="00D92632" w:rsidRPr="00AA7F15" w:rsidRDefault="00D92632" w:rsidP="00601943">
            <w:pPr>
              <w:widowControl w:val="0"/>
              <w:autoSpaceDE w:val="0"/>
              <w:autoSpaceDN w:val="0"/>
              <w:adjustRightInd w:val="0"/>
              <w:rPr>
                <w:rFonts w:cstheme="minorHAnsi"/>
                <w:b/>
                <w:bCs/>
                <w:sz w:val="22"/>
                <w:szCs w:val="22"/>
                <w:u w:color="FF0000"/>
              </w:rPr>
            </w:pPr>
            <w:r w:rsidRPr="00AA7F15">
              <w:rPr>
                <w:rFonts w:cstheme="minorHAnsi"/>
                <w:b/>
                <w:bCs/>
                <w:sz w:val="22"/>
                <w:szCs w:val="22"/>
                <w:u w:color="FF0000"/>
              </w:rPr>
              <w:t xml:space="preserve">Aandachtspunten/afspraken voor </w:t>
            </w:r>
            <w:r w:rsidR="00AC279E">
              <w:rPr>
                <w:rFonts w:cstheme="minorHAnsi"/>
                <w:b/>
                <w:bCs/>
                <w:sz w:val="22"/>
                <w:szCs w:val="22"/>
                <w:u w:color="FF0000"/>
              </w:rPr>
              <w:t>het vervolg</w:t>
            </w:r>
            <w:r w:rsidR="005E7C45">
              <w:rPr>
                <w:rFonts w:cstheme="minorHAnsi"/>
                <w:b/>
                <w:bCs/>
                <w:sz w:val="22"/>
                <w:szCs w:val="22"/>
                <w:u w:color="FF0000"/>
              </w:rPr>
              <w:t xml:space="preserve"> van de </w:t>
            </w:r>
            <w:r w:rsidRPr="00AA7F15">
              <w:rPr>
                <w:rFonts w:cstheme="minorHAnsi"/>
                <w:b/>
                <w:bCs/>
                <w:sz w:val="22"/>
                <w:szCs w:val="22"/>
                <w:u w:color="FF0000"/>
              </w:rPr>
              <w:t>stage</w:t>
            </w:r>
            <w:r w:rsidR="00AC279E">
              <w:rPr>
                <w:rFonts w:cstheme="minorHAnsi"/>
                <w:b/>
                <w:bCs/>
                <w:sz w:val="22"/>
                <w:szCs w:val="22"/>
                <w:u w:color="FF0000"/>
              </w:rPr>
              <w:t xml:space="preserve"> (beschrijf hier in het geval van een onvoldoende wat de herkansing inhoudt)</w:t>
            </w:r>
            <w:r w:rsidRPr="00AA7F15">
              <w:rPr>
                <w:rFonts w:cstheme="minorHAnsi"/>
                <w:b/>
                <w:bCs/>
                <w:sz w:val="22"/>
                <w:szCs w:val="22"/>
                <w:u w:color="FF0000"/>
              </w:rPr>
              <w:t>:</w:t>
            </w:r>
          </w:p>
          <w:p w14:paraId="5A1A320A" w14:textId="77777777" w:rsidR="00D92632" w:rsidRDefault="00D92632" w:rsidP="00D92632">
            <w:pPr>
              <w:widowControl w:val="0"/>
              <w:autoSpaceDE w:val="0"/>
              <w:autoSpaceDN w:val="0"/>
              <w:adjustRightInd w:val="0"/>
              <w:rPr>
                <w:rFonts w:cstheme="minorHAnsi"/>
                <w:b/>
                <w:bCs/>
                <w:sz w:val="22"/>
                <w:szCs w:val="22"/>
                <w:u w:color="FF0000"/>
              </w:rPr>
            </w:pPr>
          </w:p>
          <w:p w14:paraId="7830FAA5" w14:textId="77777777" w:rsidR="00D92632" w:rsidRDefault="00D92632" w:rsidP="00D92632">
            <w:pPr>
              <w:widowControl w:val="0"/>
              <w:autoSpaceDE w:val="0"/>
              <w:autoSpaceDN w:val="0"/>
              <w:adjustRightInd w:val="0"/>
              <w:rPr>
                <w:rFonts w:cstheme="minorHAnsi"/>
                <w:b/>
                <w:bCs/>
                <w:sz w:val="22"/>
                <w:szCs w:val="22"/>
                <w:u w:color="FF0000"/>
              </w:rPr>
            </w:pPr>
          </w:p>
          <w:p w14:paraId="1F2F9031" w14:textId="77777777" w:rsidR="00D92632" w:rsidRDefault="00D92632" w:rsidP="00D92632">
            <w:pPr>
              <w:widowControl w:val="0"/>
              <w:autoSpaceDE w:val="0"/>
              <w:autoSpaceDN w:val="0"/>
              <w:adjustRightInd w:val="0"/>
              <w:rPr>
                <w:rFonts w:cstheme="minorHAnsi"/>
                <w:b/>
                <w:bCs/>
                <w:sz w:val="22"/>
                <w:szCs w:val="22"/>
                <w:u w:color="FF0000"/>
              </w:rPr>
            </w:pPr>
          </w:p>
          <w:p w14:paraId="6110F1D2" w14:textId="77777777" w:rsidR="00D92632" w:rsidRDefault="00D92632" w:rsidP="00D92632">
            <w:pPr>
              <w:widowControl w:val="0"/>
              <w:autoSpaceDE w:val="0"/>
              <w:autoSpaceDN w:val="0"/>
              <w:adjustRightInd w:val="0"/>
              <w:rPr>
                <w:rFonts w:cstheme="minorHAnsi"/>
                <w:b/>
                <w:bCs/>
                <w:sz w:val="22"/>
                <w:szCs w:val="22"/>
                <w:u w:color="FF0000"/>
              </w:rPr>
            </w:pPr>
          </w:p>
          <w:p w14:paraId="16861BAC" w14:textId="77777777" w:rsidR="00D92632" w:rsidRDefault="00D92632" w:rsidP="00D92632">
            <w:pPr>
              <w:widowControl w:val="0"/>
              <w:autoSpaceDE w:val="0"/>
              <w:autoSpaceDN w:val="0"/>
              <w:adjustRightInd w:val="0"/>
              <w:rPr>
                <w:rFonts w:cstheme="minorHAnsi"/>
                <w:b/>
                <w:bCs/>
                <w:sz w:val="22"/>
                <w:szCs w:val="22"/>
                <w:u w:color="FF0000"/>
              </w:rPr>
            </w:pPr>
          </w:p>
          <w:p w14:paraId="642B5D42" w14:textId="6219E57F" w:rsidR="00D92632" w:rsidRPr="00D92632" w:rsidRDefault="00D92632" w:rsidP="00D92632">
            <w:pPr>
              <w:widowControl w:val="0"/>
              <w:autoSpaceDE w:val="0"/>
              <w:autoSpaceDN w:val="0"/>
              <w:adjustRightInd w:val="0"/>
              <w:rPr>
                <w:rFonts w:cstheme="minorHAnsi"/>
                <w:b/>
                <w:bCs/>
                <w:sz w:val="22"/>
                <w:szCs w:val="22"/>
                <w:u w:color="FF0000"/>
              </w:rPr>
            </w:pPr>
          </w:p>
        </w:tc>
      </w:tr>
      <w:tr w:rsidR="005E7C45" w:rsidRPr="00AA7F15" w14:paraId="374D9C6C" w14:textId="77777777" w:rsidTr="003C2B22">
        <w:trPr>
          <w:trHeight w:val="230"/>
        </w:trPr>
        <w:tc>
          <w:tcPr>
            <w:tcW w:w="9067" w:type="dxa"/>
            <w:gridSpan w:val="2"/>
            <w:tcMar>
              <w:top w:w="100" w:type="nil"/>
              <w:right w:w="100" w:type="nil"/>
            </w:tcMar>
          </w:tcPr>
          <w:p w14:paraId="120BCA4A" w14:textId="5F9336CE" w:rsidR="005E7C45" w:rsidRDefault="005E7C45" w:rsidP="005E7C45">
            <w:pPr>
              <w:widowControl w:val="0"/>
              <w:autoSpaceDE w:val="0"/>
              <w:autoSpaceDN w:val="0"/>
              <w:adjustRightInd w:val="0"/>
              <w:rPr>
                <w:rFonts w:cstheme="minorHAnsi"/>
                <w:b/>
                <w:bCs/>
                <w:sz w:val="22"/>
                <w:szCs w:val="22"/>
                <w:u w:color="FF0000"/>
              </w:rPr>
            </w:pPr>
            <w:r>
              <w:rPr>
                <w:rFonts w:cstheme="minorHAnsi"/>
                <w:b/>
                <w:bCs/>
                <w:sz w:val="22"/>
                <w:szCs w:val="22"/>
                <w:u w:color="FF0000"/>
              </w:rPr>
              <w:t>Advies</w:t>
            </w:r>
            <w:r w:rsidRPr="00AA7F15">
              <w:rPr>
                <w:rFonts w:cstheme="minorHAnsi"/>
                <w:b/>
                <w:bCs/>
                <w:sz w:val="22"/>
                <w:szCs w:val="22"/>
                <w:u w:color="FF0000"/>
              </w:rPr>
              <w:t xml:space="preserve"> voor </w:t>
            </w:r>
            <w:r>
              <w:rPr>
                <w:rFonts w:cstheme="minorHAnsi"/>
                <w:b/>
                <w:bCs/>
                <w:sz w:val="22"/>
                <w:szCs w:val="22"/>
                <w:u w:color="FF0000"/>
              </w:rPr>
              <w:t xml:space="preserve">de </w:t>
            </w:r>
            <w:r w:rsidR="00B33650">
              <w:rPr>
                <w:rFonts w:cstheme="minorHAnsi"/>
                <w:b/>
                <w:bCs/>
                <w:sz w:val="22"/>
                <w:szCs w:val="22"/>
                <w:u w:color="FF0000"/>
              </w:rPr>
              <w:t>eind</w:t>
            </w:r>
            <w:r w:rsidR="0000370E">
              <w:rPr>
                <w:rFonts w:cstheme="minorHAnsi"/>
                <w:b/>
                <w:bCs/>
                <w:sz w:val="22"/>
                <w:szCs w:val="22"/>
                <w:u w:color="FF0000"/>
              </w:rPr>
              <w:t>stage</w:t>
            </w:r>
            <w:r w:rsidR="00B33650">
              <w:rPr>
                <w:rFonts w:cstheme="minorHAnsi"/>
                <w:b/>
                <w:bCs/>
                <w:sz w:val="22"/>
                <w:szCs w:val="22"/>
                <w:u w:color="FF0000"/>
              </w:rPr>
              <w:t>:</w:t>
            </w:r>
          </w:p>
          <w:p w14:paraId="0F74FEBA" w14:textId="77777777" w:rsidR="005E7C45" w:rsidRDefault="005E7C45" w:rsidP="005E7C45">
            <w:pPr>
              <w:widowControl w:val="0"/>
              <w:autoSpaceDE w:val="0"/>
              <w:autoSpaceDN w:val="0"/>
              <w:adjustRightInd w:val="0"/>
              <w:rPr>
                <w:rFonts w:cstheme="minorHAnsi"/>
                <w:b/>
                <w:bCs/>
                <w:sz w:val="22"/>
                <w:szCs w:val="22"/>
                <w:u w:color="FF0000"/>
              </w:rPr>
            </w:pPr>
          </w:p>
          <w:p w14:paraId="04DF7D70" w14:textId="0CDBE70A" w:rsidR="005E7C45" w:rsidRDefault="005E7C45" w:rsidP="005E7C45">
            <w:pPr>
              <w:widowControl w:val="0"/>
              <w:autoSpaceDE w:val="0"/>
              <w:autoSpaceDN w:val="0"/>
              <w:adjustRightInd w:val="0"/>
              <w:rPr>
                <w:rFonts w:cstheme="minorHAnsi"/>
                <w:b/>
                <w:bCs/>
                <w:sz w:val="22"/>
                <w:szCs w:val="22"/>
                <w:u w:color="FF0000"/>
              </w:rPr>
            </w:pPr>
          </w:p>
          <w:p w14:paraId="6B3B2AB2" w14:textId="57E1D41E" w:rsidR="005E7C45" w:rsidRDefault="005E7C45" w:rsidP="005E7C45">
            <w:pPr>
              <w:widowControl w:val="0"/>
              <w:autoSpaceDE w:val="0"/>
              <w:autoSpaceDN w:val="0"/>
              <w:adjustRightInd w:val="0"/>
              <w:rPr>
                <w:rFonts w:cstheme="minorHAnsi"/>
                <w:b/>
                <w:bCs/>
                <w:sz w:val="22"/>
                <w:szCs w:val="22"/>
                <w:u w:color="FF0000"/>
              </w:rPr>
            </w:pPr>
          </w:p>
          <w:p w14:paraId="0D935AA5" w14:textId="690913F3" w:rsidR="005E7C45" w:rsidRDefault="005E7C45" w:rsidP="005E7C45">
            <w:pPr>
              <w:widowControl w:val="0"/>
              <w:autoSpaceDE w:val="0"/>
              <w:autoSpaceDN w:val="0"/>
              <w:adjustRightInd w:val="0"/>
              <w:rPr>
                <w:rFonts w:cstheme="minorHAnsi"/>
                <w:b/>
                <w:bCs/>
                <w:sz w:val="22"/>
                <w:szCs w:val="22"/>
                <w:u w:color="FF0000"/>
              </w:rPr>
            </w:pPr>
          </w:p>
          <w:p w14:paraId="1C4F5155" w14:textId="77777777" w:rsidR="005E7C45" w:rsidRDefault="005E7C45" w:rsidP="005E7C45">
            <w:pPr>
              <w:widowControl w:val="0"/>
              <w:autoSpaceDE w:val="0"/>
              <w:autoSpaceDN w:val="0"/>
              <w:adjustRightInd w:val="0"/>
              <w:rPr>
                <w:rFonts w:cstheme="minorHAnsi"/>
                <w:b/>
                <w:bCs/>
                <w:sz w:val="22"/>
                <w:szCs w:val="22"/>
                <w:u w:color="FF0000"/>
              </w:rPr>
            </w:pPr>
          </w:p>
          <w:p w14:paraId="2B109C6C" w14:textId="165CE590" w:rsidR="005E7C45" w:rsidRPr="00AA7F15" w:rsidRDefault="005E7C45" w:rsidP="005E7C45">
            <w:pPr>
              <w:widowControl w:val="0"/>
              <w:autoSpaceDE w:val="0"/>
              <w:autoSpaceDN w:val="0"/>
              <w:adjustRightInd w:val="0"/>
              <w:rPr>
                <w:rFonts w:cstheme="minorHAnsi"/>
                <w:b/>
                <w:bCs/>
                <w:sz w:val="22"/>
                <w:szCs w:val="22"/>
                <w:u w:color="FF0000"/>
              </w:rPr>
            </w:pPr>
          </w:p>
        </w:tc>
      </w:tr>
    </w:tbl>
    <w:p w14:paraId="0333245C" w14:textId="77777777" w:rsidR="00AA7F15" w:rsidRDefault="00AA7F15" w:rsidP="00AA7F15">
      <w:pPr>
        <w:widowControl w:val="0"/>
        <w:autoSpaceDE w:val="0"/>
        <w:autoSpaceDN w:val="0"/>
        <w:adjustRightInd w:val="0"/>
        <w:ind w:right="-425"/>
        <w:rPr>
          <w:rFonts w:ascii="Arial" w:hAnsi="Arial" w:cs="Gill Sans"/>
          <w:sz w:val="20"/>
          <w:szCs w:val="20"/>
          <w:u w:color="FF0000"/>
        </w:rPr>
      </w:pPr>
    </w:p>
    <w:p w14:paraId="5C0692D8" w14:textId="77777777" w:rsidR="00AA7F15" w:rsidRDefault="00AA7F15" w:rsidP="00AA7F15">
      <w:pPr>
        <w:widowControl w:val="0"/>
        <w:autoSpaceDE w:val="0"/>
        <w:autoSpaceDN w:val="0"/>
        <w:adjustRightInd w:val="0"/>
        <w:ind w:right="-425"/>
        <w:rPr>
          <w:rFonts w:ascii="Arial" w:hAnsi="Arial" w:cs="Gill Sans"/>
          <w:sz w:val="20"/>
          <w:szCs w:val="20"/>
          <w:u w:color="FF0000"/>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4186"/>
        <w:gridCol w:w="4886"/>
      </w:tblGrid>
      <w:tr w:rsidR="00E53F4F" w:rsidRPr="00F43C0C" w14:paraId="27EE77C7" w14:textId="77777777" w:rsidTr="000E5B1A">
        <w:trPr>
          <w:trHeight w:val="1509"/>
        </w:trPr>
        <w:tc>
          <w:tcPr>
            <w:tcW w:w="4186" w:type="dxa"/>
          </w:tcPr>
          <w:p w14:paraId="3F5A8437" w14:textId="77777777" w:rsidR="00E53F4F" w:rsidRPr="00F43C0C" w:rsidRDefault="00E53F4F" w:rsidP="000E5B1A">
            <w:pPr>
              <w:widowControl w:val="0"/>
              <w:autoSpaceDE w:val="0"/>
              <w:autoSpaceDN w:val="0"/>
              <w:adjustRightInd w:val="0"/>
              <w:ind w:right="-425"/>
              <w:rPr>
                <w:rFonts w:cstheme="minorHAnsi"/>
                <w:b/>
                <w:bCs/>
                <w:sz w:val="22"/>
                <w:szCs w:val="22"/>
                <w:u w:color="FF0000"/>
              </w:rPr>
            </w:pPr>
            <w:r w:rsidRPr="00F43C0C">
              <w:rPr>
                <w:rFonts w:cstheme="minorHAnsi"/>
                <w:b/>
                <w:bCs/>
                <w:sz w:val="22"/>
                <w:szCs w:val="22"/>
                <w:u w:color="FF0000"/>
              </w:rPr>
              <w:t xml:space="preserve">Verslaglegging stage </w:t>
            </w:r>
          </w:p>
          <w:p w14:paraId="0E8F05AE" w14:textId="77777777" w:rsidR="00E53F4F" w:rsidRDefault="00E53F4F" w:rsidP="000E5B1A">
            <w:pPr>
              <w:widowControl w:val="0"/>
              <w:autoSpaceDE w:val="0"/>
              <w:autoSpaceDN w:val="0"/>
              <w:adjustRightInd w:val="0"/>
              <w:ind w:right="-425"/>
              <w:rPr>
                <w:rFonts w:cstheme="minorHAnsi"/>
                <w:sz w:val="16"/>
                <w:szCs w:val="16"/>
                <w:u w:color="FF0000"/>
              </w:rPr>
            </w:pPr>
            <w:r w:rsidRPr="00F43C0C">
              <w:rPr>
                <w:rFonts w:cstheme="minorHAnsi"/>
                <w:sz w:val="16"/>
                <w:szCs w:val="16"/>
                <w:u w:color="FF0000"/>
              </w:rPr>
              <w:t>(in te vullen door io bij eindevaluatie)</w:t>
            </w:r>
          </w:p>
          <w:p w14:paraId="1FD99391" w14:textId="77777777" w:rsidR="00E53F4F" w:rsidRPr="00F43C0C" w:rsidRDefault="00E53F4F" w:rsidP="000E5B1A">
            <w:pPr>
              <w:widowControl w:val="0"/>
              <w:autoSpaceDE w:val="0"/>
              <w:autoSpaceDN w:val="0"/>
              <w:adjustRightInd w:val="0"/>
              <w:ind w:right="-425"/>
              <w:rPr>
                <w:rFonts w:cstheme="minorHAnsi"/>
                <w:sz w:val="16"/>
                <w:szCs w:val="16"/>
                <w:u w:color="FF0000"/>
              </w:rPr>
            </w:pPr>
          </w:p>
          <w:p w14:paraId="78FEF3B8" w14:textId="77777777" w:rsidR="00E53F4F" w:rsidRPr="00F43C0C" w:rsidRDefault="00E53F4F"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w:t>
            </w:r>
            <w:r w:rsidRPr="00F43C0C">
              <w:rPr>
                <w:rFonts w:cstheme="minorHAnsi"/>
                <w:sz w:val="22"/>
                <w:szCs w:val="22"/>
                <w:u w:color="FF0000"/>
              </w:rPr>
              <w:tab/>
            </w:r>
            <w:r>
              <w:rPr>
                <w:rFonts w:cstheme="minorHAnsi"/>
                <w:sz w:val="22"/>
                <w:szCs w:val="22"/>
                <w:u w:color="FF0000"/>
              </w:rPr>
              <w:t xml:space="preserve"> </w:t>
            </w:r>
            <w:r w:rsidRPr="00F43C0C">
              <w:rPr>
                <w:rFonts w:cstheme="minorHAnsi"/>
                <w:sz w:val="22"/>
                <w:szCs w:val="22"/>
                <w:u w:color="FF0000"/>
              </w:rPr>
              <w:t>Onvoldoende</w:t>
            </w:r>
          </w:p>
          <w:p w14:paraId="67D8D613" w14:textId="77777777" w:rsidR="00E53F4F" w:rsidRPr="00F43C0C" w:rsidRDefault="00E53F4F"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 xml:space="preserve">□ </w:t>
            </w:r>
            <w:r w:rsidRPr="00F43C0C">
              <w:rPr>
                <w:rFonts w:cstheme="minorHAnsi"/>
                <w:sz w:val="22"/>
                <w:szCs w:val="22"/>
                <w:u w:color="FF0000"/>
              </w:rPr>
              <w:t xml:space="preserve">  Voldoende</w:t>
            </w:r>
          </w:p>
          <w:p w14:paraId="0499770A" w14:textId="77777777" w:rsidR="00E53F4F" w:rsidRPr="00F43C0C" w:rsidRDefault="00E53F4F" w:rsidP="000E5B1A">
            <w:pPr>
              <w:ind w:left="2160" w:hanging="2160"/>
              <w:rPr>
                <w:rFonts w:cstheme="minorHAnsi"/>
                <w:b/>
                <w:bCs/>
                <w:sz w:val="20"/>
                <w:szCs w:val="20"/>
              </w:rPr>
            </w:pPr>
          </w:p>
          <w:p w14:paraId="0E786FD6" w14:textId="77777777" w:rsidR="00E53F4F" w:rsidRPr="00F43C0C" w:rsidRDefault="00E53F4F" w:rsidP="000E5B1A">
            <w:pPr>
              <w:ind w:left="2160" w:hanging="2160"/>
              <w:rPr>
                <w:rFonts w:cstheme="minorHAnsi"/>
                <w:sz w:val="20"/>
                <w:szCs w:val="20"/>
              </w:rPr>
            </w:pPr>
          </w:p>
        </w:tc>
        <w:tc>
          <w:tcPr>
            <w:tcW w:w="4886" w:type="dxa"/>
          </w:tcPr>
          <w:p w14:paraId="3D6716DF" w14:textId="77777777" w:rsidR="00E53F4F" w:rsidRDefault="00E53F4F" w:rsidP="000E5B1A">
            <w:pPr>
              <w:rPr>
                <w:rFonts w:cstheme="minorHAnsi"/>
                <w:sz w:val="20"/>
                <w:szCs w:val="20"/>
              </w:rPr>
            </w:pPr>
          </w:p>
          <w:p w14:paraId="36E53058" w14:textId="77777777" w:rsidR="00E53F4F" w:rsidRPr="00F43C0C" w:rsidRDefault="00E53F4F" w:rsidP="000E5B1A">
            <w:pPr>
              <w:rPr>
                <w:rFonts w:cstheme="minorHAnsi"/>
                <w:b/>
                <w:bCs/>
                <w:sz w:val="22"/>
                <w:szCs w:val="22"/>
              </w:rPr>
            </w:pPr>
            <w:r w:rsidRPr="00F43C0C">
              <w:rPr>
                <w:rFonts w:cstheme="minorHAnsi"/>
                <w:b/>
                <w:bCs/>
                <w:sz w:val="22"/>
                <w:szCs w:val="22"/>
              </w:rPr>
              <w:t xml:space="preserve">Stage: </w:t>
            </w:r>
            <w:r w:rsidRPr="003C2B22">
              <w:rPr>
                <w:rFonts w:cstheme="minorHAnsi"/>
                <w:b/>
                <w:bCs/>
                <w:color w:val="00B0F0"/>
                <w:sz w:val="22"/>
                <w:szCs w:val="22"/>
              </w:rPr>
              <w:t>VOLDAAN/NIET VOLDAAN</w:t>
            </w:r>
          </w:p>
          <w:p w14:paraId="117C76D0" w14:textId="77777777" w:rsidR="00E53F4F" w:rsidRPr="00F43C0C" w:rsidRDefault="00E53F4F" w:rsidP="000E5B1A">
            <w:pPr>
              <w:rPr>
                <w:rFonts w:cstheme="minorHAnsi"/>
                <w:sz w:val="20"/>
                <w:szCs w:val="20"/>
              </w:rPr>
            </w:pPr>
          </w:p>
          <w:p w14:paraId="6EE6D10B" w14:textId="77777777" w:rsidR="00E53F4F" w:rsidRPr="00F43C0C" w:rsidRDefault="00E53F4F" w:rsidP="000E5B1A">
            <w:pPr>
              <w:rPr>
                <w:rFonts w:cstheme="minorHAnsi"/>
                <w:sz w:val="20"/>
                <w:szCs w:val="20"/>
              </w:rPr>
            </w:pPr>
          </w:p>
        </w:tc>
      </w:tr>
      <w:tr w:rsidR="00E53F4F" w:rsidRPr="00F43C0C" w14:paraId="0E36B1C2" w14:textId="77777777" w:rsidTr="000E5B1A">
        <w:trPr>
          <w:trHeight w:val="1521"/>
        </w:trPr>
        <w:tc>
          <w:tcPr>
            <w:tcW w:w="4186" w:type="dxa"/>
          </w:tcPr>
          <w:p w14:paraId="0275CC9D" w14:textId="77777777" w:rsidR="00E53F4F" w:rsidRDefault="00E53F4F" w:rsidP="000E5B1A">
            <w:pPr>
              <w:rPr>
                <w:rFonts w:cstheme="minorHAnsi"/>
                <w:sz w:val="20"/>
                <w:szCs w:val="20"/>
              </w:rPr>
            </w:pPr>
          </w:p>
          <w:p w14:paraId="7C3742CD" w14:textId="77777777" w:rsidR="00E53F4F" w:rsidRPr="00F43C0C" w:rsidRDefault="00E53F4F" w:rsidP="000E5B1A">
            <w:pPr>
              <w:rPr>
                <w:rFonts w:cstheme="minorHAnsi"/>
                <w:sz w:val="22"/>
                <w:szCs w:val="22"/>
              </w:rPr>
            </w:pPr>
            <w:r w:rsidRPr="00F43C0C">
              <w:rPr>
                <w:rFonts w:cstheme="minorHAnsi"/>
                <w:sz w:val="22"/>
                <w:szCs w:val="22"/>
              </w:rPr>
              <w:t>Datum:</w:t>
            </w:r>
          </w:p>
          <w:p w14:paraId="6F0AB346" w14:textId="77777777" w:rsidR="00E53F4F" w:rsidRPr="00F43C0C" w:rsidRDefault="00E53F4F" w:rsidP="000E5B1A">
            <w:pPr>
              <w:rPr>
                <w:rFonts w:cstheme="minorHAnsi"/>
                <w:sz w:val="22"/>
                <w:szCs w:val="22"/>
              </w:rPr>
            </w:pPr>
          </w:p>
          <w:p w14:paraId="088C7E7E" w14:textId="77777777" w:rsidR="00E53F4F" w:rsidRPr="00F43C0C" w:rsidRDefault="00E53F4F" w:rsidP="000E5B1A">
            <w:pPr>
              <w:rPr>
                <w:rFonts w:cstheme="minorHAnsi"/>
                <w:sz w:val="22"/>
                <w:szCs w:val="22"/>
              </w:rPr>
            </w:pPr>
            <w:r w:rsidRPr="00F43C0C">
              <w:rPr>
                <w:rFonts w:cstheme="minorHAnsi"/>
                <w:sz w:val="22"/>
                <w:szCs w:val="22"/>
              </w:rPr>
              <w:t>Naam student:</w:t>
            </w:r>
          </w:p>
          <w:p w14:paraId="10DD5735" w14:textId="77777777" w:rsidR="00E53F4F" w:rsidRPr="00F43C0C" w:rsidRDefault="00E53F4F" w:rsidP="000E5B1A">
            <w:pPr>
              <w:rPr>
                <w:rFonts w:cstheme="minorHAnsi"/>
                <w:sz w:val="22"/>
                <w:szCs w:val="22"/>
              </w:rPr>
            </w:pPr>
          </w:p>
          <w:p w14:paraId="16673EE9" w14:textId="77777777" w:rsidR="00E53F4F" w:rsidRPr="00F43C0C" w:rsidRDefault="00E53F4F" w:rsidP="000E5B1A">
            <w:pPr>
              <w:rPr>
                <w:rFonts w:cstheme="minorHAnsi"/>
                <w:sz w:val="20"/>
                <w:szCs w:val="20"/>
              </w:rPr>
            </w:pPr>
            <w:r w:rsidRPr="00F43C0C">
              <w:rPr>
                <w:rFonts w:cstheme="minorHAnsi"/>
                <w:sz w:val="22"/>
                <w:szCs w:val="22"/>
              </w:rPr>
              <w:t>Handtekening student:</w:t>
            </w:r>
          </w:p>
        </w:tc>
        <w:tc>
          <w:tcPr>
            <w:tcW w:w="4886" w:type="dxa"/>
          </w:tcPr>
          <w:p w14:paraId="11E51C08" w14:textId="77777777" w:rsidR="00E53F4F" w:rsidRDefault="00E53F4F" w:rsidP="000E5B1A">
            <w:pPr>
              <w:rPr>
                <w:rFonts w:cstheme="minorHAnsi"/>
                <w:sz w:val="20"/>
                <w:szCs w:val="20"/>
              </w:rPr>
            </w:pPr>
          </w:p>
          <w:p w14:paraId="1D7118E7" w14:textId="77777777" w:rsidR="00E53F4F" w:rsidRPr="00F43C0C" w:rsidRDefault="00E53F4F" w:rsidP="000E5B1A">
            <w:pPr>
              <w:rPr>
                <w:rFonts w:cstheme="minorHAnsi"/>
                <w:sz w:val="22"/>
                <w:szCs w:val="22"/>
              </w:rPr>
            </w:pPr>
            <w:r w:rsidRPr="00F43C0C">
              <w:rPr>
                <w:rFonts w:cstheme="minorHAnsi"/>
                <w:sz w:val="22"/>
                <w:szCs w:val="22"/>
              </w:rPr>
              <w:t>Datum:</w:t>
            </w:r>
          </w:p>
          <w:p w14:paraId="16D52006" w14:textId="77777777" w:rsidR="00E53F4F" w:rsidRPr="00F43C0C" w:rsidRDefault="00E53F4F" w:rsidP="000E5B1A">
            <w:pPr>
              <w:rPr>
                <w:rFonts w:cstheme="minorHAnsi"/>
                <w:sz w:val="22"/>
                <w:szCs w:val="22"/>
              </w:rPr>
            </w:pPr>
          </w:p>
          <w:p w14:paraId="093A524F" w14:textId="77777777" w:rsidR="00E53F4F" w:rsidRPr="00F43C0C" w:rsidRDefault="00E53F4F" w:rsidP="000E5B1A">
            <w:pPr>
              <w:rPr>
                <w:rFonts w:cstheme="minorHAnsi"/>
                <w:sz w:val="22"/>
                <w:szCs w:val="22"/>
              </w:rPr>
            </w:pPr>
            <w:r w:rsidRPr="00F43C0C">
              <w:rPr>
                <w:rFonts w:cstheme="minorHAnsi"/>
                <w:sz w:val="22"/>
                <w:szCs w:val="22"/>
              </w:rPr>
              <w:t>Naam werkplekbegeleider:</w:t>
            </w:r>
          </w:p>
          <w:p w14:paraId="1D746928" w14:textId="77777777" w:rsidR="00E53F4F" w:rsidRPr="00F43C0C" w:rsidRDefault="00E53F4F" w:rsidP="000E5B1A">
            <w:pPr>
              <w:rPr>
                <w:rFonts w:cstheme="minorHAnsi"/>
                <w:sz w:val="22"/>
                <w:szCs w:val="22"/>
              </w:rPr>
            </w:pPr>
          </w:p>
          <w:p w14:paraId="15F2EFD0" w14:textId="77777777" w:rsidR="00E53F4F" w:rsidRPr="00F43C0C" w:rsidRDefault="00E53F4F" w:rsidP="000E5B1A">
            <w:pPr>
              <w:rPr>
                <w:rFonts w:cstheme="minorHAnsi"/>
                <w:sz w:val="22"/>
                <w:szCs w:val="22"/>
              </w:rPr>
            </w:pPr>
            <w:r w:rsidRPr="00F43C0C">
              <w:rPr>
                <w:rFonts w:cstheme="minorHAnsi"/>
                <w:sz w:val="22"/>
                <w:szCs w:val="22"/>
              </w:rPr>
              <w:t>Handtekening:</w:t>
            </w:r>
          </w:p>
          <w:p w14:paraId="23E6AE98" w14:textId="77777777" w:rsidR="00E53F4F" w:rsidRPr="00F43C0C" w:rsidRDefault="00E53F4F" w:rsidP="000E5B1A">
            <w:pPr>
              <w:rPr>
                <w:rFonts w:cstheme="minorHAnsi"/>
                <w:sz w:val="20"/>
                <w:szCs w:val="20"/>
              </w:rPr>
            </w:pPr>
          </w:p>
          <w:p w14:paraId="63C4C140" w14:textId="77777777" w:rsidR="00E53F4F" w:rsidRPr="00F43C0C" w:rsidRDefault="00E53F4F" w:rsidP="000E5B1A">
            <w:pPr>
              <w:rPr>
                <w:rFonts w:cstheme="minorHAnsi"/>
                <w:sz w:val="20"/>
                <w:szCs w:val="20"/>
              </w:rPr>
            </w:pPr>
          </w:p>
        </w:tc>
      </w:tr>
    </w:tbl>
    <w:p w14:paraId="453CA816" w14:textId="77777777" w:rsidR="00D27281" w:rsidRDefault="00D27281">
      <w:pPr>
        <w:rPr>
          <w:b/>
        </w:rPr>
      </w:pPr>
    </w:p>
    <w:sectPr w:rsidR="00D27281" w:rsidSect="00B937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66E"/>
    <w:multiLevelType w:val="multilevel"/>
    <w:tmpl w:val="5B2C14C0"/>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218AE"/>
    <w:multiLevelType w:val="hybridMultilevel"/>
    <w:tmpl w:val="14822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12ED5"/>
    <w:multiLevelType w:val="hybridMultilevel"/>
    <w:tmpl w:val="26F26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2C04AD"/>
    <w:multiLevelType w:val="multilevel"/>
    <w:tmpl w:val="3D1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26809"/>
    <w:multiLevelType w:val="hybridMultilevel"/>
    <w:tmpl w:val="F428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81E03"/>
    <w:multiLevelType w:val="hybridMultilevel"/>
    <w:tmpl w:val="6B00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04F4C"/>
    <w:multiLevelType w:val="hybridMultilevel"/>
    <w:tmpl w:val="624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EE10E5"/>
    <w:multiLevelType w:val="hybridMultilevel"/>
    <w:tmpl w:val="9368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06711"/>
    <w:multiLevelType w:val="hybridMultilevel"/>
    <w:tmpl w:val="A466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36427"/>
    <w:multiLevelType w:val="multilevel"/>
    <w:tmpl w:val="F1BC710C"/>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B6D31"/>
    <w:multiLevelType w:val="hybridMultilevel"/>
    <w:tmpl w:val="00BC8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063C23"/>
    <w:multiLevelType w:val="hybridMultilevel"/>
    <w:tmpl w:val="2280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EC2244"/>
    <w:multiLevelType w:val="hybridMultilevel"/>
    <w:tmpl w:val="4F6A0CC8"/>
    <w:lvl w:ilvl="0" w:tplc="776CD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604F21"/>
    <w:multiLevelType w:val="hybridMultilevel"/>
    <w:tmpl w:val="E46A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715402"/>
    <w:multiLevelType w:val="hybridMultilevel"/>
    <w:tmpl w:val="890AC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36DC4"/>
    <w:multiLevelType w:val="hybridMultilevel"/>
    <w:tmpl w:val="75D63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742735"/>
    <w:multiLevelType w:val="hybridMultilevel"/>
    <w:tmpl w:val="AC86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8D42BF"/>
    <w:multiLevelType w:val="hybridMultilevel"/>
    <w:tmpl w:val="CCD8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30324F"/>
    <w:multiLevelType w:val="hybridMultilevel"/>
    <w:tmpl w:val="6DF0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C21962"/>
    <w:multiLevelType w:val="hybridMultilevel"/>
    <w:tmpl w:val="7DEC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6235C9"/>
    <w:multiLevelType w:val="hybridMultilevel"/>
    <w:tmpl w:val="9ADE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DA2821"/>
    <w:multiLevelType w:val="hybridMultilevel"/>
    <w:tmpl w:val="A9FCD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01996"/>
    <w:multiLevelType w:val="hybridMultilevel"/>
    <w:tmpl w:val="9C0E6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6C2981"/>
    <w:multiLevelType w:val="hybridMultilevel"/>
    <w:tmpl w:val="EC62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5693339">
    <w:abstractNumId w:val="14"/>
  </w:num>
  <w:num w:numId="2" w16cid:durableId="1759790493">
    <w:abstractNumId w:val="22"/>
  </w:num>
  <w:num w:numId="3" w16cid:durableId="310790094">
    <w:abstractNumId w:val="3"/>
  </w:num>
  <w:num w:numId="4" w16cid:durableId="1679649073">
    <w:abstractNumId w:val="15"/>
  </w:num>
  <w:num w:numId="5" w16cid:durableId="1118645485">
    <w:abstractNumId w:val="20"/>
  </w:num>
  <w:num w:numId="6" w16cid:durableId="1097016990">
    <w:abstractNumId w:val="12"/>
  </w:num>
  <w:num w:numId="7" w16cid:durableId="949239389">
    <w:abstractNumId w:val="19"/>
  </w:num>
  <w:num w:numId="8" w16cid:durableId="461920082">
    <w:abstractNumId w:val="6"/>
  </w:num>
  <w:num w:numId="9" w16cid:durableId="264533116">
    <w:abstractNumId w:val="17"/>
  </w:num>
  <w:num w:numId="10" w16cid:durableId="1521355689">
    <w:abstractNumId w:val="18"/>
  </w:num>
  <w:num w:numId="11" w16cid:durableId="1438452861">
    <w:abstractNumId w:val="11"/>
  </w:num>
  <w:num w:numId="12" w16cid:durableId="103310596">
    <w:abstractNumId w:val="21"/>
  </w:num>
  <w:num w:numId="13" w16cid:durableId="1453592872">
    <w:abstractNumId w:val="16"/>
  </w:num>
  <w:num w:numId="14" w16cid:durableId="1905022278">
    <w:abstractNumId w:val="24"/>
  </w:num>
  <w:num w:numId="15" w16cid:durableId="1207185100">
    <w:abstractNumId w:val="23"/>
  </w:num>
  <w:num w:numId="16" w16cid:durableId="457728021">
    <w:abstractNumId w:val="1"/>
  </w:num>
  <w:num w:numId="17" w16cid:durableId="1849321768">
    <w:abstractNumId w:val="10"/>
  </w:num>
  <w:num w:numId="18" w16cid:durableId="184368413">
    <w:abstractNumId w:val="5"/>
  </w:num>
  <w:num w:numId="19" w16cid:durableId="1038048426">
    <w:abstractNumId w:val="7"/>
  </w:num>
  <w:num w:numId="20" w16cid:durableId="512375003">
    <w:abstractNumId w:val="2"/>
  </w:num>
  <w:num w:numId="21" w16cid:durableId="1731034541">
    <w:abstractNumId w:val="0"/>
  </w:num>
  <w:num w:numId="22" w16cid:durableId="1883519876">
    <w:abstractNumId w:val="9"/>
  </w:num>
  <w:num w:numId="23" w16cid:durableId="2105614784">
    <w:abstractNumId w:val="8"/>
  </w:num>
  <w:num w:numId="24" w16cid:durableId="1712194894">
    <w:abstractNumId w:val="13"/>
  </w:num>
  <w:num w:numId="25" w16cid:durableId="2143957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C2"/>
    <w:rsid w:val="0000370E"/>
    <w:rsid w:val="0001659B"/>
    <w:rsid w:val="000273B7"/>
    <w:rsid w:val="00033C5B"/>
    <w:rsid w:val="00075C66"/>
    <w:rsid w:val="00083370"/>
    <w:rsid w:val="000A13D5"/>
    <w:rsid w:val="000B24EC"/>
    <w:rsid w:val="000D0148"/>
    <w:rsid w:val="00103914"/>
    <w:rsid w:val="00111A86"/>
    <w:rsid w:val="0014346A"/>
    <w:rsid w:val="00175D7F"/>
    <w:rsid w:val="001C71E4"/>
    <w:rsid w:val="001F4F0C"/>
    <w:rsid w:val="0020041B"/>
    <w:rsid w:val="00205092"/>
    <w:rsid w:val="00210830"/>
    <w:rsid w:val="00222DE1"/>
    <w:rsid w:val="002330F6"/>
    <w:rsid w:val="00275EBC"/>
    <w:rsid w:val="00290E7C"/>
    <w:rsid w:val="002D158F"/>
    <w:rsid w:val="002D6F95"/>
    <w:rsid w:val="002F05FE"/>
    <w:rsid w:val="003062E8"/>
    <w:rsid w:val="00315037"/>
    <w:rsid w:val="00320850"/>
    <w:rsid w:val="00363964"/>
    <w:rsid w:val="003A67B9"/>
    <w:rsid w:val="003C1470"/>
    <w:rsid w:val="003C2B22"/>
    <w:rsid w:val="003C648F"/>
    <w:rsid w:val="003C71B5"/>
    <w:rsid w:val="003F59C3"/>
    <w:rsid w:val="0047078B"/>
    <w:rsid w:val="00470ECB"/>
    <w:rsid w:val="0047322B"/>
    <w:rsid w:val="00485B06"/>
    <w:rsid w:val="00487AA0"/>
    <w:rsid w:val="0049356A"/>
    <w:rsid w:val="004C02D5"/>
    <w:rsid w:val="004E52A7"/>
    <w:rsid w:val="005213E7"/>
    <w:rsid w:val="00534DD5"/>
    <w:rsid w:val="00535B5F"/>
    <w:rsid w:val="00541E47"/>
    <w:rsid w:val="00586DF4"/>
    <w:rsid w:val="005A144C"/>
    <w:rsid w:val="005C104C"/>
    <w:rsid w:val="005D4135"/>
    <w:rsid w:val="005E7C45"/>
    <w:rsid w:val="00614859"/>
    <w:rsid w:val="0063559C"/>
    <w:rsid w:val="00643BBF"/>
    <w:rsid w:val="0064562D"/>
    <w:rsid w:val="00655630"/>
    <w:rsid w:val="00673082"/>
    <w:rsid w:val="00695292"/>
    <w:rsid w:val="007560DD"/>
    <w:rsid w:val="007E5DE7"/>
    <w:rsid w:val="00807F4F"/>
    <w:rsid w:val="00815403"/>
    <w:rsid w:val="00823126"/>
    <w:rsid w:val="00891C02"/>
    <w:rsid w:val="008A1397"/>
    <w:rsid w:val="008C1705"/>
    <w:rsid w:val="008D686F"/>
    <w:rsid w:val="0090337D"/>
    <w:rsid w:val="00954902"/>
    <w:rsid w:val="00976994"/>
    <w:rsid w:val="009B0E37"/>
    <w:rsid w:val="009F4091"/>
    <w:rsid w:val="00A0516C"/>
    <w:rsid w:val="00A33E13"/>
    <w:rsid w:val="00A553AF"/>
    <w:rsid w:val="00A726DB"/>
    <w:rsid w:val="00A95772"/>
    <w:rsid w:val="00AA7F15"/>
    <w:rsid w:val="00AC279E"/>
    <w:rsid w:val="00AC5420"/>
    <w:rsid w:val="00B07659"/>
    <w:rsid w:val="00B26595"/>
    <w:rsid w:val="00B33650"/>
    <w:rsid w:val="00B912E8"/>
    <w:rsid w:val="00B936F9"/>
    <w:rsid w:val="00B93758"/>
    <w:rsid w:val="00BB5B1B"/>
    <w:rsid w:val="00BF5468"/>
    <w:rsid w:val="00C010E5"/>
    <w:rsid w:val="00C522FF"/>
    <w:rsid w:val="00C62DF2"/>
    <w:rsid w:val="00C66CA0"/>
    <w:rsid w:val="00C70383"/>
    <w:rsid w:val="00CA2EBF"/>
    <w:rsid w:val="00CC0271"/>
    <w:rsid w:val="00CC6A8E"/>
    <w:rsid w:val="00CE4150"/>
    <w:rsid w:val="00D27281"/>
    <w:rsid w:val="00D50034"/>
    <w:rsid w:val="00D73A44"/>
    <w:rsid w:val="00D92632"/>
    <w:rsid w:val="00DB211C"/>
    <w:rsid w:val="00DC6B2A"/>
    <w:rsid w:val="00DE70F2"/>
    <w:rsid w:val="00E01FF1"/>
    <w:rsid w:val="00E36011"/>
    <w:rsid w:val="00E45F20"/>
    <w:rsid w:val="00E533C2"/>
    <w:rsid w:val="00E53F4F"/>
    <w:rsid w:val="00E62CDD"/>
    <w:rsid w:val="00E77997"/>
    <w:rsid w:val="00E851D3"/>
    <w:rsid w:val="00EA144C"/>
    <w:rsid w:val="00EB0616"/>
    <w:rsid w:val="00EE6D6F"/>
    <w:rsid w:val="00EF1C29"/>
    <w:rsid w:val="00F2366C"/>
    <w:rsid w:val="00F25B91"/>
    <w:rsid w:val="00F4371E"/>
    <w:rsid w:val="00F64BCC"/>
    <w:rsid w:val="00F90404"/>
    <w:rsid w:val="00FD6707"/>
    <w:rsid w:val="00FF3B2F"/>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B3"/>
  <w14:defaultImageDpi w14:val="32767"/>
  <w15:chartTrackingRefBased/>
  <w15:docId w15:val="{CFDF512B-42C3-0149-A1FC-6B03941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541E47"/>
    <w:pPr>
      <w:keepNext/>
      <w:keepLines/>
      <w:spacing w:before="40"/>
      <w:outlineLvl w:val="3"/>
    </w:pPr>
    <w:rPr>
      <w:rFonts w:asciiTheme="majorHAnsi" w:eastAsiaTheme="majorEastAsia" w:hAnsiTheme="majorHAnsi" w:cstheme="majorBidi"/>
      <w:i/>
      <w:iCs/>
      <w:color w:val="2F5496" w:themeColor="accent1" w:themeShade="B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41E47"/>
    <w:rPr>
      <w:rFonts w:asciiTheme="majorHAnsi" w:eastAsiaTheme="majorEastAsia" w:hAnsiTheme="majorHAnsi" w:cstheme="majorBidi"/>
      <w:i/>
      <w:iCs/>
      <w:color w:val="2F5496" w:themeColor="accent1" w:themeShade="BF"/>
      <w:lang w:eastAsia="nl-NL"/>
    </w:rPr>
  </w:style>
  <w:style w:type="paragraph" w:styleId="Lijstalinea">
    <w:name w:val="List Paragraph"/>
    <w:basedOn w:val="Standaard"/>
    <w:uiPriority w:val="34"/>
    <w:qFormat/>
    <w:rsid w:val="00541E47"/>
    <w:pPr>
      <w:ind w:left="720"/>
      <w:contextualSpacing/>
    </w:pPr>
    <w:rPr>
      <w:rFonts w:eastAsiaTheme="minorEastAsia"/>
      <w:lang w:eastAsia="nl-NL"/>
    </w:rPr>
  </w:style>
  <w:style w:type="paragraph" w:styleId="Geenafstand">
    <w:name w:val="No Spacing"/>
    <w:uiPriority w:val="1"/>
    <w:qFormat/>
    <w:rsid w:val="002330F6"/>
    <w:rPr>
      <w:rFonts w:eastAsiaTheme="minorEastAsia"/>
    </w:rPr>
  </w:style>
  <w:style w:type="character" w:styleId="Verwijzingopmerking">
    <w:name w:val="annotation reference"/>
    <w:basedOn w:val="Standaardalinea-lettertype"/>
    <w:uiPriority w:val="99"/>
    <w:semiHidden/>
    <w:unhideWhenUsed/>
    <w:rsid w:val="00CA2EBF"/>
    <w:rPr>
      <w:sz w:val="16"/>
      <w:szCs w:val="16"/>
    </w:rPr>
  </w:style>
  <w:style w:type="paragraph" w:styleId="Tekstopmerking">
    <w:name w:val="annotation text"/>
    <w:basedOn w:val="Standaard"/>
    <w:link w:val="TekstopmerkingChar"/>
    <w:uiPriority w:val="99"/>
    <w:unhideWhenUsed/>
    <w:rsid w:val="00CA2EBF"/>
    <w:rPr>
      <w:sz w:val="20"/>
      <w:szCs w:val="20"/>
    </w:rPr>
  </w:style>
  <w:style w:type="character" w:customStyle="1" w:styleId="TekstopmerkingChar">
    <w:name w:val="Tekst opmerking Char"/>
    <w:basedOn w:val="Standaardalinea-lettertype"/>
    <w:link w:val="Tekstopmerking"/>
    <w:uiPriority w:val="99"/>
    <w:rsid w:val="00CA2EBF"/>
    <w:rPr>
      <w:sz w:val="20"/>
      <w:szCs w:val="20"/>
    </w:rPr>
  </w:style>
  <w:style w:type="paragraph" w:styleId="Onderwerpvanopmerking">
    <w:name w:val="annotation subject"/>
    <w:basedOn w:val="Tekstopmerking"/>
    <w:next w:val="Tekstopmerking"/>
    <w:link w:val="OnderwerpvanopmerkingChar"/>
    <w:uiPriority w:val="99"/>
    <w:semiHidden/>
    <w:unhideWhenUsed/>
    <w:rsid w:val="00CA2EBF"/>
    <w:rPr>
      <w:b/>
      <w:bCs/>
    </w:rPr>
  </w:style>
  <w:style w:type="character" w:customStyle="1" w:styleId="OnderwerpvanopmerkingChar">
    <w:name w:val="Onderwerp van opmerking Char"/>
    <w:basedOn w:val="TekstopmerkingChar"/>
    <w:link w:val="Onderwerpvanopmerking"/>
    <w:uiPriority w:val="99"/>
    <w:semiHidden/>
    <w:rsid w:val="00CA2EBF"/>
    <w:rPr>
      <w:b/>
      <w:bCs/>
      <w:sz w:val="20"/>
      <w:szCs w:val="20"/>
    </w:rPr>
  </w:style>
  <w:style w:type="paragraph" w:styleId="Ballontekst">
    <w:name w:val="Balloon Text"/>
    <w:basedOn w:val="Standaard"/>
    <w:link w:val="BallontekstChar"/>
    <w:uiPriority w:val="99"/>
    <w:semiHidden/>
    <w:unhideWhenUsed/>
    <w:rsid w:val="00CA2E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2EBF"/>
    <w:rPr>
      <w:rFonts w:ascii="Times New Roman" w:hAnsi="Times New Roman" w:cs="Times New Roman"/>
      <w:sz w:val="18"/>
      <w:szCs w:val="18"/>
    </w:rPr>
  </w:style>
  <w:style w:type="table" w:styleId="Tabelraster">
    <w:name w:val="Table Grid"/>
    <w:basedOn w:val="Standaardtabel"/>
    <w:uiPriority w:val="39"/>
    <w:rsid w:val="00B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26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E70F2"/>
  </w:style>
  <w:style w:type="paragraph" w:styleId="Revisie">
    <w:name w:val="Revision"/>
    <w:hidden/>
    <w:uiPriority w:val="99"/>
    <w:semiHidden/>
    <w:rsid w:val="00655630"/>
  </w:style>
  <w:style w:type="character" w:styleId="Hyperlink">
    <w:name w:val="Hyperlink"/>
    <w:basedOn w:val="Standaardalinea-lettertype"/>
    <w:uiPriority w:val="99"/>
    <w:unhideWhenUsed/>
    <w:rsid w:val="00EB0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82">
      <w:bodyDiv w:val="1"/>
      <w:marLeft w:val="0"/>
      <w:marRight w:val="0"/>
      <w:marTop w:val="0"/>
      <w:marBottom w:val="0"/>
      <w:divBdr>
        <w:top w:val="none" w:sz="0" w:space="0" w:color="auto"/>
        <w:left w:val="none" w:sz="0" w:space="0" w:color="auto"/>
        <w:bottom w:val="none" w:sz="0" w:space="0" w:color="auto"/>
        <w:right w:val="none" w:sz="0" w:space="0" w:color="auto"/>
      </w:divBdr>
    </w:div>
    <w:div w:id="1004668989">
      <w:bodyDiv w:val="1"/>
      <w:marLeft w:val="0"/>
      <w:marRight w:val="0"/>
      <w:marTop w:val="0"/>
      <w:marBottom w:val="0"/>
      <w:divBdr>
        <w:top w:val="none" w:sz="0" w:space="0" w:color="auto"/>
        <w:left w:val="none" w:sz="0" w:space="0" w:color="auto"/>
        <w:bottom w:val="none" w:sz="0" w:space="0" w:color="auto"/>
        <w:right w:val="none" w:sz="0" w:space="0" w:color="auto"/>
      </w:divBdr>
      <w:divsChild>
        <w:div w:id="487672542">
          <w:marLeft w:val="0"/>
          <w:marRight w:val="0"/>
          <w:marTop w:val="0"/>
          <w:marBottom w:val="0"/>
          <w:divBdr>
            <w:top w:val="none" w:sz="0" w:space="0" w:color="auto"/>
            <w:left w:val="none" w:sz="0" w:space="0" w:color="auto"/>
            <w:bottom w:val="none" w:sz="0" w:space="0" w:color="auto"/>
            <w:right w:val="none" w:sz="0" w:space="0" w:color="auto"/>
          </w:divBdr>
          <w:divsChild>
            <w:div w:id="150875150">
              <w:marLeft w:val="0"/>
              <w:marRight w:val="0"/>
              <w:marTop w:val="0"/>
              <w:marBottom w:val="0"/>
              <w:divBdr>
                <w:top w:val="none" w:sz="0" w:space="0" w:color="auto"/>
                <w:left w:val="none" w:sz="0" w:space="0" w:color="auto"/>
                <w:bottom w:val="none" w:sz="0" w:space="0" w:color="auto"/>
                <w:right w:val="none" w:sz="0" w:space="0" w:color="auto"/>
              </w:divBdr>
              <w:divsChild>
                <w:div w:id="1692027255">
                  <w:marLeft w:val="0"/>
                  <w:marRight w:val="0"/>
                  <w:marTop w:val="0"/>
                  <w:marBottom w:val="0"/>
                  <w:divBdr>
                    <w:top w:val="none" w:sz="0" w:space="0" w:color="auto"/>
                    <w:left w:val="none" w:sz="0" w:space="0" w:color="auto"/>
                    <w:bottom w:val="none" w:sz="0" w:space="0" w:color="auto"/>
                    <w:right w:val="none" w:sz="0" w:space="0" w:color="auto"/>
                  </w:divBdr>
                  <w:divsChild>
                    <w:div w:id="9643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pecials.han.nl/sites/bureau-extern/scholen/stage-inform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Create a new document." ma:contentTypeScope="" ma:versionID="fb50fe6c874311a2ffd640da149904f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83d44a0c14d2a0a64013e3709b39e77f"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els sorteren"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7A9A9-E737-4157-9FC3-67ACCD899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A33CC-F86B-4DAA-8046-07EC5CE2DE43}"/>
</file>

<file path=customXml/itemProps3.xml><?xml version="1.0" encoding="utf-8"?>
<ds:datastoreItem xmlns:ds="http://schemas.openxmlformats.org/officeDocument/2006/customXml" ds:itemID="{0FCCD125-C08C-554C-9C46-E280DDE9F9A3}">
  <ds:schemaRefs>
    <ds:schemaRef ds:uri="http://schemas.openxmlformats.org/officeDocument/2006/bibliography"/>
  </ds:schemaRefs>
</ds:datastoreItem>
</file>

<file path=customXml/itemProps4.xml><?xml version="1.0" encoding="utf-8"?>
<ds:datastoreItem xmlns:ds="http://schemas.openxmlformats.org/officeDocument/2006/customXml" ds:itemID="{0A667B56-EDBE-4A46-8C2B-27B165557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1450</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Hoogstraat</dc:creator>
  <cp:keywords/>
  <dc:description/>
  <cp:lastModifiedBy>Jurianne Guichelaar</cp:lastModifiedBy>
  <cp:revision>6</cp:revision>
  <dcterms:created xsi:type="dcterms:W3CDTF">2021-10-12T11:34:00Z</dcterms:created>
  <dcterms:modified xsi:type="dcterms:W3CDTF">2023-09-10T12:49:00Z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0x010100B3ECCAD291D79E4588D821523D259E8D</vt:lpwstr>
  </property>
</Properties>
</file>