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4956E" w14:textId="77777777" w:rsidR="006E1DFC" w:rsidRPr="005564B6" w:rsidRDefault="006E1DFC" w:rsidP="006E1DFC">
      <w:pPr>
        <w:widowControl w:val="0"/>
        <w:adjustRightInd/>
        <w:snapToGrid/>
        <w:spacing w:line="240" w:lineRule="auto"/>
        <w:jc w:val="center"/>
        <w:rPr>
          <w:rFonts w:cs="Arial"/>
          <w:b/>
          <w:snapToGrid w:val="0"/>
          <w:sz w:val="18"/>
          <w:szCs w:val="18"/>
        </w:rPr>
      </w:pPr>
    </w:p>
    <w:p w14:paraId="76A55288" w14:textId="77777777" w:rsidR="006E1DFC" w:rsidRPr="005564B6" w:rsidRDefault="006E1DFC" w:rsidP="006E1DFC">
      <w:pPr>
        <w:widowControl w:val="0"/>
        <w:adjustRightInd/>
        <w:snapToGrid/>
        <w:spacing w:line="240" w:lineRule="auto"/>
        <w:jc w:val="center"/>
        <w:rPr>
          <w:rFonts w:cs="Arial"/>
          <w:b/>
          <w:snapToGrid w:val="0"/>
          <w:sz w:val="18"/>
          <w:szCs w:val="18"/>
        </w:rPr>
      </w:pPr>
    </w:p>
    <w:p w14:paraId="3F5C26BD" w14:textId="77777777" w:rsidR="006E1DFC" w:rsidRPr="005564B6" w:rsidRDefault="006E1DFC" w:rsidP="006E1DFC">
      <w:pPr>
        <w:tabs>
          <w:tab w:val="left" w:pos="4564"/>
        </w:tabs>
        <w:jc w:val="center"/>
        <w:rPr>
          <w:rFonts w:cs="Arial"/>
          <w:b/>
          <w:sz w:val="18"/>
          <w:szCs w:val="18"/>
        </w:rPr>
      </w:pPr>
      <w:r w:rsidRPr="005564B6">
        <w:rPr>
          <w:rFonts w:cs="Arial"/>
          <w:noProof/>
          <w:sz w:val="18"/>
          <w:szCs w:val="18"/>
        </w:rPr>
        <w:drawing>
          <wp:inline distT="0" distB="0" distL="0" distR="0" wp14:anchorId="43FDC956" wp14:editId="7A21B4BE">
            <wp:extent cx="2537460" cy="1920240"/>
            <wp:effectExtent l="0" t="0" r="0" b="0"/>
            <wp:docPr id="23" name="Picture 23" descr="P164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1641#yIS1"/>
                    <pic:cNvPicPr/>
                  </pic:nvPicPr>
                  <pic:blipFill>
                    <a:blip r:embed="rId7">
                      <a:extLst>
                        <a:ext uri="{28A0092B-C50C-407E-A947-70E740481C1C}">
                          <a14:useLocalDpi xmlns:a14="http://schemas.microsoft.com/office/drawing/2010/main" val="0"/>
                        </a:ext>
                      </a:extLst>
                    </a:blip>
                    <a:stretch>
                      <a:fillRect/>
                    </a:stretch>
                  </pic:blipFill>
                  <pic:spPr>
                    <a:xfrm>
                      <a:off x="0" y="0"/>
                      <a:ext cx="2537460" cy="1920240"/>
                    </a:xfrm>
                    <a:prstGeom prst="rect">
                      <a:avLst/>
                    </a:prstGeom>
                  </pic:spPr>
                </pic:pic>
              </a:graphicData>
            </a:graphic>
          </wp:inline>
        </w:drawing>
      </w:r>
    </w:p>
    <w:p w14:paraId="4D46F9E6" w14:textId="77777777" w:rsidR="006E1DFC" w:rsidRPr="005564B6" w:rsidRDefault="006E1DFC" w:rsidP="006E1DFC">
      <w:pPr>
        <w:tabs>
          <w:tab w:val="left" w:pos="4564"/>
        </w:tabs>
        <w:jc w:val="center"/>
        <w:rPr>
          <w:rFonts w:cs="Arial"/>
          <w:b/>
          <w:sz w:val="18"/>
          <w:szCs w:val="18"/>
        </w:rPr>
      </w:pPr>
    </w:p>
    <w:p w14:paraId="36EDD335" w14:textId="77777777" w:rsidR="006E1DFC" w:rsidRPr="005564B6" w:rsidRDefault="006E1DFC" w:rsidP="006E1DFC">
      <w:pPr>
        <w:tabs>
          <w:tab w:val="left" w:pos="4564"/>
        </w:tabs>
        <w:jc w:val="center"/>
        <w:rPr>
          <w:rFonts w:cs="Arial"/>
          <w:b/>
          <w:sz w:val="18"/>
          <w:szCs w:val="18"/>
        </w:rPr>
      </w:pPr>
      <w:r w:rsidRPr="005564B6">
        <w:rPr>
          <w:rFonts w:cs="Arial"/>
          <w:b/>
          <w:sz w:val="18"/>
          <w:szCs w:val="18"/>
        </w:rPr>
        <w:t>Hogeschool van Arnhem en Nijmegen</w:t>
      </w:r>
    </w:p>
    <w:p w14:paraId="5CCC6C3F" w14:textId="77777777" w:rsidR="006E1DFC" w:rsidRPr="005564B6" w:rsidRDefault="006E1DFC" w:rsidP="006E1DFC">
      <w:pPr>
        <w:tabs>
          <w:tab w:val="left" w:pos="4564"/>
        </w:tabs>
        <w:jc w:val="center"/>
        <w:rPr>
          <w:rFonts w:cs="Arial"/>
          <w:b/>
          <w:sz w:val="18"/>
          <w:szCs w:val="18"/>
        </w:rPr>
      </w:pPr>
      <w:r w:rsidRPr="005564B6">
        <w:rPr>
          <w:rFonts w:cs="Arial"/>
          <w:b/>
          <w:sz w:val="18"/>
          <w:szCs w:val="18"/>
        </w:rPr>
        <w:t>Academie Educatie</w:t>
      </w:r>
    </w:p>
    <w:p w14:paraId="29619E7B" w14:textId="77777777" w:rsidR="006E1DFC" w:rsidRPr="005564B6" w:rsidRDefault="006E1DFC" w:rsidP="006E1DFC">
      <w:pPr>
        <w:tabs>
          <w:tab w:val="left" w:pos="4564"/>
        </w:tabs>
        <w:jc w:val="center"/>
        <w:rPr>
          <w:rFonts w:cs="Arial"/>
          <w:b/>
          <w:sz w:val="18"/>
          <w:szCs w:val="18"/>
        </w:rPr>
      </w:pPr>
      <w:r w:rsidRPr="005564B6">
        <w:rPr>
          <w:rFonts w:cs="Arial"/>
          <w:b/>
          <w:sz w:val="18"/>
          <w:szCs w:val="18"/>
        </w:rPr>
        <w:t>Tweedegraads lerarenopleidingen</w:t>
      </w:r>
    </w:p>
    <w:p w14:paraId="21099640" w14:textId="77777777" w:rsidR="006E1DFC" w:rsidRPr="005564B6" w:rsidRDefault="006E1DFC" w:rsidP="006E1DFC">
      <w:pPr>
        <w:tabs>
          <w:tab w:val="left" w:pos="4564"/>
        </w:tabs>
        <w:jc w:val="center"/>
        <w:rPr>
          <w:rFonts w:cs="Arial"/>
          <w:b/>
          <w:sz w:val="18"/>
          <w:szCs w:val="18"/>
        </w:rPr>
      </w:pPr>
    </w:p>
    <w:p w14:paraId="07D5C642" w14:textId="77777777" w:rsidR="006E1DFC" w:rsidRPr="005564B6" w:rsidRDefault="006E1DFC" w:rsidP="006E1DFC">
      <w:pPr>
        <w:tabs>
          <w:tab w:val="left" w:pos="4564"/>
        </w:tabs>
        <w:jc w:val="center"/>
        <w:rPr>
          <w:rFonts w:cs="Arial"/>
          <w:b/>
          <w:sz w:val="18"/>
          <w:szCs w:val="18"/>
        </w:rPr>
      </w:pPr>
    </w:p>
    <w:p w14:paraId="2F237D83" w14:textId="77777777" w:rsidR="006E1DFC" w:rsidRPr="005564B6" w:rsidRDefault="006E1DFC" w:rsidP="006E1DFC">
      <w:pPr>
        <w:tabs>
          <w:tab w:val="left" w:pos="4564"/>
        </w:tabs>
        <w:jc w:val="center"/>
        <w:rPr>
          <w:rFonts w:cs="Arial"/>
          <w:b/>
          <w:sz w:val="18"/>
          <w:szCs w:val="18"/>
        </w:rPr>
      </w:pPr>
    </w:p>
    <w:p w14:paraId="7F92D284" w14:textId="4513B1B7" w:rsidR="006E1DFC" w:rsidRPr="005564B6" w:rsidRDefault="006E1DFC" w:rsidP="006E1DFC">
      <w:pPr>
        <w:tabs>
          <w:tab w:val="left" w:pos="4564"/>
        </w:tabs>
        <w:jc w:val="center"/>
        <w:rPr>
          <w:rFonts w:cs="Arial"/>
          <w:b/>
          <w:bCs/>
          <w:sz w:val="18"/>
          <w:szCs w:val="18"/>
        </w:rPr>
      </w:pPr>
      <w:r w:rsidRPr="005564B6">
        <w:rPr>
          <w:rFonts w:cs="Arial"/>
          <w:b/>
          <w:bCs/>
          <w:sz w:val="18"/>
          <w:szCs w:val="18"/>
        </w:rPr>
        <w:t xml:space="preserve">Beoordeling </w:t>
      </w:r>
      <w:r>
        <w:rPr>
          <w:rFonts w:cs="Arial"/>
          <w:b/>
          <w:bCs/>
          <w:sz w:val="18"/>
          <w:szCs w:val="18"/>
        </w:rPr>
        <w:t xml:space="preserve">Onderzoek eindfase / </w:t>
      </w:r>
      <w:r>
        <w:rPr>
          <w:rFonts w:cs="Arial"/>
          <w:b/>
          <w:bCs/>
          <w:sz w:val="18"/>
          <w:szCs w:val="18"/>
        </w:rPr>
        <w:t>De onderzoekende leraar 2025-2026</w:t>
      </w:r>
      <w:r w:rsidRPr="005564B6">
        <w:rPr>
          <w:rFonts w:cs="Arial"/>
          <w:b/>
          <w:bCs/>
          <w:sz w:val="18"/>
          <w:szCs w:val="18"/>
        </w:rPr>
        <w:t xml:space="preserve"> </w:t>
      </w:r>
    </w:p>
    <w:p w14:paraId="3EA3208B" w14:textId="77777777" w:rsidR="006E1DFC" w:rsidRPr="005564B6" w:rsidRDefault="006E1DFC" w:rsidP="006E1DFC">
      <w:pPr>
        <w:tabs>
          <w:tab w:val="left" w:pos="4564"/>
        </w:tabs>
        <w:jc w:val="center"/>
        <w:rPr>
          <w:rFonts w:cs="Arial"/>
          <w:b/>
          <w:sz w:val="18"/>
          <w:szCs w:val="18"/>
        </w:rPr>
      </w:pPr>
    </w:p>
    <w:p w14:paraId="13244173" w14:textId="77777777" w:rsidR="006E1DFC" w:rsidRPr="005564B6" w:rsidRDefault="006E1DFC" w:rsidP="006E1DFC">
      <w:pPr>
        <w:tabs>
          <w:tab w:val="left" w:pos="4564"/>
        </w:tabs>
        <w:jc w:val="center"/>
        <w:rPr>
          <w:rFonts w:cs="Arial"/>
          <w:b/>
          <w:sz w:val="18"/>
          <w:szCs w:val="18"/>
        </w:rPr>
      </w:pPr>
      <w:r w:rsidRPr="005564B6">
        <w:rPr>
          <w:rFonts w:cs="Arial"/>
          <w:b/>
          <w:sz w:val="18"/>
          <w:szCs w:val="18"/>
        </w:rPr>
        <w:t>Formulier E2 (examinator 2)</w:t>
      </w:r>
    </w:p>
    <w:p w14:paraId="70EFA128" w14:textId="77777777" w:rsidR="006E1DFC" w:rsidRPr="005564B6" w:rsidRDefault="006E1DFC" w:rsidP="006E1DFC">
      <w:pPr>
        <w:tabs>
          <w:tab w:val="left" w:pos="4564"/>
        </w:tabs>
        <w:jc w:val="center"/>
        <w:rPr>
          <w:rFonts w:cs="Arial"/>
          <w:b/>
          <w:sz w:val="18"/>
          <w:szCs w:val="18"/>
        </w:rPr>
      </w:pPr>
    </w:p>
    <w:p w14:paraId="34066734" w14:textId="77777777" w:rsidR="006E1DFC" w:rsidRPr="005564B6" w:rsidRDefault="006E1DFC" w:rsidP="006E1DFC">
      <w:pPr>
        <w:tabs>
          <w:tab w:val="left" w:pos="4564"/>
        </w:tabs>
        <w:jc w:val="center"/>
        <w:rPr>
          <w:rFonts w:cs="Arial"/>
          <w:b/>
          <w:sz w:val="18"/>
          <w:szCs w:val="18"/>
        </w:rPr>
      </w:pPr>
    </w:p>
    <w:p w14:paraId="74B2107A" w14:textId="77777777" w:rsidR="006E1DFC" w:rsidRPr="005564B6" w:rsidRDefault="006E1DFC" w:rsidP="006E1DFC">
      <w:pPr>
        <w:tabs>
          <w:tab w:val="left" w:pos="4564"/>
        </w:tabs>
        <w:jc w:val="center"/>
        <w:rPr>
          <w:rFonts w:cs="Arial"/>
          <w:b/>
          <w:sz w:val="18"/>
          <w:szCs w:val="18"/>
        </w:rPr>
      </w:pPr>
    </w:p>
    <w:p w14:paraId="6E2F094F" w14:textId="77777777" w:rsidR="006E1DFC" w:rsidRPr="005564B6" w:rsidRDefault="006E1DFC" w:rsidP="006E1DFC">
      <w:pPr>
        <w:tabs>
          <w:tab w:val="left" w:pos="4564"/>
        </w:tabs>
        <w:jc w:val="center"/>
        <w:rPr>
          <w:rFonts w:cs="Arial"/>
          <w:b/>
          <w:sz w:val="18"/>
          <w:szCs w:val="18"/>
        </w:rPr>
      </w:pPr>
    </w:p>
    <w:p w14:paraId="1D85189B" w14:textId="77777777" w:rsidR="006E1DFC" w:rsidRPr="005564B6" w:rsidRDefault="006E1DFC" w:rsidP="006E1DFC">
      <w:pPr>
        <w:tabs>
          <w:tab w:val="left" w:pos="4564"/>
        </w:tabs>
        <w:jc w:val="center"/>
        <w:rPr>
          <w:rFonts w:cs="Arial"/>
          <w:b/>
          <w:sz w:val="18"/>
          <w:szCs w:val="18"/>
        </w:rPr>
      </w:pPr>
    </w:p>
    <w:p w14:paraId="160DC45C" w14:textId="77777777" w:rsidR="006E1DFC" w:rsidRPr="005564B6" w:rsidRDefault="006E1DFC" w:rsidP="006E1DFC">
      <w:pPr>
        <w:tabs>
          <w:tab w:val="left" w:pos="4564"/>
        </w:tabs>
        <w:jc w:val="center"/>
        <w:rPr>
          <w:rFonts w:cs="Arial"/>
          <w:b/>
          <w:sz w:val="18"/>
          <w:szCs w:val="18"/>
        </w:rPr>
      </w:pPr>
    </w:p>
    <w:p w14:paraId="2932ACEE" w14:textId="77777777" w:rsidR="006E1DFC" w:rsidRPr="005564B6" w:rsidRDefault="006E1DFC" w:rsidP="006E1DFC">
      <w:pPr>
        <w:tabs>
          <w:tab w:val="left" w:pos="4564"/>
        </w:tabs>
        <w:jc w:val="center"/>
        <w:rPr>
          <w:rFonts w:cs="Arial"/>
          <w:b/>
          <w:sz w:val="18"/>
          <w:szCs w:val="18"/>
        </w:rPr>
      </w:pPr>
    </w:p>
    <w:p w14:paraId="1820E015" w14:textId="77777777" w:rsidR="006E1DFC" w:rsidRPr="005564B6" w:rsidRDefault="006E1DFC" w:rsidP="006E1DFC">
      <w:pPr>
        <w:tabs>
          <w:tab w:val="left" w:pos="4564"/>
        </w:tabs>
        <w:rPr>
          <w:rFonts w:cs="Arial"/>
          <w:b/>
          <w:sz w:val="18"/>
          <w:szCs w:val="18"/>
        </w:rPr>
      </w:pPr>
    </w:p>
    <w:p w14:paraId="40415341" w14:textId="77777777" w:rsidR="006E1DFC" w:rsidRPr="005564B6" w:rsidRDefault="006E1DFC" w:rsidP="006E1DFC">
      <w:pPr>
        <w:tabs>
          <w:tab w:val="left" w:pos="4564"/>
        </w:tabs>
        <w:rPr>
          <w:rFonts w:cs="Arial"/>
          <w:b/>
          <w:sz w:val="18"/>
          <w:szCs w:val="18"/>
        </w:rPr>
      </w:pPr>
    </w:p>
    <w:p w14:paraId="2523C559" w14:textId="77777777" w:rsidR="006E1DFC" w:rsidRPr="005564B6" w:rsidRDefault="006E1DFC" w:rsidP="006E1DFC">
      <w:pPr>
        <w:tabs>
          <w:tab w:val="left" w:pos="4564"/>
        </w:tabs>
        <w:rPr>
          <w:rFonts w:cs="Arial"/>
          <w:b/>
          <w:sz w:val="18"/>
          <w:szCs w:val="18"/>
        </w:rPr>
      </w:pPr>
    </w:p>
    <w:p w14:paraId="6856ADEA" w14:textId="77777777" w:rsidR="006E1DFC" w:rsidRPr="005564B6" w:rsidRDefault="006E1DFC" w:rsidP="006E1DFC">
      <w:pPr>
        <w:tabs>
          <w:tab w:val="left" w:pos="4564"/>
        </w:tabs>
        <w:rPr>
          <w:rFonts w:cs="Arial"/>
          <w:b/>
          <w:sz w:val="18"/>
          <w:szCs w:val="18"/>
        </w:rPr>
      </w:pPr>
    </w:p>
    <w:p w14:paraId="605AC7E4" w14:textId="77777777" w:rsidR="006E1DFC" w:rsidRPr="005564B6" w:rsidRDefault="006E1DFC" w:rsidP="006E1DFC">
      <w:pPr>
        <w:widowControl w:val="0"/>
        <w:tabs>
          <w:tab w:val="left" w:pos="4564"/>
        </w:tabs>
        <w:adjustRightInd/>
        <w:snapToGrid/>
        <w:spacing w:line="240" w:lineRule="auto"/>
        <w:rPr>
          <w:rFonts w:cs="Arial"/>
          <w:b/>
          <w:snapToGrid w:val="0"/>
          <w:sz w:val="18"/>
          <w:szCs w:val="18"/>
        </w:rPr>
      </w:pPr>
    </w:p>
    <w:p w14:paraId="15B36686" w14:textId="15A5EF3A" w:rsidR="006E1DFC" w:rsidRPr="005564B6" w:rsidRDefault="006E1DFC" w:rsidP="006E1DFC">
      <w:pPr>
        <w:tabs>
          <w:tab w:val="left" w:pos="4564"/>
        </w:tabs>
        <w:adjustRightInd/>
        <w:snapToGrid/>
        <w:spacing w:line="240" w:lineRule="auto"/>
        <w:rPr>
          <w:rFonts w:cs="Arial"/>
          <w:b/>
          <w:bCs/>
          <w:sz w:val="18"/>
          <w:szCs w:val="18"/>
        </w:rPr>
      </w:pPr>
      <w:r w:rsidRPr="005564B6">
        <w:rPr>
          <w:rFonts w:cs="Arial"/>
          <w:b/>
          <w:bCs/>
          <w:snapToGrid w:val="0"/>
          <w:sz w:val="18"/>
          <w:szCs w:val="18"/>
        </w:rPr>
        <w:br w:type="page"/>
      </w:r>
      <w:r w:rsidRPr="005564B6">
        <w:rPr>
          <w:rFonts w:cs="Arial"/>
          <w:b/>
          <w:bCs/>
          <w:sz w:val="18"/>
          <w:szCs w:val="18"/>
        </w:rPr>
        <w:lastRenderedPageBreak/>
        <w:t xml:space="preserve">BEOORDELING </w:t>
      </w:r>
      <w:r>
        <w:rPr>
          <w:rFonts w:cs="Arial"/>
          <w:b/>
          <w:bCs/>
          <w:sz w:val="18"/>
          <w:szCs w:val="18"/>
        </w:rPr>
        <w:t xml:space="preserve">ONDERZOEK EINDFASE / </w:t>
      </w:r>
      <w:r>
        <w:rPr>
          <w:b/>
          <w:bCs/>
          <w:sz w:val="18"/>
          <w:szCs w:val="18"/>
        </w:rPr>
        <w:t>DE ONDERZOEKENDE LERAAR</w:t>
      </w:r>
    </w:p>
    <w:p w14:paraId="1E70DD5A" w14:textId="77777777" w:rsidR="006E1DFC" w:rsidRPr="005564B6" w:rsidRDefault="006E1DFC" w:rsidP="006E1DFC">
      <w:pPr>
        <w:widowControl w:val="0"/>
        <w:tabs>
          <w:tab w:val="left" w:pos="4564"/>
          <w:tab w:val="right" w:leader="underscore" w:pos="8460"/>
        </w:tabs>
        <w:adjustRightInd/>
        <w:snapToGrid/>
        <w:spacing w:line="360" w:lineRule="auto"/>
        <w:rPr>
          <w:rFonts w:cs="Arial"/>
          <w:b/>
          <w:snapToGrid w:val="0"/>
          <w:sz w:val="18"/>
          <w:szCs w:val="18"/>
        </w:rPr>
      </w:pPr>
    </w:p>
    <w:p w14:paraId="6AE881C9" w14:textId="77777777" w:rsidR="006E1DFC" w:rsidRPr="005564B6" w:rsidRDefault="006E1DFC" w:rsidP="006E1DFC">
      <w:pPr>
        <w:rPr>
          <w:rFonts w:cs="Arial"/>
          <w:b/>
          <w:bCs/>
          <w:sz w:val="18"/>
          <w:szCs w:val="18"/>
        </w:rPr>
      </w:pPr>
      <w:r w:rsidRPr="005564B6">
        <w:rPr>
          <w:rFonts w:cs="Arial"/>
          <w:b/>
          <w:bCs/>
          <w:sz w:val="18"/>
          <w:szCs w:val="18"/>
        </w:rPr>
        <w:t>DOELEN / LEERUITKOMSTEN PRAKTIJKONDERZOEK</w:t>
      </w:r>
    </w:p>
    <w:p w14:paraId="74C7EFC8" w14:textId="77777777" w:rsidR="006E1DFC" w:rsidRPr="005564B6" w:rsidRDefault="006E1DFC" w:rsidP="006E1DFC">
      <w:pPr>
        <w:pStyle w:val="Lijstalinea"/>
        <w:numPr>
          <w:ilvl w:val="0"/>
          <w:numId w:val="19"/>
        </w:numPr>
        <w:adjustRightInd/>
        <w:snapToGrid/>
        <w:spacing w:line="259" w:lineRule="auto"/>
        <w:rPr>
          <w:rFonts w:eastAsia="Arial" w:cs="Arial"/>
          <w:sz w:val="18"/>
          <w:szCs w:val="18"/>
        </w:rPr>
      </w:pPr>
      <w:r w:rsidRPr="005564B6">
        <w:rPr>
          <w:rFonts w:cs="Arial"/>
          <w:sz w:val="18"/>
          <w:szCs w:val="18"/>
        </w:rPr>
        <w:t xml:space="preserve">Het versterken van de onderzoekende houding, het vergroten van onderzoeksvaardigheden en het vergroten van de kennis over onderzoek om op basis van vakliteratuur en data uit de praktijk vragen te kunnen stellen en beantwoorden over de eigen lespraktijk (tezamen vormen deze elementen het onderzoekend vermogen). </w:t>
      </w:r>
    </w:p>
    <w:p w14:paraId="3546BDEC" w14:textId="77777777" w:rsidR="006E1DFC" w:rsidRPr="005564B6" w:rsidRDefault="006E1DFC" w:rsidP="006E1DFC">
      <w:pPr>
        <w:pStyle w:val="Lijstalinea"/>
        <w:numPr>
          <w:ilvl w:val="0"/>
          <w:numId w:val="19"/>
        </w:numPr>
        <w:adjustRightInd/>
        <w:snapToGrid/>
        <w:spacing w:line="259" w:lineRule="auto"/>
        <w:rPr>
          <w:rFonts w:eastAsia="Arial" w:cs="Arial"/>
          <w:sz w:val="18"/>
          <w:szCs w:val="18"/>
        </w:rPr>
      </w:pPr>
      <w:r w:rsidRPr="005564B6">
        <w:rPr>
          <w:rFonts w:cs="Arial"/>
          <w:sz w:val="18"/>
          <w:szCs w:val="18"/>
        </w:rPr>
        <w:t>Het vergroten van de kennis over een pedagogisch, didactisch of vakdidactisch onderwerp dat relevant is voor de eigen professionele ontwikkeling tot startbekwame leraar.</w:t>
      </w:r>
    </w:p>
    <w:p w14:paraId="75F0E0B8" w14:textId="77777777" w:rsidR="006E1DFC" w:rsidRPr="005564B6" w:rsidRDefault="006E1DFC" w:rsidP="006E1DFC">
      <w:pPr>
        <w:pStyle w:val="Lijstalinea"/>
        <w:numPr>
          <w:ilvl w:val="0"/>
          <w:numId w:val="19"/>
        </w:numPr>
        <w:adjustRightInd/>
        <w:snapToGrid/>
        <w:spacing w:line="259" w:lineRule="auto"/>
        <w:rPr>
          <w:rFonts w:eastAsia="Arial" w:cs="Arial"/>
          <w:sz w:val="18"/>
          <w:szCs w:val="18"/>
        </w:rPr>
      </w:pPr>
      <w:r w:rsidRPr="005564B6">
        <w:rPr>
          <w:rFonts w:cs="Arial"/>
          <w:sz w:val="18"/>
          <w:szCs w:val="18"/>
        </w:rPr>
        <w:t>Het vergroten van het reflectievermogen op het eigen handelen als startbekwame leraar.</w:t>
      </w:r>
    </w:p>
    <w:p w14:paraId="34E9F8D1" w14:textId="77777777" w:rsidR="006E1DFC" w:rsidRPr="005564B6" w:rsidRDefault="006E1DFC" w:rsidP="006E1DFC">
      <w:pPr>
        <w:adjustRightInd/>
        <w:snapToGrid/>
        <w:spacing w:line="259" w:lineRule="auto"/>
        <w:rPr>
          <w:rFonts w:cs="Arial"/>
          <w:sz w:val="18"/>
          <w:szCs w:val="18"/>
        </w:rPr>
      </w:pPr>
    </w:p>
    <w:p w14:paraId="0EFB3B14" w14:textId="77777777" w:rsidR="006E1DFC" w:rsidRPr="005564B6" w:rsidRDefault="006E1DFC" w:rsidP="006E1DFC">
      <w:pPr>
        <w:adjustRightInd/>
        <w:snapToGrid/>
        <w:spacing w:line="259" w:lineRule="auto"/>
        <w:rPr>
          <w:rFonts w:cs="Arial"/>
          <w:sz w:val="18"/>
          <w:szCs w:val="18"/>
        </w:rPr>
      </w:pPr>
      <w:r w:rsidRPr="005564B6">
        <w:rPr>
          <w:rFonts w:cs="Arial"/>
          <w:sz w:val="18"/>
          <w:szCs w:val="18"/>
        </w:rPr>
        <w:t xml:space="preserve">Het onderzoek levert kennis op voor zowel de student als de opleidingsschool in de vorm van </w:t>
      </w:r>
      <w:r w:rsidRPr="005564B6">
        <w:rPr>
          <w:rFonts w:cs="Arial"/>
          <w:sz w:val="18"/>
          <w:szCs w:val="18"/>
          <w:u w:val="single"/>
        </w:rPr>
        <w:t>beroepsproducten</w:t>
      </w:r>
      <w:r w:rsidRPr="005564B6">
        <w:rPr>
          <w:rFonts w:cs="Arial"/>
          <w:sz w:val="18"/>
          <w:szCs w:val="18"/>
        </w:rPr>
        <w:t>. De definitie van beroepsproduct is de volgende: beroepsproducten zijn diensten en producten die een leraar levert in zijn dagelijkse werk. Dit kan gaan om bijvoorbeeld een lessenreeks, een project, een toets, een adviesrapport, een coaching tool, rubric, leerdoelen voor een leerlijn, stappenplan, visiedocument, observatie-instrument, gespreksleidraad, etc. De beroepsproducten kunnen zowel (vak)didactisch als pedagogisch van aard zijn.</w:t>
      </w:r>
    </w:p>
    <w:p w14:paraId="571616E0" w14:textId="77777777" w:rsidR="006E1DFC" w:rsidRPr="005564B6" w:rsidRDefault="006E1DFC" w:rsidP="006E1DFC">
      <w:pPr>
        <w:adjustRightInd/>
        <w:snapToGrid/>
        <w:spacing w:line="259" w:lineRule="auto"/>
        <w:rPr>
          <w:rFonts w:cs="Arial"/>
          <w:sz w:val="18"/>
          <w:szCs w:val="18"/>
        </w:rPr>
      </w:pPr>
    </w:p>
    <w:p w14:paraId="05787A74" w14:textId="77777777" w:rsidR="006E1DFC" w:rsidRPr="005564B6" w:rsidRDefault="006E1DFC" w:rsidP="006E1DFC">
      <w:pPr>
        <w:adjustRightInd/>
        <w:snapToGrid/>
        <w:spacing w:line="259" w:lineRule="auto"/>
        <w:rPr>
          <w:rFonts w:cs="Arial"/>
          <w:b/>
          <w:bCs/>
          <w:sz w:val="18"/>
          <w:szCs w:val="18"/>
        </w:rPr>
      </w:pPr>
      <w:r w:rsidRPr="005564B6">
        <w:rPr>
          <w:rFonts w:cs="Arial"/>
          <w:b/>
          <w:bCs/>
          <w:sz w:val="18"/>
          <w:szCs w:val="18"/>
        </w:rPr>
        <w:t xml:space="preserve">TOELICHTING BEOORDELINGSFORMULIER EN BEOORDELING </w:t>
      </w:r>
    </w:p>
    <w:p w14:paraId="79FE56E7" w14:textId="77777777" w:rsidR="006E1DFC" w:rsidRPr="005564B6" w:rsidRDefault="006E1DFC" w:rsidP="006E1DFC">
      <w:pPr>
        <w:adjustRightInd/>
        <w:snapToGrid/>
        <w:spacing w:line="259" w:lineRule="auto"/>
        <w:rPr>
          <w:rFonts w:cs="Arial"/>
          <w:sz w:val="18"/>
          <w:szCs w:val="18"/>
        </w:rPr>
      </w:pPr>
      <w:r w:rsidRPr="005564B6">
        <w:rPr>
          <w:rFonts w:cs="Arial"/>
          <w:sz w:val="18"/>
          <w:szCs w:val="18"/>
        </w:rPr>
        <w:t xml:space="preserve">Studenten voeren hun praktijkonderzoek uit zoals omschreven in de studiewijzer </w:t>
      </w:r>
      <w:r>
        <w:rPr>
          <w:rFonts w:cs="Arial"/>
          <w:sz w:val="18"/>
          <w:szCs w:val="18"/>
        </w:rPr>
        <w:t>De ondezoekende leraar</w:t>
      </w:r>
      <w:r w:rsidRPr="005564B6">
        <w:rPr>
          <w:rFonts w:cs="Arial"/>
          <w:sz w:val="18"/>
          <w:szCs w:val="18"/>
        </w:rPr>
        <w:t xml:space="preserve"> en aangestuurd binnen de eigen opleiding van de student en/of de opleidingsschool waar de lio-stage wordt uitgevoerd.</w:t>
      </w:r>
    </w:p>
    <w:p w14:paraId="2D58E6E9" w14:textId="77777777" w:rsidR="006E1DFC" w:rsidRPr="005564B6" w:rsidRDefault="006E1DFC" w:rsidP="006E1DFC">
      <w:pPr>
        <w:adjustRightInd/>
        <w:snapToGrid/>
        <w:spacing w:line="259" w:lineRule="auto"/>
        <w:rPr>
          <w:rFonts w:cs="Arial"/>
          <w:sz w:val="18"/>
          <w:szCs w:val="18"/>
        </w:rPr>
      </w:pPr>
    </w:p>
    <w:p w14:paraId="469F5063" w14:textId="77777777" w:rsidR="006E1DFC" w:rsidRPr="005564B6" w:rsidRDefault="006E1DFC" w:rsidP="006E1DFC">
      <w:pPr>
        <w:adjustRightInd/>
        <w:snapToGrid/>
        <w:spacing w:line="259" w:lineRule="auto"/>
        <w:rPr>
          <w:rFonts w:cs="Arial"/>
          <w:sz w:val="18"/>
          <w:szCs w:val="18"/>
        </w:rPr>
      </w:pPr>
      <w:r w:rsidRPr="005564B6">
        <w:rPr>
          <w:rFonts w:cs="Arial"/>
          <w:sz w:val="18"/>
          <w:szCs w:val="18"/>
        </w:rPr>
        <w:t>Elke student wordt aan de hand van het onderstaande beoordelingsformulier individueel beoordeeld door twee examinatoren (voor een toelichting hierop: zie de studiewijzer). De student levert een schriftelijk verantwoordingsverslag in en het daarbij horende beroepsproduct</w:t>
      </w:r>
      <w:r>
        <w:rPr>
          <w:rFonts w:ascii="ZWAdobeF" w:hAnsi="ZWAdobeF" w:cs="ZWAdobeF"/>
          <w:sz w:val="2"/>
          <w:szCs w:val="2"/>
        </w:rPr>
        <w:t>13F</w:t>
      </w:r>
      <w:r w:rsidRPr="005564B6">
        <w:rPr>
          <w:rStyle w:val="Voetnootmarkering"/>
          <w:rFonts w:eastAsiaTheme="majorEastAsia" w:cs="Arial"/>
          <w:sz w:val="18"/>
          <w:szCs w:val="18"/>
        </w:rPr>
        <w:footnoteReference w:id="1"/>
      </w:r>
      <w:r w:rsidRPr="005564B6">
        <w:rPr>
          <w:rFonts w:cs="Arial"/>
          <w:sz w:val="18"/>
          <w:szCs w:val="18"/>
        </w:rPr>
        <w:t>. Het beroepsproduct kan een schriftelijk product zijn, maar ook op andere wijze zijn vormgegeven.</w:t>
      </w:r>
    </w:p>
    <w:p w14:paraId="68DBB456" w14:textId="77777777" w:rsidR="006E1DFC" w:rsidRPr="005564B6" w:rsidRDefault="006E1DFC" w:rsidP="006E1DFC">
      <w:pPr>
        <w:adjustRightInd/>
        <w:snapToGrid/>
        <w:spacing w:line="259" w:lineRule="auto"/>
        <w:rPr>
          <w:rFonts w:cs="Arial"/>
          <w:sz w:val="18"/>
          <w:szCs w:val="18"/>
        </w:rPr>
      </w:pPr>
      <w:r w:rsidRPr="005564B6">
        <w:rPr>
          <w:rFonts w:cs="Arial"/>
          <w:sz w:val="18"/>
          <w:szCs w:val="18"/>
        </w:rPr>
        <w:t xml:space="preserve">Beide producten (het beroepsproduct en het verantwoordingsverslag) worden gezamenlijk beoordeeld en leiden tot één eindcijfer. </w:t>
      </w:r>
    </w:p>
    <w:p w14:paraId="4FA2474B" w14:textId="77777777" w:rsidR="006E1DFC" w:rsidRPr="005564B6" w:rsidRDefault="006E1DFC" w:rsidP="006E1DFC">
      <w:pPr>
        <w:adjustRightInd/>
        <w:snapToGrid/>
        <w:spacing w:line="259" w:lineRule="auto"/>
        <w:rPr>
          <w:rFonts w:cs="Arial"/>
          <w:sz w:val="18"/>
          <w:szCs w:val="18"/>
        </w:rPr>
      </w:pPr>
    </w:p>
    <w:p w14:paraId="1F95F259" w14:textId="77777777" w:rsidR="006E1DFC" w:rsidRPr="005564B6" w:rsidRDefault="006E1DFC" w:rsidP="006E1DFC">
      <w:pPr>
        <w:adjustRightInd/>
        <w:snapToGrid/>
        <w:spacing w:line="259" w:lineRule="auto"/>
        <w:rPr>
          <w:rFonts w:cs="Arial"/>
          <w:sz w:val="18"/>
          <w:szCs w:val="18"/>
        </w:rPr>
      </w:pPr>
      <w:r w:rsidRPr="005564B6">
        <w:rPr>
          <w:rFonts w:cs="Arial"/>
          <w:sz w:val="18"/>
          <w:szCs w:val="18"/>
        </w:rPr>
        <w:t>Het beoordelingsformulier bestaat uit vier onderdelen</w:t>
      </w:r>
      <w:r>
        <w:rPr>
          <w:rFonts w:cs="Arial"/>
          <w:sz w:val="18"/>
          <w:szCs w:val="18"/>
        </w:rPr>
        <w:t>: twee</w:t>
      </w:r>
      <w:r w:rsidRPr="005564B6">
        <w:rPr>
          <w:rFonts w:cs="Arial"/>
          <w:sz w:val="18"/>
          <w:szCs w:val="18"/>
        </w:rPr>
        <w:t xml:space="preserve"> ontvankelijkheidseis</w:t>
      </w:r>
      <w:r>
        <w:rPr>
          <w:rFonts w:cs="Arial"/>
          <w:sz w:val="18"/>
          <w:szCs w:val="18"/>
        </w:rPr>
        <w:t>en</w:t>
      </w:r>
      <w:r w:rsidRPr="005564B6">
        <w:rPr>
          <w:rFonts w:cs="Arial"/>
          <w:sz w:val="18"/>
          <w:szCs w:val="18"/>
        </w:rPr>
        <w:t>, vijf knock-outcriteria</w:t>
      </w:r>
      <w:r>
        <w:rPr>
          <w:rFonts w:cs="Arial"/>
          <w:sz w:val="18"/>
          <w:szCs w:val="18"/>
        </w:rPr>
        <w:t>,</w:t>
      </w:r>
      <w:r w:rsidRPr="005564B6">
        <w:rPr>
          <w:rFonts w:cs="Arial"/>
          <w:sz w:val="18"/>
          <w:szCs w:val="18"/>
        </w:rPr>
        <w:t xml:space="preserve"> een rubric voor de beoordeling van het beroepsproduct en</w:t>
      </w:r>
      <w:r>
        <w:rPr>
          <w:rFonts w:cs="Arial"/>
          <w:sz w:val="18"/>
          <w:szCs w:val="18"/>
        </w:rPr>
        <w:t xml:space="preserve"> een rubric voor de beoordeling van het</w:t>
      </w:r>
      <w:r w:rsidRPr="005564B6">
        <w:rPr>
          <w:rFonts w:cs="Arial"/>
          <w:sz w:val="18"/>
          <w:szCs w:val="18"/>
        </w:rPr>
        <w:t xml:space="preserve"> verantwoordingsverslag op negen verschillende criteria. </w:t>
      </w:r>
    </w:p>
    <w:p w14:paraId="567EFB99" w14:textId="77777777" w:rsidR="006E1DFC" w:rsidRPr="005564B6" w:rsidRDefault="006E1DFC" w:rsidP="006E1DFC">
      <w:pPr>
        <w:adjustRightInd/>
        <w:snapToGrid/>
        <w:spacing w:line="259" w:lineRule="auto"/>
        <w:rPr>
          <w:rFonts w:cs="Arial"/>
          <w:sz w:val="18"/>
          <w:szCs w:val="18"/>
        </w:rPr>
      </w:pPr>
    </w:p>
    <w:p w14:paraId="6087106B" w14:textId="77777777" w:rsidR="006E1DFC" w:rsidRPr="005564B6" w:rsidRDefault="006E1DFC" w:rsidP="006E1DFC">
      <w:pPr>
        <w:adjustRightInd/>
        <w:snapToGrid/>
        <w:spacing w:line="259" w:lineRule="auto"/>
        <w:rPr>
          <w:rFonts w:cs="Arial"/>
          <w:sz w:val="18"/>
          <w:szCs w:val="18"/>
        </w:rPr>
      </w:pPr>
    </w:p>
    <w:p w14:paraId="388DD208" w14:textId="77777777" w:rsidR="006E1DFC" w:rsidRPr="005564B6" w:rsidRDefault="006E1DFC" w:rsidP="006E1DFC">
      <w:pPr>
        <w:widowControl w:val="0"/>
        <w:tabs>
          <w:tab w:val="left" w:pos="4564"/>
        </w:tabs>
        <w:adjustRightInd/>
        <w:snapToGrid/>
        <w:spacing w:line="240" w:lineRule="auto"/>
        <w:rPr>
          <w:rFonts w:cs="Arial"/>
          <w:b/>
          <w:snapToGrid w:val="0"/>
          <w:sz w:val="18"/>
          <w:szCs w:val="18"/>
        </w:rPr>
      </w:pPr>
    </w:p>
    <w:p w14:paraId="33BF4BBB" w14:textId="77777777" w:rsidR="006E1DFC" w:rsidRPr="005564B6" w:rsidRDefault="006E1DFC" w:rsidP="006E1DFC">
      <w:pPr>
        <w:widowControl w:val="0"/>
        <w:tabs>
          <w:tab w:val="left" w:pos="4564"/>
        </w:tabs>
        <w:adjustRightInd/>
        <w:snapToGrid/>
        <w:spacing w:line="240" w:lineRule="auto"/>
        <w:rPr>
          <w:rFonts w:cs="Arial"/>
          <w:b/>
          <w:snapToGrid w:val="0"/>
          <w:sz w:val="18"/>
          <w:szCs w:val="18"/>
        </w:rPr>
      </w:pPr>
    </w:p>
    <w:p w14:paraId="4CC92212" w14:textId="77777777" w:rsidR="006E1DFC" w:rsidRPr="005564B6" w:rsidRDefault="006E1DFC" w:rsidP="006E1DFC">
      <w:pPr>
        <w:widowControl w:val="0"/>
        <w:tabs>
          <w:tab w:val="left" w:pos="4564"/>
        </w:tabs>
        <w:adjustRightInd/>
        <w:snapToGrid/>
        <w:spacing w:line="240" w:lineRule="auto"/>
        <w:rPr>
          <w:rFonts w:cs="Arial"/>
          <w:b/>
          <w:snapToGrid w:val="0"/>
          <w:sz w:val="18"/>
          <w:szCs w:val="18"/>
        </w:rPr>
      </w:pPr>
    </w:p>
    <w:p w14:paraId="5B2CDDE9" w14:textId="77777777" w:rsidR="006E1DFC" w:rsidRPr="005564B6" w:rsidRDefault="006E1DFC" w:rsidP="006E1DFC">
      <w:pPr>
        <w:widowControl w:val="0"/>
        <w:tabs>
          <w:tab w:val="left" w:pos="4564"/>
        </w:tabs>
        <w:adjustRightInd/>
        <w:snapToGrid/>
        <w:spacing w:line="240" w:lineRule="auto"/>
        <w:rPr>
          <w:rFonts w:cs="Arial"/>
          <w:b/>
          <w:snapToGrid w:val="0"/>
          <w:sz w:val="18"/>
          <w:szCs w:val="18"/>
        </w:rPr>
      </w:pPr>
    </w:p>
    <w:p w14:paraId="634A1786" w14:textId="77777777" w:rsidR="006E1DFC" w:rsidRPr="005564B6" w:rsidRDefault="006E1DFC" w:rsidP="006E1DFC">
      <w:pPr>
        <w:widowControl w:val="0"/>
        <w:tabs>
          <w:tab w:val="left" w:pos="4564"/>
        </w:tabs>
        <w:adjustRightInd/>
        <w:snapToGrid/>
        <w:spacing w:line="240" w:lineRule="auto"/>
        <w:rPr>
          <w:rFonts w:cs="Arial"/>
          <w:b/>
          <w:snapToGrid w:val="0"/>
          <w:sz w:val="18"/>
          <w:szCs w:val="18"/>
        </w:rPr>
      </w:pPr>
    </w:p>
    <w:p w14:paraId="2C754E64" w14:textId="77777777" w:rsidR="006E1DFC" w:rsidRPr="005564B6" w:rsidRDefault="006E1DFC" w:rsidP="006E1DFC">
      <w:pPr>
        <w:widowControl w:val="0"/>
        <w:tabs>
          <w:tab w:val="left" w:pos="4564"/>
        </w:tabs>
        <w:adjustRightInd/>
        <w:snapToGrid/>
        <w:spacing w:line="240" w:lineRule="auto"/>
        <w:rPr>
          <w:rFonts w:cs="Arial"/>
          <w:b/>
          <w:snapToGrid w:val="0"/>
          <w:sz w:val="18"/>
          <w:szCs w:val="18"/>
        </w:rPr>
      </w:pPr>
    </w:p>
    <w:p w14:paraId="2B4D1C95" w14:textId="77777777" w:rsidR="006E1DFC" w:rsidRPr="005564B6" w:rsidRDefault="006E1DFC" w:rsidP="006E1DFC">
      <w:pPr>
        <w:widowControl w:val="0"/>
        <w:tabs>
          <w:tab w:val="left" w:pos="4564"/>
        </w:tabs>
        <w:adjustRightInd/>
        <w:snapToGrid/>
        <w:spacing w:line="240" w:lineRule="auto"/>
        <w:rPr>
          <w:rFonts w:cs="Arial"/>
          <w:b/>
          <w:snapToGrid w:val="0"/>
          <w:sz w:val="18"/>
          <w:szCs w:val="18"/>
        </w:rPr>
      </w:pPr>
    </w:p>
    <w:p w14:paraId="484E5A31" w14:textId="77777777" w:rsidR="006E1DFC" w:rsidRPr="005564B6" w:rsidRDefault="006E1DFC" w:rsidP="006E1DFC">
      <w:pPr>
        <w:adjustRightInd/>
        <w:snapToGrid/>
        <w:spacing w:after="160" w:line="259" w:lineRule="auto"/>
        <w:rPr>
          <w:rFonts w:cs="Arial"/>
          <w:b/>
          <w:snapToGrid w:val="0"/>
          <w:sz w:val="18"/>
          <w:szCs w:val="18"/>
        </w:rPr>
      </w:pPr>
      <w:r w:rsidRPr="005564B6">
        <w:rPr>
          <w:rFonts w:cs="Arial"/>
          <w:b/>
          <w:snapToGrid w:val="0"/>
          <w:sz w:val="18"/>
          <w:szCs w:val="18"/>
        </w:rPr>
        <w:br w:type="page"/>
      </w:r>
    </w:p>
    <w:p w14:paraId="00E6F062" w14:textId="00B698BA" w:rsidR="006E1DFC" w:rsidRPr="005564B6" w:rsidRDefault="006E1DFC" w:rsidP="006E1DFC">
      <w:pPr>
        <w:widowControl w:val="0"/>
        <w:tabs>
          <w:tab w:val="left" w:pos="4564"/>
        </w:tabs>
        <w:adjustRightInd/>
        <w:snapToGrid/>
        <w:spacing w:line="240" w:lineRule="auto"/>
        <w:rPr>
          <w:rFonts w:cs="Arial"/>
          <w:b/>
          <w:snapToGrid w:val="0"/>
          <w:sz w:val="18"/>
          <w:szCs w:val="18"/>
        </w:rPr>
      </w:pPr>
      <w:r w:rsidRPr="005564B6">
        <w:rPr>
          <w:rFonts w:cs="Arial"/>
          <w:b/>
          <w:snapToGrid w:val="0"/>
          <w:sz w:val="18"/>
          <w:szCs w:val="18"/>
        </w:rPr>
        <w:lastRenderedPageBreak/>
        <w:t xml:space="preserve">BEOORDELINGSFORMULIER </w:t>
      </w:r>
      <w:r>
        <w:rPr>
          <w:rFonts w:cs="Arial"/>
          <w:b/>
          <w:snapToGrid w:val="0"/>
          <w:sz w:val="18"/>
          <w:szCs w:val="18"/>
        </w:rPr>
        <w:t xml:space="preserve">ONDERZOEK EINDFASE / </w:t>
      </w:r>
      <w:r>
        <w:rPr>
          <w:rFonts w:cs="Arial"/>
          <w:b/>
          <w:snapToGrid w:val="0"/>
          <w:sz w:val="18"/>
          <w:szCs w:val="18"/>
        </w:rPr>
        <w:t>DE ONDERZOEKENDE LERAAR</w:t>
      </w:r>
      <w:r w:rsidRPr="005564B6">
        <w:rPr>
          <w:rFonts w:cs="Arial"/>
          <w:b/>
          <w:snapToGrid w:val="0"/>
          <w:sz w:val="18"/>
          <w:szCs w:val="18"/>
        </w:rPr>
        <w:t xml:space="preserve"> E2</w:t>
      </w:r>
    </w:p>
    <w:p w14:paraId="36A08644" w14:textId="77777777" w:rsidR="006E1DFC" w:rsidRPr="005564B6" w:rsidRDefault="006E1DFC" w:rsidP="006E1DFC">
      <w:pPr>
        <w:widowControl w:val="0"/>
        <w:tabs>
          <w:tab w:val="left" w:pos="4564"/>
        </w:tabs>
        <w:adjustRightInd/>
        <w:snapToGrid/>
        <w:spacing w:line="240" w:lineRule="auto"/>
        <w:rPr>
          <w:rFonts w:cs="Arial"/>
          <w:b/>
          <w:snapToGrid w:val="0"/>
          <w:sz w:val="18"/>
          <w:szCs w:val="18"/>
        </w:rPr>
      </w:pPr>
    </w:p>
    <w:p w14:paraId="474BAE0E" w14:textId="77777777" w:rsidR="006E1DFC" w:rsidRPr="005564B6" w:rsidRDefault="006E1DFC" w:rsidP="006E1DFC">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 xml:space="preserve">Naam student: </w:t>
      </w:r>
    </w:p>
    <w:p w14:paraId="3D611BBD" w14:textId="77777777" w:rsidR="006E1DFC" w:rsidRPr="005564B6" w:rsidRDefault="006E1DFC" w:rsidP="006E1DFC">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 xml:space="preserve">Studierichting (vak + vt/dt): </w:t>
      </w:r>
    </w:p>
    <w:p w14:paraId="5171F488" w14:textId="77777777" w:rsidR="006E1DFC" w:rsidRPr="005564B6" w:rsidRDefault="006E1DFC" w:rsidP="006E1DFC">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 xml:space="preserve">Studentnummer: </w:t>
      </w:r>
    </w:p>
    <w:p w14:paraId="1BBEDB34" w14:textId="77777777" w:rsidR="006E1DFC" w:rsidRPr="005564B6" w:rsidRDefault="006E1DFC" w:rsidP="006E1DFC">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Naam 1</w:t>
      </w:r>
      <w:r w:rsidRPr="005564B6">
        <w:rPr>
          <w:rFonts w:cs="Arial"/>
          <w:b/>
          <w:snapToGrid w:val="0"/>
          <w:sz w:val="18"/>
          <w:szCs w:val="18"/>
          <w:vertAlign w:val="superscript"/>
        </w:rPr>
        <w:t>e</w:t>
      </w:r>
      <w:r w:rsidRPr="005564B6">
        <w:rPr>
          <w:rFonts w:cs="Arial"/>
          <w:b/>
          <w:snapToGrid w:val="0"/>
          <w:sz w:val="18"/>
          <w:szCs w:val="18"/>
        </w:rPr>
        <w:t xml:space="preserve"> examinator (E1):</w:t>
      </w:r>
      <w:r w:rsidRPr="005564B6">
        <w:rPr>
          <w:rFonts w:cs="Arial"/>
          <w:b/>
          <w:snapToGrid w:val="0"/>
          <w:sz w:val="18"/>
          <w:szCs w:val="18"/>
        </w:rPr>
        <w:tab/>
      </w:r>
    </w:p>
    <w:p w14:paraId="03EC0C8C" w14:textId="77777777" w:rsidR="006E1DFC" w:rsidRPr="005564B6" w:rsidRDefault="006E1DFC" w:rsidP="006E1DFC">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Naam 2</w:t>
      </w:r>
      <w:r w:rsidRPr="005564B6">
        <w:rPr>
          <w:rFonts w:cs="Arial"/>
          <w:b/>
          <w:snapToGrid w:val="0"/>
          <w:sz w:val="18"/>
          <w:szCs w:val="18"/>
          <w:vertAlign w:val="superscript"/>
        </w:rPr>
        <w:t>e</w:t>
      </w:r>
      <w:r w:rsidRPr="005564B6">
        <w:rPr>
          <w:rFonts w:cs="Arial"/>
          <w:b/>
          <w:snapToGrid w:val="0"/>
          <w:sz w:val="18"/>
          <w:szCs w:val="18"/>
        </w:rPr>
        <w:t xml:space="preserve"> examinator (E2):</w:t>
      </w:r>
      <w:r w:rsidRPr="005564B6">
        <w:rPr>
          <w:rFonts w:cs="Arial"/>
          <w:b/>
          <w:snapToGrid w:val="0"/>
          <w:sz w:val="18"/>
          <w:szCs w:val="18"/>
        </w:rPr>
        <w:tab/>
      </w:r>
    </w:p>
    <w:p w14:paraId="11AA023F" w14:textId="77777777" w:rsidR="006E1DFC" w:rsidRPr="005564B6" w:rsidRDefault="006E1DFC" w:rsidP="006E1DFC">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 xml:space="preserve">Datum waarop het werk is ingeleverd: </w:t>
      </w:r>
    </w:p>
    <w:p w14:paraId="4224E4E2" w14:textId="77777777" w:rsidR="006E1DFC" w:rsidRPr="005564B6" w:rsidRDefault="006E1DFC" w:rsidP="006E1DFC">
      <w:pPr>
        <w:widowControl w:val="0"/>
        <w:tabs>
          <w:tab w:val="left" w:pos="4564"/>
          <w:tab w:val="right" w:leader="underscore" w:pos="8460"/>
        </w:tabs>
        <w:adjustRightInd/>
        <w:snapToGrid/>
        <w:spacing w:line="360" w:lineRule="auto"/>
        <w:rPr>
          <w:rFonts w:cs="Arial"/>
          <w:b/>
          <w:bCs/>
          <w:snapToGrid w:val="0"/>
          <w:sz w:val="18"/>
          <w:szCs w:val="18"/>
        </w:rPr>
      </w:pPr>
      <w:r w:rsidRPr="005564B6">
        <w:rPr>
          <w:rFonts w:cs="Arial"/>
          <w:b/>
          <w:bCs/>
          <w:snapToGrid w:val="0"/>
          <w:sz w:val="18"/>
          <w:szCs w:val="18"/>
        </w:rPr>
        <w:t xml:space="preserve">Kans/gelegenheid (K1 of K2): </w:t>
      </w:r>
    </w:p>
    <w:p w14:paraId="1C6D7C35" w14:textId="77777777" w:rsidR="006E1DFC" w:rsidRPr="005564B6" w:rsidRDefault="006E1DFC" w:rsidP="006E1DFC">
      <w:pPr>
        <w:keepNext/>
        <w:keepLines/>
        <w:tabs>
          <w:tab w:val="left" w:pos="4564"/>
        </w:tabs>
        <w:adjustRightInd/>
        <w:snapToGrid/>
        <w:spacing w:line="240" w:lineRule="auto"/>
        <w:outlineLvl w:val="1"/>
        <w:rPr>
          <w:rFonts w:cs="Arial"/>
          <w:sz w:val="18"/>
          <w:szCs w:val="18"/>
        </w:rPr>
      </w:pPr>
    </w:p>
    <w:tbl>
      <w:tblPr>
        <w:tblStyle w:val="Tabelraster"/>
        <w:tblW w:w="5000" w:type="pct"/>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Look w:val="04A0" w:firstRow="1" w:lastRow="0" w:firstColumn="1" w:lastColumn="0" w:noHBand="0" w:noVBand="1"/>
      </w:tblPr>
      <w:tblGrid>
        <w:gridCol w:w="8670"/>
        <w:gridCol w:w="1776"/>
      </w:tblGrid>
      <w:tr w:rsidR="006E1DFC" w:rsidRPr="005564B6" w14:paraId="68AE74B9" w14:textId="77777777" w:rsidTr="003E6D70">
        <w:tc>
          <w:tcPr>
            <w:tcW w:w="5000" w:type="pct"/>
            <w:gridSpan w:val="2"/>
            <w:shd w:val="clear" w:color="auto" w:fill="CAEDFB" w:themeFill="accent4" w:themeFillTint="33"/>
          </w:tcPr>
          <w:p w14:paraId="2F42C962" w14:textId="77777777" w:rsidR="006E1DFC" w:rsidRPr="005564B6" w:rsidRDefault="006E1DFC" w:rsidP="003E6D70">
            <w:pPr>
              <w:tabs>
                <w:tab w:val="left" w:pos="4564"/>
              </w:tabs>
              <w:rPr>
                <w:rFonts w:cs="Arial"/>
                <w:b/>
                <w:bCs/>
                <w:sz w:val="18"/>
                <w:szCs w:val="18"/>
              </w:rPr>
            </w:pPr>
            <w:r w:rsidRPr="005564B6">
              <w:rPr>
                <w:rFonts w:cs="Arial"/>
                <w:b/>
                <w:bCs/>
                <w:sz w:val="18"/>
                <w:szCs w:val="18"/>
              </w:rPr>
              <w:t>ONTVANKELIJKHEIDSEIS</w:t>
            </w:r>
            <w:r>
              <w:rPr>
                <w:rFonts w:cs="Arial"/>
                <w:b/>
                <w:bCs/>
                <w:sz w:val="18"/>
                <w:szCs w:val="18"/>
              </w:rPr>
              <w:t>EN</w:t>
            </w:r>
          </w:p>
          <w:p w14:paraId="30347D0F" w14:textId="77777777" w:rsidR="006E1DFC" w:rsidRPr="005564B6" w:rsidRDefault="006E1DFC" w:rsidP="003E6D70">
            <w:pPr>
              <w:tabs>
                <w:tab w:val="left" w:pos="4564"/>
              </w:tabs>
              <w:rPr>
                <w:rFonts w:cs="Arial"/>
                <w:sz w:val="18"/>
                <w:szCs w:val="18"/>
              </w:rPr>
            </w:pPr>
            <w:r w:rsidRPr="14D9A39D">
              <w:rPr>
                <w:rFonts w:cs="Arial"/>
                <w:sz w:val="18"/>
                <w:szCs w:val="18"/>
              </w:rPr>
              <w:t>De ontvankelijkheidseis</w:t>
            </w:r>
            <w:r>
              <w:rPr>
                <w:rFonts w:cs="Arial"/>
                <w:sz w:val="18"/>
                <w:szCs w:val="18"/>
              </w:rPr>
              <w:t>en</w:t>
            </w:r>
            <w:r w:rsidRPr="14D9A39D">
              <w:rPr>
                <w:rFonts w:cs="Arial"/>
                <w:sz w:val="18"/>
                <w:szCs w:val="18"/>
              </w:rPr>
              <w:t xml:space="preserve"> word</w:t>
            </w:r>
            <w:r>
              <w:rPr>
                <w:rFonts w:cs="Arial"/>
                <w:sz w:val="18"/>
                <w:szCs w:val="18"/>
              </w:rPr>
              <w:t>en</w:t>
            </w:r>
            <w:r w:rsidRPr="14D9A39D">
              <w:rPr>
                <w:rFonts w:cs="Arial"/>
                <w:sz w:val="18"/>
                <w:szCs w:val="18"/>
              </w:rPr>
              <w:t xml:space="preserve"> gecheckt voorafgaande aan de beoordeling. Indien deze niet in orde </w:t>
            </w:r>
            <w:r>
              <w:rPr>
                <w:rFonts w:cs="Arial"/>
                <w:sz w:val="18"/>
                <w:szCs w:val="18"/>
              </w:rPr>
              <w:t>zijn</w:t>
            </w:r>
            <w:r w:rsidRPr="14D9A39D">
              <w:rPr>
                <w:rFonts w:cs="Arial"/>
                <w:sz w:val="18"/>
                <w:szCs w:val="18"/>
              </w:rPr>
              <w:t>, kan de beoordeling worden gestaakt</w:t>
            </w:r>
            <w:r>
              <w:rPr>
                <w:rFonts w:cs="Arial"/>
                <w:sz w:val="18"/>
                <w:szCs w:val="18"/>
              </w:rPr>
              <w:t>.</w:t>
            </w:r>
          </w:p>
        </w:tc>
      </w:tr>
      <w:tr w:rsidR="006E1DFC" w:rsidRPr="005564B6" w14:paraId="3D68E258" w14:textId="77777777" w:rsidTr="003E6D70">
        <w:tc>
          <w:tcPr>
            <w:tcW w:w="4150" w:type="pct"/>
          </w:tcPr>
          <w:p w14:paraId="07C0D9F7" w14:textId="77777777" w:rsidR="006E1DFC" w:rsidRPr="00426256" w:rsidRDefault="006E1DFC" w:rsidP="003E6D70">
            <w:pPr>
              <w:tabs>
                <w:tab w:val="left" w:pos="4564"/>
              </w:tabs>
              <w:rPr>
                <w:rFonts w:cs="Arial"/>
                <w:sz w:val="18"/>
                <w:szCs w:val="18"/>
              </w:rPr>
            </w:pPr>
            <w:r w:rsidRPr="00426256">
              <w:rPr>
                <w:rFonts w:cs="Arial"/>
                <w:sz w:val="18"/>
                <w:szCs w:val="18"/>
              </w:rPr>
              <w:t>Het verantwoordingsverslag en het beroepsproduct zijn individueel tot stand gekomen en door middel van plagiaatdetectiesoftware gecontroleerd op plagiaat op plagiaat en de uitkomst is in orde</w:t>
            </w:r>
            <w:r w:rsidRPr="00426256">
              <w:rPr>
                <w:rFonts w:ascii="ZWAdobeF" w:hAnsi="ZWAdobeF" w:cs="ZWAdobeF"/>
                <w:sz w:val="2"/>
                <w:szCs w:val="2"/>
              </w:rPr>
              <w:t>14F</w:t>
            </w:r>
            <w:r w:rsidRPr="00426256">
              <w:rPr>
                <w:rStyle w:val="Voetnootmarkering"/>
                <w:rFonts w:eastAsiaTheme="majorEastAsia" w:cs="Arial"/>
                <w:sz w:val="18"/>
                <w:szCs w:val="18"/>
              </w:rPr>
              <w:footnoteReference w:id="2"/>
            </w:r>
          </w:p>
        </w:tc>
        <w:tc>
          <w:tcPr>
            <w:tcW w:w="850" w:type="pct"/>
          </w:tcPr>
          <w:p w14:paraId="0C769CC5" w14:textId="77777777" w:rsidR="006E1DFC" w:rsidRPr="00426256" w:rsidRDefault="006E1DFC" w:rsidP="003E6D70">
            <w:pPr>
              <w:tabs>
                <w:tab w:val="left" w:pos="4564"/>
              </w:tabs>
              <w:rPr>
                <w:rFonts w:cs="Arial"/>
                <w:sz w:val="18"/>
                <w:szCs w:val="18"/>
              </w:rPr>
            </w:pPr>
            <w:r w:rsidRPr="00426256">
              <w:rPr>
                <w:rFonts w:cs="Arial"/>
                <w:sz w:val="18"/>
                <w:szCs w:val="18"/>
              </w:rPr>
              <w:t>In orde / niet in orde</w:t>
            </w:r>
          </w:p>
        </w:tc>
      </w:tr>
      <w:tr w:rsidR="006E1DFC" w:rsidRPr="005564B6" w14:paraId="51800597" w14:textId="77777777" w:rsidTr="003E6D70">
        <w:tc>
          <w:tcPr>
            <w:tcW w:w="4150" w:type="pct"/>
          </w:tcPr>
          <w:p w14:paraId="7BC02D52" w14:textId="77777777" w:rsidR="006E1DFC" w:rsidRPr="00426256" w:rsidRDefault="006E1DFC" w:rsidP="003E6D70">
            <w:pPr>
              <w:tabs>
                <w:tab w:val="left" w:pos="4564"/>
              </w:tabs>
              <w:rPr>
                <w:rFonts w:cs="Arial"/>
                <w:sz w:val="18"/>
                <w:szCs w:val="18"/>
              </w:rPr>
            </w:pPr>
            <w:r w:rsidRPr="00426256">
              <w:rPr>
                <w:rFonts w:cs="Arial"/>
                <w:sz w:val="18"/>
                <w:szCs w:val="18"/>
              </w:rPr>
              <w:t>Indien van toepassing: de ‘Erkenning eerder aangetoonde onderzoeksvaardigheden’</w:t>
            </w:r>
            <w:r w:rsidRPr="00426256">
              <w:rPr>
                <w:rFonts w:ascii="ZWAdobeF" w:hAnsi="ZWAdobeF" w:cs="ZWAdobeF"/>
                <w:sz w:val="2"/>
                <w:szCs w:val="2"/>
              </w:rPr>
              <w:t>15F</w:t>
            </w:r>
            <w:r w:rsidRPr="00426256">
              <w:rPr>
                <w:rStyle w:val="Voetnootmarkering"/>
                <w:rFonts w:eastAsiaTheme="majorEastAsia" w:cs="Arial"/>
                <w:sz w:val="18"/>
                <w:szCs w:val="18"/>
              </w:rPr>
              <w:footnoteReference w:id="3"/>
            </w:r>
            <w:r w:rsidRPr="00426256">
              <w:rPr>
                <w:rFonts w:cs="Arial"/>
                <w:sz w:val="18"/>
                <w:szCs w:val="18"/>
              </w:rPr>
              <w:t xml:space="preserve"> van de examencommissie is opgenomen als bijlage.</w:t>
            </w:r>
          </w:p>
        </w:tc>
        <w:tc>
          <w:tcPr>
            <w:tcW w:w="850" w:type="pct"/>
          </w:tcPr>
          <w:p w14:paraId="16979D73" w14:textId="77777777" w:rsidR="006E1DFC" w:rsidRPr="00426256" w:rsidRDefault="006E1DFC" w:rsidP="003E6D70">
            <w:pPr>
              <w:tabs>
                <w:tab w:val="left" w:pos="4564"/>
              </w:tabs>
              <w:rPr>
                <w:rFonts w:cs="Arial"/>
                <w:sz w:val="18"/>
                <w:szCs w:val="18"/>
              </w:rPr>
            </w:pPr>
            <w:r w:rsidRPr="00426256">
              <w:rPr>
                <w:rFonts w:cs="Arial"/>
                <w:sz w:val="18"/>
                <w:szCs w:val="18"/>
              </w:rPr>
              <w:t>In orde / niet in orde / n.v.t.</w:t>
            </w:r>
          </w:p>
        </w:tc>
      </w:tr>
      <w:tr w:rsidR="006E1DFC" w:rsidRPr="005564B6" w14:paraId="5C42A0F6" w14:textId="77777777" w:rsidTr="003E6D70">
        <w:tc>
          <w:tcPr>
            <w:tcW w:w="4150" w:type="pct"/>
          </w:tcPr>
          <w:p w14:paraId="37635044" w14:textId="77777777" w:rsidR="006E1DFC" w:rsidRPr="00426256" w:rsidRDefault="006E1DFC" w:rsidP="003E6D70">
            <w:pPr>
              <w:tabs>
                <w:tab w:val="left" w:pos="4564"/>
              </w:tabs>
              <w:rPr>
                <w:rFonts w:cs="Arial"/>
                <w:sz w:val="18"/>
                <w:szCs w:val="18"/>
              </w:rPr>
            </w:pPr>
            <w:r w:rsidRPr="004F3369">
              <w:rPr>
                <w:sz w:val="18"/>
                <w:szCs w:val="18"/>
              </w:rPr>
              <w:t xml:space="preserve">Als een AI-tool gebruikt is, vermeld </w:t>
            </w:r>
            <w:r>
              <w:rPr>
                <w:sz w:val="18"/>
                <w:szCs w:val="18"/>
              </w:rPr>
              <w:t xml:space="preserve">dan </w:t>
            </w:r>
            <w:r w:rsidRPr="004F3369">
              <w:rPr>
                <w:sz w:val="18"/>
                <w:szCs w:val="18"/>
              </w:rPr>
              <w:t>het volgende:</w:t>
            </w:r>
            <w:r w:rsidRPr="004F3369">
              <w:rPr>
                <w:sz w:val="18"/>
                <w:szCs w:val="18"/>
              </w:rPr>
              <w:br/>
              <w:t xml:space="preserve">- </w:t>
            </w:r>
            <w:r>
              <w:rPr>
                <w:sz w:val="18"/>
                <w:szCs w:val="18"/>
              </w:rPr>
              <w:t>h</w:t>
            </w:r>
            <w:r w:rsidRPr="004F3369">
              <w:rPr>
                <w:sz w:val="18"/>
                <w:szCs w:val="18"/>
              </w:rPr>
              <w:t>oe AI is gebruikt</w:t>
            </w:r>
            <w:r>
              <w:rPr>
                <w:sz w:val="18"/>
                <w:szCs w:val="18"/>
              </w:rPr>
              <w:t>;</w:t>
            </w:r>
            <w:r w:rsidRPr="004F3369">
              <w:rPr>
                <w:sz w:val="18"/>
                <w:szCs w:val="18"/>
              </w:rPr>
              <w:br/>
              <w:t xml:space="preserve">- </w:t>
            </w:r>
            <w:r>
              <w:rPr>
                <w:sz w:val="18"/>
                <w:szCs w:val="18"/>
              </w:rPr>
              <w:t>d</w:t>
            </w:r>
            <w:r w:rsidRPr="004F3369">
              <w:rPr>
                <w:sz w:val="18"/>
                <w:szCs w:val="18"/>
              </w:rPr>
              <w:t>e prompt (instructie)</w:t>
            </w:r>
            <w:r>
              <w:rPr>
                <w:sz w:val="18"/>
                <w:szCs w:val="18"/>
              </w:rPr>
              <w:t>;</w:t>
            </w:r>
            <w:r w:rsidRPr="004F3369">
              <w:rPr>
                <w:sz w:val="18"/>
                <w:szCs w:val="18"/>
              </w:rPr>
              <w:br/>
              <w:t xml:space="preserve">- </w:t>
            </w:r>
            <w:r>
              <w:rPr>
                <w:sz w:val="18"/>
                <w:szCs w:val="18"/>
              </w:rPr>
              <w:t>d</w:t>
            </w:r>
            <w:r w:rsidRPr="004F3369">
              <w:rPr>
                <w:sz w:val="18"/>
                <w:szCs w:val="18"/>
              </w:rPr>
              <w:t>e gegenereerde tekst als bijlage.</w:t>
            </w:r>
          </w:p>
        </w:tc>
        <w:tc>
          <w:tcPr>
            <w:tcW w:w="850" w:type="pct"/>
          </w:tcPr>
          <w:p w14:paraId="780B1572" w14:textId="77777777" w:rsidR="006E1DFC" w:rsidRPr="00426256" w:rsidRDefault="006E1DFC" w:rsidP="003E6D70">
            <w:pPr>
              <w:tabs>
                <w:tab w:val="left" w:pos="4564"/>
              </w:tabs>
              <w:rPr>
                <w:rFonts w:cs="Arial"/>
                <w:sz w:val="18"/>
                <w:szCs w:val="18"/>
              </w:rPr>
            </w:pPr>
            <w:r w:rsidRPr="007369B9">
              <w:rPr>
                <w:rFonts w:cs="Arial"/>
                <w:sz w:val="18"/>
                <w:szCs w:val="18"/>
              </w:rPr>
              <w:t>In orde / niet in orde</w:t>
            </w:r>
          </w:p>
        </w:tc>
      </w:tr>
    </w:tbl>
    <w:p w14:paraId="0325E299" w14:textId="77777777" w:rsidR="006E1DFC" w:rsidRPr="005564B6" w:rsidRDefault="006E1DFC" w:rsidP="006E1DFC">
      <w:pPr>
        <w:adjustRightInd/>
        <w:snapToGrid/>
        <w:spacing w:after="160" w:line="259" w:lineRule="auto"/>
        <w:rPr>
          <w:rFonts w:cs="Arial"/>
          <w:b/>
          <w:sz w:val="18"/>
          <w:szCs w:val="18"/>
        </w:rPr>
      </w:pPr>
    </w:p>
    <w:tbl>
      <w:tblPr>
        <w:tblStyle w:val="LightList-Accent41"/>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4401"/>
        <w:gridCol w:w="1074"/>
        <w:gridCol w:w="3246"/>
      </w:tblGrid>
      <w:tr w:rsidR="006E1DFC" w:rsidRPr="005564B6" w14:paraId="51C685DF" w14:textId="77777777" w:rsidTr="003E6D70">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CAEDFB" w:themeFill="accent4" w:themeFillTint="33"/>
          </w:tcPr>
          <w:p w14:paraId="5F72CA44" w14:textId="77777777" w:rsidR="006E1DFC" w:rsidRPr="005564B6" w:rsidRDefault="006E1DFC" w:rsidP="003E6D70">
            <w:pPr>
              <w:keepNext/>
              <w:keepLines/>
              <w:tabs>
                <w:tab w:val="left" w:pos="4564"/>
              </w:tabs>
              <w:rPr>
                <w:rFonts w:cs="Arial"/>
                <w:sz w:val="18"/>
                <w:szCs w:val="18"/>
              </w:rPr>
            </w:pPr>
            <w:r w:rsidRPr="005564B6">
              <w:rPr>
                <w:rFonts w:cs="Arial"/>
                <w:b/>
                <w:sz w:val="18"/>
                <w:szCs w:val="18"/>
              </w:rPr>
              <w:t>KNOCK-OUT CRITERIA</w:t>
            </w:r>
          </w:p>
        </w:tc>
      </w:tr>
      <w:tr w:rsidR="006E1DFC" w:rsidRPr="005564B6" w14:paraId="65252258" w14:textId="77777777" w:rsidTr="003E6D70">
        <w:trPr>
          <w:trHeight w:val="720"/>
        </w:trPr>
        <w:tc>
          <w:tcPr>
            <w:cnfStyle w:val="000010000000" w:firstRow="0" w:lastRow="0" w:firstColumn="0" w:lastColumn="0" w:oddVBand="1" w:evenVBand="0" w:oddHBand="0" w:evenHBand="0" w:firstRowFirstColumn="0" w:firstRowLastColumn="0" w:lastRowFirstColumn="0" w:lastRowLastColumn="0"/>
            <w:tcW w:w="898" w:type="pct"/>
            <w:shd w:val="clear" w:color="auto" w:fill="CAEDFB" w:themeFill="accent4" w:themeFillTint="33"/>
          </w:tcPr>
          <w:p w14:paraId="480A8D75"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Knock-out criteria</w:t>
            </w:r>
          </w:p>
        </w:tc>
        <w:tc>
          <w:tcPr>
            <w:tcW w:w="2070" w:type="pct"/>
            <w:shd w:val="clear" w:color="auto" w:fill="CAEDFB" w:themeFill="accent4" w:themeFillTint="33"/>
          </w:tcPr>
          <w:p w14:paraId="57E1AC5A"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Beschrijving</w:t>
            </w:r>
          </w:p>
        </w:tc>
        <w:tc>
          <w:tcPr>
            <w:cnfStyle w:val="000010000000" w:firstRow="0" w:lastRow="0" w:firstColumn="0" w:lastColumn="0" w:oddVBand="1" w:evenVBand="0" w:oddHBand="0" w:evenHBand="0" w:firstRowFirstColumn="0" w:firstRowLastColumn="0" w:lastRowFirstColumn="0" w:lastRowLastColumn="0"/>
            <w:tcW w:w="505" w:type="pct"/>
            <w:shd w:val="clear" w:color="auto" w:fill="CAEDFB" w:themeFill="accent4" w:themeFillTint="33"/>
          </w:tcPr>
          <w:p w14:paraId="079DD34A"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Voldaan/ Niet voldaan</w:t>
            </w:r>
          </w:p>
        </w:tc>
        <w:tc>
          <w:tcPr>
            <w:tcW w:w="1527" w:type="pct"/>
            <w:shd w:val="clear" w:color="auto" w:fill="CAEDFB" w:themeFill="accent4" w:themeFillTint="33"/>
          </w:tcPr>
          <w:p w14:paraId="4CBF6226"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Toelichting</w:t>
            </w:r>
          </w:p>
        </w:tc>
      </w:tr>
      <w:tr w:rsidR="006E1DFC" w:rsidRPr="005564B6" w14:paraId="51F77AE0"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5CA3824D" w14:textId="77777777" w:rsidR="006E1DFC" w:rsidRPr="005564B6" w:rsidRDefault="006E1DFC" w:rsidP="003E6D70">
            <w:pPr>
              <w:keepLines/>
              <w:tabs>
                <w:tab w:val="left" w:pos="4564"/>
              </w:tabs>
              <w:rPr>
                <w:rFonts w:cs="Arial"/>
                <w:sz w:val="18"/>
                <w:szCs w:val="18"/>
              </w:rPr>
            </w:pPr>
            <w:r w:rsidRPr="005564B6">
              <w:rPr>
                <w:rFonts w:cs="Arial"/>
                <w:sz w:val="18"/>
                <w:szCs w:val="18"/>
              </w:rPr>
              <w:t xml:space="preserve">De ingeleverde producten zijn compleet </w:t>
            </w:r>
          </w:p>
        </w:tc>
        <w:tc>
          <w:tcPr>
            <w:tcW w:w="2070" w:type="pct"/>
          </w:tcPr>
          <w:p w14:paraId="07CAB93D" w14:textId="77777777" w:rsidR="006E1DFC" w:rsidRPr="005564B6" w:rsidRDefault="006E1DFC" w:rsidP="003E6D70">
            <w:pPr>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De student levert een compleet verantwoordingsverslag en een volledig beroepsproduct aan.</w:t>
            </w:r>
          </w:p>
        </w:tc>
        <w:tc>
          <w:tcPr>
            <w:cnfStyle w:val="000010000000" w:firstRow="0" w:lastRow="0" w:firstColumn="0" w:lastColumn="0" w:oddVBand="1" w:evenVBand="0" w:oddHBand="0" w:evenHBand="0" w:firstRowFirstColumn="0" w:firstRowLastColumn="0" w:lastRowFirstColumn="0" w:lastRowLastColumn="0"/>
            <w:tcW w:w="505" w:type="pct"/>
          </w:tcPr>
          <w:p w14:paraId="073116E8" w14:textId="77777777" w:rsidR="006E1DFC" w:rsidRPr="005564B6" w:rsidRDefault="006E1DFC" w:rsidP="003E6D70">
            <w:pPr>
              <w:keepNext/>
              <w:keepLines/>
              <w:tabs>
                <w:tab w:val="left" w:pos="4564"/>
              </w:tabs>
              <w:rPr>
                <w:rFonts w:cs="Arial"/>
                <w:sz w:val="18"/>
                <w:szCs w:val="18"/>
              </w:rPr>
            </w:pPr>
          </w:p>
        </w:tc>
        <w:tc>
          <w:tcPr>
            <w:tcW w:w="1527" w:type="pct"/>
          </w:tcPr>
          <w:p w14:paraId="0148692C"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6E1DFC" w:rsidRPr="005564B6" w14:paraId="64D349DE" w14:textId="77777777" w:rsidTr="003E6D70">
        <w:tc>
          <w:tcPr>
            <w:cnfStyle w:val="000010000000" w:firstRow="0" w:lastRow="0" w:firstColumn="0" w:lastColumn="0" w:oddVBand="1" w:evenVBand="0" w:oddHBand="0" w:evenHBand="0" w:firstRowFirstColumn="0" w:firstRowLastColumn="0" w:lastRowFirstColumn="0" w:lastRowLastColumn="0"/>
            <w:tcW w:w="898" w:type="pct"/>
          </w:tcPr>
          <w:p w14:paraId="1E31BE91" w14:textId="77777777" w:rsidR="006E1DFC" w:rsidRPr="005564B6" w:rsidRDefault="006E1DFC" w:rsidP="003E6D70">
            <w:pPr>
              <w:keepLines/>
              <w:tabs>
                <w:tab w:val="left" w:pos="4564"/>
              </w:tabs>
              <w:rPr>
                <w:rFonts w:cs="Arial"/>
                <w:sz w:val="18"/>
                <w:szCs w:val="18"/>
              </w:rPr>
            </w:pPr>
            <w:r w:rsidRPr="005564B6">
              <w:rPr>
                <w:rFonts w:cs="Arial"/>
                <w:sz w:val="18"/>
                <w:szCs w:val="18"/>
              </w:rPr>
              <w:t>Samenvatting</w:t>
            </w:r>
          </w:p>
          <w:p w14:paraId="756881C9" w14:textId="77777777" w:rsidR="006E1DFC" w:rsidRPr="005564B6" w:rsidRDefault="006E1DFC" w:rsidP="003E6D70">
            <w:pPr>
              <w:keepLines/>
              <w:tabs>
                <w:tab w:val="left" w:pos="4564"/>
              </w:tabs>
              <w:rPr>
                <w:rFonts w:cs="Arial"/>
                <w:sz w:val="18"/>
                <w:szCs w:val="18"/>
              </w:rPr>
            </w:pPr>
            <w:r w:rsidRPr="005564B6">
              <w:rPr>
                <w:rFonts w:cs="Arial"/>
                <w:sz w:val="18"/>
                <w:szCs w:val="18"/>
              </w:rPr>
              <w:t>(onderdeel van het verantwoordings-verslag)</w:t>
            </w:r>
          </w:p>
          <w:p w14:paraId="4547F64D" w14:textId="77777777" w:rsidR="006E1DFC" w:rsidRPr="005564B6" w:rsidRDefault="006E1DFC" w:rsidP="003E6D70">
            <w:pPr>
              <w:keepLines/>
              <w:tabs>
                <w:tab w:val="left" w:pos="4564"/>
              </w:tabs>
              <w:rPr>
                <w:rFonts w:cs="Arial"/>
                <w:sz w:val="18"/>
                <w:szCs w:val="18"/>
              </w:rPr>
            </w:pPr>
          </w:p>
        </w:tc>
        <w:tc>
          <w:tcPr>
            <w:tcW w:w="2070" w:type="pct"/>
          </w:tcPr>
          <w:p w14:paraId="74C0D298" w14:textId="77777777" w:rsidR="006E1DFC" w:rsidRPr="005564B6" w:rsidRDefault="006E1DFC" w:rsidP="003E6D70">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samenvatting beschrijft kort en bondig:</w:t>
            </w:r>
          </w:p>
          <w:p w14:paraId="245BFD44" w14:textId="77777777" w:rsidR="006E1DFC" w:rsidRPr="005564B6" w:rsidRDefault="006E1DFC"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het praktijkvraagstuk; </w:t>
            </w:r>
          </w:p>
          <w:p w14:paraId="780FF0D7" w14:textId="77777777" w:rsidR="006E1DFC" w:rsidRPr="005564B6" w:rsidRDefault="006E1DFC"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de onderzoekscontext en onderzoeksvraag; </w:t>
            </w:r>
          </w:p>
          <w:p w14:paraId="169771D4" w14:textId="77777777" w:rsidR="006E1DFC" w:rsidRPr="005564B6" w:rsidRDefault="006E1DFC"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het beroepsproduct;</w:t>
            </w:r>
          </w:p>
          <w:p w14:paraId="4AF68019" w14:textId="77777777" w:rsidR="006E1DFC" w:rsidRPr="005564B6" w:rsidRDefault="006E1DFC"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onderzoeksresultaten;</w:t>
            </w:r>
          </w:p>
          <w:p w14:paraId="6D9D0DC1" w14:textId="77777777" w:rsidR="006E1DFC" w:rsidRPr="005564B6" w:rsidRDefault="006E1DFC"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de conclusie en aanbevelingen voor de praktijk. </w:t>
            </w:r>
          </w:p>
        </w:tc>
        <w:tc>
          <w:tcPr>
            <w:cnfStyle w:val="000010000000" w:firstRow="0" w:lastRow="0" w:firstColumn="0" w:lastColumn="0" w:oddVBand="1" w:evenVBand="0" w:oddHBand="0" w:evenHBand="0" w:firstRowFirstColumn="0" w:firstRowLastColumn="0" w:lastRowFirstColumn="0" w:lastRowLastColumn="0"/>
            <w:tcW w:w="505" w:type="pct"/>
          </w:tcPr>
          <w:p w14:paraId="3D259AAD" w14:textId="77777777" w:rsidR="006E1DFC" w:rsidRPr="005564B6" w:rsidRDefault="006E1DFC" w:rsidP="003E6D70">
            <w:pPr>
              <w:keepNext/>
              <w:keepLines/>
              <w:tabs>
                <w:tab w:val="left" w:pos="4564"/>
              </w:tabs>
              <w:rPr>
                <w:rFonts w:cs="Arial"/>
                <w:sz w:val="18"/>
                <w:szCs w:val="18"/>
              </w:rPr>
            </w:pPr>
          </w:p>
        </w:tc>
        <w:tc>
          <w:tcPr>
            <w:tcW w:w="1527" w:type="pct"/>
          </w:tcPr>
          <w:p w14:paraId="66ABB889"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1DFC" w:rsidRPr="005564B6" w14:paraId="75F070FE"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18C5AB48" w14:textId="77777777" w:rsidR="006E1DFC" w:rsidRPr="005564B6" w:rsidRDefault="006E1DFC" w:rsidP="003E6D70">
            <w:pPr>
              <w:keepNext/>
              <w:keepLines/>
              <w:tabs>
                <w:tab w:val="left" w:pos="4564"/>
              </w:tabs>
              <w:rPr>
                <w:rFonts w:cs="Arial"/>
                <w:sz w:val="18"/>
                <w:szCs w:val="18"/>
              </w:rPr>
            </w:pPr>
            <w:r w:rsidRPr="005564B6">
              <w:rPr>
                <w:rFonts w:cs="Arial"/>
                <w:sz w:val="18"/>
                <w:szCs w:val="18"/>
              </w:rPr>
              <w:t>Beroepsethische gedragscodes voor praktijkonderzoek</w:t>
            </w:r>
          </w:p>
        </w:tc>
        <w:tc>
          <w:tcPr>
            <w:tcW w:w="2070" w:type="pct"/>
          </w:tcPr>
          <w:p w14:paraId="7248B6A1" w14:textId="77777777" w:rsidR="006E1DFC" w:rsidRPr="005564B6" w:rsidRDefault="006E1DFC" w:rsidP="003E6D70">
            <w:p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De student gaat zorgvuldig om met personen en persoonlijke gegevens.</w:t>
            </w:r>
          </w:p>
        </w:tc>
        <w:tc>
          <w:tcPr>
            <w:cnfStyle w:val="000010000000" w:firstRow="0" w:lastRow="0" w:firstColumn="0" w:lastColumn="0" w:oddVBand="1" w:evenVBand="0" w:oddHBand="0" w:evenHBand="0" w:firstRowFirstColumn="0" w:firstRowLastColumn="0" w:lastRowFirstColumn="0" w:lastRowLastColumn="0"/>
            <w:tcW w:w="505" w:type="pct"/>
          </w:tcPr>
          <w:p w14:paraId="6A9337A5" w14:textId="77777777" w:rsidR="006E1DFC" w:rsidRPr="005564B6" w:rsidRDefault="006E1DFC" w:rsidP="003E6D70">
            <w:pPr>
              <w:tabs>
                <w:tab w:val="left" w:pos="4564"/>
              </w:tabs>
              <w:rPr>
                <w:rFonts w:cs="Arial"/>
                <w:sz w:val="18"/>
                <w:szCs w:val="18"/>
              </w:rPr>
            </w:pPr>
          </w:p>
        </w:tc>
        <w:tc>
          <w:tcPr>
            <w:tcW w:w="1527" w:type="pct"/>
          </w:tcPr>
          <w:p w14:paraId="2CCAAA35"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6E1DFC" w:rsidRPr="005564B6" w14:paraId="4BA7AD09" w14:textId="77777777" w:rsidTr="003E6D70">
        <w:tc>
          <w:tcPr>
            <w:cnfStyle w:val="000010000000" w:firstRow="0" w:lastRow="0" w:firstColumn="0" w:lastColumn="0" w:oddVBand="1" w:evenVBand="0" w:oddHBand="0" w:evenHBand="0" w:firstRowFirstColumn="0" w:firstRowLastColumn="0" w:lastRowFirstColumn="0" w:lastRowLastColumn="0"/>
            <w:tcW w:w="898" w:type="pct"/>
          </w:tcPr>
          <w:p w14:paraId="242BB3E4" w14:textId="77777777" w:rsidR="006E1DFC" w:rsidRPr="005564B6" w:rsidRDefault="006E1DFC" w:rsidP="003E6D70">
            <w:pPr>
              <w:keepLines/>
              <w:tabs>
                <w:tab w:val="left" w:pos="4564"/>
              </w:tabs>
              <w:rPr>
                <w:rFonts w:cs="Arial"/>
                <w:sz w:val="18"/>
                <w:szCs w:val="18"/>
              </w:rPr>
            </w:pPr>
            <w:r w:rsidRPr="005564B6">
              <w:rPr>
                <w:rFonts w:cs="Arial"/>
                <w:sz w:val="18"/>
                <w:szCs w:val="18"/>
              </w:rPr>
              <w:t xml:space="preserve">Taaleisen </w:t>
            </w:r>
          </w:p>
        </w:tc>
        <w:tc>
          <w:tcPr>
            <w:tcW w:w="2070" w:type="pct"/>
          </w:tcPr>
          <w:p w14:paraId="3BA0EFCB" w14:textId="77777777" w:rsidR="006E1DFC" w:rsidRPr="005564B6" w:rsidRDefault="006E1DFC" w:rsidP="003E6D70">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HBO-eindniveau: de student toont aan dat hij/zij een heldere schrijfstijl, correcte spelling en zinsbouw kan hanteren.</w:t>
            </w:r>
          </w:p>
          <w:p w14:paraId="281C20E7" w14:textId="77777777" w:rsidR="006E1DFC" w:rsidRPr="005564B6" w:rsidRDefault="006E1DFC" w:rsidP="003E6D70">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Zie voor de taaleisen eindniveau HBO bijlage </w:t>
            </w:r>
            <w:r>
              <w:rPr>
                <w:rFonts w:cs="Arial"/>
                <w:sz w:val="18"/>
                <w:szCs w:val="18"/>
              </w:rPr>
              <w:t>7</w:t>
            </w:r>
            <w:r w:rsidRPr="005564B6">
              <w:rPr>
                <w:rFonts w:cs="Arial"/>
                <w:sz w:val="18"/>
                <w:szCs w:val="18"/>
              </w:rPr>
              <w:t xml:space="preserve"> van de studiewijzer </w:t>
            </w:r>
            <w:r>
              <w:rPr>
                <w:rFonts w:cs="Arial"/>
                <w:sz w:val="18"/>
                <w:szCs w:val="18"/>
              </w:rPr>
              <w:t>De onderzoekende leraar</w:t>
            </w:r>
            <w:r w:rsidRPr="005564B6">
              <w:rPr>
                <w:rFonts w:cs="Arial"/>
                <w:sz w:val="18"/>
                <w:szCs w:val="18"/>
              </w:rPr>
              <w:t>.</w:t>
            </w:r>
          </w:p>
        </w:tc>
        <w:tc>
          <w:tcPr>
            <w:cnfStyle w:val="000010000000" w:firstRow="0" w:lastRow="0" w:firstColumn="0" w:lastColumn="0" w:oddVBand="1" w:evenVBand="0" w:oddHBand="0" w:evenHBand="0" w:firstRowFirstColumn="0" w:firstRowLastColumn="0" w:lastRowFirstColumn="0" w:lastRowLastColumn="0"/>
            <w:tcW w:w="505" w:type="pct"/>
          </w:tcPr>
          <w:p w14:paraId="5A2715CF" w14:textId="77777777" w:rsidR="006E1DFC" w:rsidRPr="005564B6" w:rsidRDefault="006E1DFC" w:rsidP="003E6D70">
            <w:pPr>
              <w:keepNext/>
              <w:keepLines/>
              <w:tabs>
                <w:tab w:val="left" w:pos="4564"/>
              </w:tabs>
              <w:rPr>
                <w:rFonts w:cs="Arial"/>
                <w:sz w:val="18"/>
                <w:szCs w:val="18"/>
              </w:rPr>
            </w:pPr>
          </w:p>
        </w:tc>
        <w:tc>
          <w:tcPr>
            <w:tcW w:w="1527" w:type="pct"/>
          </w:tcPr>
          <w:p w14:paraId="287C8283"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1DFC" w:rsidRPr="005564B6" w14:paraId="1128D837"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7AA61D1D" w14:textId="77777777" w:rsidR="006E1DFC" w:rsidRPr="005564B6" w:rsidRDefault="006E1DFC" w:rsidP="003E6D70">
            <w:pPr>
              <w:keepLines/>
              <w:tabs>
                <w:tab w:val="left" w:pos="4564"/>
              </w:tabs>
              <w:rPr>
                <w:rFonts w:cs="Arial"/>
                <w:sz w:val="18"/>
                <w:szCs w:val="18"/>
              </w:rPr>
            </w:pPr>
            <w:r w:rsidRPr="005564B6">
              <w:rPr>
                <w:rFonts w:cs="Arial"/>
                <w:sz w:val="18"/>
                <w:szCs w:val="18"/>
              </w:rPr>
              <w:t>Bronvermeldingen</w:t>
            </w:r>
          </w:p>
        </w:tc>
        <w:tc>
          <w:tcPr>
            <w:tcW w:w="2070" w:type="pct"/>
          </w:tcPr>
          <w:p w14:paraId="51B7E27C" w14:textId="77777777" w:rsidR="006E1DFC" w:rsidRPr="005564B6" w:rsidRDefault="006E1DFC" w:rsidP="003E6D70">
            <w:pPr>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 xml:space="preserve">De wijze waarop verwezen wordt naar bronnen (in tekst en literatuurlijst) is volgens de richtlijnen van de </w:t>
            </w:r>
            <w:r w:rsidRPr="005564B6">
              <w:rPr>
                <w:rFonts w:cs="Arial"/>
                <w:sz w:val="18"/>
                <w:szCs w:val="18"/>
                <w:shd w:val="clear" w:color="auto" w:fill="FFFFFF"/>
              </w:rPr>
              <w:t xml:space="preserve">American Psychological Association </w:t>
            </w:r>
            <w:r w:rsidRPr="005564B6">
              <w:rPr>
                <w:rFonts w:cs="Arial"/>
                <w:b/>
                <w:bCs/>
                <w:sz w:val="18"/>
                <w:szCs w:val="18"/>
                <w:shd w:val="clear" w:color="auto" w:fill="FFFFFF"/>
              </w:rPr>
              <w:t>(</w:t>
            </w:r>
            <w:r w:rsidRPr="005564B6">
              <w:rPr>
                <w:rStyle w:val="Zwaar"/>
                <w:rFonts w:cs="Arial"/>
                <w:sz w:val="18"/>
                <w:szCs w:val="18"/>
                <w:shd w:val="clear" w:color="auto" w:fill="FFFFFF"/>
              </w:rPr>
              <w:t>APA</w:t>
            </w:r>
            <w:r w:rsidRPr="005564B6">
              <w:rPr>
                <w:rFonts w:cs="Arial"/>
                <w:b/>
                <w:bCs/>
                <w:sz w:val="18"/>
                <w:szCs w:val="18"/>
                <w:shd w:val="clear" w:color="auto" w:fill="FFFFFF"/>
              </w:rPr>
              <w:t>).</w:t>
            </w:r>
          </w:p>
        </w:tc>
        <w:tc>
          <w:tcPr>
            <w:cnfStyle w:val="000010000000" w:firstRow="0" w:lastRow="0" w:firstColumn="0" w:lastColumn="0" w:oddVBand="1" w:evenVBand="0" w:oddHBand="0" w:evenHBand="0" w:firstRowFirstColumn="0" w:firstRowLastColumn="0" w:lastRowFirstColumn="0" w:lastRowLastColumn="0"/>
            <w:tcW w:w="505" w:type="pct"/>
          </w:tcPr>
          <w:p w14:paraId="1678A01E" w14:textId="77777777" w:rsidR="006E1DFC" w:rsidRPr="005564B6" w:rsidRDefault="006E1DFC" w:rsidP="003E6D70">
            <w:pPr>
              <w:keepNext/>
              <w:keepLines/>
              <w:tabs>
                <w:tab w:val="left" w:pos="4564"/>
              </w:tabs>
              <w:rPr>
                <w:rFonts w:cs="Arial"/>
                <w:sz w:val="18"/>
                <w:szCs w:val="18"/>
              </w:rPr>
            </w:pPr>
          </w:p>
        </w:tc>
        <w:tc>
          <w:tcPr>
            <w:tcW w:w="1527" w:type="pct"/>
          </w:tcPr>
          <w:p w14:paraId="2CA3560C"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66FB5EE4" w14:textId="77777777" w:rsidR="006E1DFC" w:rsidRDefault="006E1DFC" w:rsidP="006E1DFC">
      <w:pPr>
        <w:adjustRightInd/>
        <w:snapToGrid/>
        <w:spacing w:after="160" w:line="259" w:lineRule="auto"/>
        <w:rPr>
          <w:rFonts w:cs="Arial"/>
          <w:b/>
          <w:bCs/>
          <w:sz w:val="18"/>
          <w:szCs w:val="18"/>
        </w:rPr>
      </w:pPr>
    </w:p>
    <w:p w14:paraId="54743169" w14:textId="77777777" w:rsidR="006E1DFC" w:rsidRPr="005564B6" w:rsidRDefault="006E1DFC" w:rsidP="006E1DFC">
      <w:pPr>
        <w:adjustRightInd/>
        <w:snapToGrid/>
        <w:spacing w:after="160" w:line="259" w:lineRule="auto"/>
        <w:rPr>
          <w:rFonts w:cs="Arial"/>
          <w:b/>
          <w:bCs/>
          <w:sz w:val="18"/>
          <w:szCs w:val="18"/>
        </w:rPr>
      </w:pPr>
      <w:r w:rsidRPr="005564B6">
        <w:rPr>
          <w:rFonts w:cs="Arial"/>
          <w:b/>
          <w:bCs/>
          <w:sz w:val="18"/>
          <w:szCs w:val="18"/>
        </w:rPr>
        <w:t>RUBRIC</w:t>
      </w:r>
    </w:p>
    <w:tbl>
      <w:tblPr>
        <w:tblStyle w:val="LightList-Accent41"/>
        <w:tblW w:w="5343"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540"/>
        <w:gridCol w:w="1187"/>
        <w:gridCol w:w="441"/>
        <w:gridCol w:w="3190"/>
        <w:gridCol w:w="2468"/>
        <w:gridCol w:w="1621"/>
      </w:tblGrid>
      <w:tr w:rsidR="006E1DFC" w:rsidRPr="005564B6" w14:paraId="59E0864B" w14:textId="77777777" w:rsidTr="003E6D70">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D9D9D9" w:themeFill="background1" w:themeFillShade="D9"/>
          </w:tcPr>
          <w:p w14:paraId="08986828" w14:textId="77777777" w:rsidR="006E1DFC" w:rsidRPr="005564B6" w:rsidRDefault="006E1DFC" w:rsidP="003E6D70">
            <w:pPr>
              <w:adjustRightInd/>
              <w:snapToGrid/>
              <w:spacing w:after="160" w:line="259" w:lineRule="auto"/>
              <w:ind w:left="-300" w:firstLine="300"/>
              <w:rPr>
                <w:rFonts w:cs="Arial"/>
                <w:b/>
                <w:bCs/>
                <w:sz w:val="18"/>
                <w:szCs w:val="18"/>
              </w:rPr>
            </w:pPr>
            <w:r w:rsidRPr="005564B6">
              <w:rPr>
                <w:rFonts w:cs="Arial"/>
                <w:b/>
                <w:bCs/>
                <w:sz w:val="18"/>
                <w:szCs w:val="18"/>
              </w:rPr>
              <w:t>BEOORDELING DEEL 1: BEROEPSPRODUCT</w:t>
            </w:r>
            <w:r>
              <w:rPr>
                <w:rFonts w:ascii="ZWAdobeF" w:hAnsi="ZWAdobeF" w:cs="ZWAdobeF"/>
                <w:bCs/>
                <w:sz w:val="2"/>
                <w:szCs w:val="2"/>
              </w:rPr>
              <w:t>16F</w:t>
            </w:r>
            <w:r w:rsidRPr="005564B6">
              <w:rPr>
                <w:rFonts w:cs="Arial"/>
                <w:b/>
                <w:bCs/>
                <w:sz w:val="18"/>
                <w:szCs w:val="18"/>
                <w:vertAlign w:val="superscript"/>
              </w:rPr>
              <w:footnoteReference w:id="4"/>
            </w:r>
            <w:r w:rsidRPr="005564B6">
              <w:rPr>
                <w:rFonts w:cs="Arial"/>
                <w:b/>
                <w:bCs/>
                <w:sz w:val="18"/>
                <w:szCs w:val="18"/>
              </w:rPr>
              <w:t xml:space="preserve"> CRITERIUM 1-3</w:t>
            </w:r>
          </w:p>
        </w:tc>
      </w:tr>
      <w:tr w:rsidR="006E1DFC" w:rsidRPr="005564B6" w14:paraId="2A35ABC7" w14:textId="77777777" w:rsidTr="003E6D70">
        <w:trPr>
          <w:trHeight w:val="961"/>
        </w:trPr>
        <w:tc>
          <w:tcPr>
            <w:cnfStyle w:val="000010000000" w:firstRow="0" w:lastRow="0" w:firstColumn="0" w:lastColumn="0" w:oddVBand="1" w:evenVBand="0" w:oddHBand="0" w:evenHBand="0" w:firstRowFirstColumn="0" w:firstRowLastColumn="0" w:lastRowFirstColumn="0" w:lastRowLastColumn="0"/>
            <w:tcW w:w="776" w:type="pct"/>
            <w:shd w:val="clear" w:color="auto" w:fill="D9D9D9" w:themeFill="background1" w:themeFillShade="D9"/>
          </w:tcPr>
          <w:p w14:paraId="158CDB31" w14:textId="77777777" w:rsidR="006E1DFC" w:rsidRPr="005564B6" w:rsidRDefault="006E1DFC" w:rsidP="003E6D70">
            <w:pPr>
              <w:adjustRightInd/>
              <w:snapToGrid/>
              <w:spacing w:after="160" w:line="259" w:lineRule="auto"/>
              <w:rPr>
                <w:rFonts w:cs="Arial"/>
                <w:b/>
                <w:bCs/>
                <w:sz w:val="18"/>
                <w:szCs w:val="18"/>
              </w:rPr>
            </w:pPr>
            <w:r w:rsidRPr="005564B6">
              <w:rPr>
                <w:rFonts w:cs="Arial"/>
                <w:b/>
                <w:bCs/>
                <w:sz w:val="18"/>
                <w:szCs w:val="18"/>
              </w:rPr>
              <w:t>CRITERIUM</w:t>
            </w:r>
          </w:p>
        </w:tc>
        <w:tc>
          <w:tcPr>
            <w:tcW w:w="788" w:type="pct"/>
            <w:gridSpan w:val="2"/>
            <w:shd w:val="clear" w:color="auto" w:fill="D9D9D9" w:themeFill="background1" w:themeFillShade="D9"/>
          </w:tcPr>
          <w:p w14:paraId="57C1A883" w14:textId="77777777" w:rsidR="006E1DFC" w:rsidRPr="005564B6" w:rsidRDefault="006E1DFC"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D9D9D9" w:themeFill="background1" w:themeFillShade="D9"/>
          </w:tcPr>
          <w:p w14:paraId="3B6A8EE5" w14:textId="77777777" w:rsidR="006E1DFC" w:rsidRPr="005564B6" w:rsidRDefault="006E1DFC" w:rsidP="003E6D70">
            <w:pPr>
              <w:adjustRightInd/>
              <w:snapToGrid/>
              <w:spacing w:after="160" w:line="259" w:lineRule="auto"/>
              <w:rPr>
                <w:rFonts w:cs="Arial"/>
                <w:b/>
                <w:bCs/>
                <w:sz w:val="18"/>
                <w:szCs w:val="18"/>
              </w:rPr>
            </w:pPr>
            <w:r w:rsidRPr="005564B6">
              <w:rPr>
                <w:rFonts w:cs="Arial"/>
                <w:b/>
                <w:bCs/>
                <w:sz w:val="18"/>
                <w:szCs w:val="18"/>
              </w:rPr>
              <w:t>VOLDOENDE</w:t>
            </w:r>
          </w:p>
        </w:tc>
        <w:tc>
          <w:tcPr>
            <w:tcW w:w="1063" w:type="pct"/>
            <w:shd w:val="clear" w:color="auto" w:fill="D9D9D9" w:themeFill="background1" w:themeFillShade="D9"/>
          </w:tcPr>
          <w:p w14:paraId="01F8B0DA" w14:textId="77777777" w:rsidR="006E1DFC" w:rsidRPr="005564B6" w:rsidRDefault="006E1DFC"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33" w:type="pct"/>
            <w:shd w:val="clear" w:color="auto" w:fill="D9D9D9" w:themeFill="background1" w:themeFillShade="D9"/>
          </w:tcPr>
          <w:p w14:paraId="3CA53D83" w14:textId="77777777" w:rsidR="006E1DFC" w:rsidRPr="003444B4" w:rsidRDefault="006E1DFC" w:rsidP="003E6D70">
            <w:pPr>
              <w:adjustRightInd/>
              <w:snapToGrid/>
              <w:spacing w:after="160" w:line="259" w:lineRule="auto"/>
              <w:rPr>
                <w:rFonts w:cs="Arial"/>
                <w:b/>
                <w:bCs/>
                <w:sz w:val="18"/>
                <w:szCs w:val="18"/>
              </w:rPr>
            </w:pPr>
            <w:r w:rsidRPr="003444B4">
              <w:rPr>
                <w:rFonts w:cs="Arial"/>
                <w:b/>
                <w:bCs/>
                <w:sz w:val="18"/>
                <w:szCs w:val="18"/>
              </w:rPr>
              <w:t>Score (1-5)</w:t>
            </w:r>
            <w:r w:rsidRPr="003444B4">
              <w:rPr>
                <w:rFonts w:ascii="ZWAdobeF" w:hAnsi="ZWAdobeF" w:cs="ZWAdobeF"/>
                <w:bCs/>
                <w:sz w:val="2"/>
                <w:szCs w:val="2"/>
              </w:rPr>
              <w:t>17F</w:t>
            </w:r>
            <w:r w:rsidRPr="005564B6">
              <w:rPr>
                <w:rFonts w:cs="Arial"/>
                <w:b/>
                <w:bCs/>
                <w:sz w:val="18"/>
                <w:szCs w:val="18"/>
                <w:vertAlign w:val="superscript"/>
              </w:rPr>
              <w:footnoteReference w:id="5"/>
            </w:r>
            <w:r w:rsidRPr="003444B4">
              <w:rPr>
                <w:rFonts w:cs="Arial"/>
                <w:b/>
                <w:bCs/>
                <w:sz w:val="18"/>
                <w:szCs w:val="18"/>
              </w:rPr>
              <w:br/>
              <w:t>1=onvoldoende</w:t>
            </w:r>
            <w:r w:rsidRPr="003444B4">
              <w:rPr>
                <w:rFonts w:cs="Arial"/>
                <w:b/>
                <w:bCs/>
                <w:sz w:val="18"/>
                <w:szCs w:val="18"/>
              </w:rPr>
              <w:br/>
              <w:t>3=voldoende</w:t>
            </w:r>
            <w:r w:rsidRPr="003444B4">
              <w:rPr>
                <w:rFonts w:cs="Arial"/>
                <w:b/>
                <w:bCs/>
                <w:sz w:val="18"/>
                <w:szCs w:val="18"/>
              </w:rPr>
              <w:br/>
              <w:t>5=goed</w:t>
            </w:r>
          </w:p>
        </w:tc>
      </w:tr>
      <w:tr w:rsidR="006E1DFC" w:rsidRPr="005564B6" w14:paraId="101E5530"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680BABF6" w14:textId="77777777" w:rsidR="006E1DFC" w:rsidRPr="005564B6" w:rsidRDefault="006E1DFC" w:rsidP="003E6D70">
            <w:pPr>
              <w:adjustRightInd/>
              <w:snapToGrid/>
              <w:spacing w:after="160" w:line="259" w:lineRule="auto"/>
              <w:rPr>
                <w:rFonts w:cs="Arial"/>
                <w:b/>
                <w:bCs/>
                <w:sz w:val="18"/>
                <w:szCs w:val="18"/>
              </w:rPr>
            </w:pPr>
            <w:r w:rsidRPr="005564B6">
              <w:rPr>
                <w:rFonts w:cs="Arial"/>
                <w:b/>
                <w:bCs/>
                <w:sz w:val="18"/>
                <w:szCs w:val="18"/>
              </w:rPr>
              <w:t xml:space="preserve">1. Inhoudelijke kwaliteit </w:t>
            </w:r>
            <w:r>
              <w:rPr>
                <w:rFonts w:cs="Arial"/>
                <w:b/>
                <w:bCs/>
                <w:sz w:val="18"/>
                <w:szCs w:val="18"/>
              </w:rPr>
              <w:t xml:space="preserve">  </w:t>
            </w:r>
            <w:r w:rsidRPr="005564B6">
              <w:rPr>
                <w:rFonts w:cs="Arial"/>
                <w:b/>
                <w:bCs/>
                <w:sz w:val="18"/>
                <w:szCs w:val="18"/>
              </w:rPr>
              <w:t>beroepsproduct</w:t>
            </w:r>
          </w:p>
        </w:tc>
        <w:tc>
          <w:tcPr>
            <w:tcW w:w="788" w:type="pct"/>
            <w:gridSpan w:val="2"/>
            <w:shd w:val="clear" w:color="auto" w:fill="FFFFFF" w:themeFill="background1"/>
          </w:tcPr>
          <w:p w14:paraId="22D0DED3" w14:textId="77777777" w:rsidR="006E1DFC" w:rsidRPr="005564B6" w:rsidRDefault="006E1DFC"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4201120E" w14:textId="77777777" w:rsidR="006E1DFC" w:rsidRPr="005564B6" w:rsidRDefault="006E1DFC" w:rsidP="003E6D70">
            <w:pPr>
              <w:pStyle w:val="Lijstalinea"/>
              <w:numPr>
                <w:ilvl w:val="0"/>
                <w:numId w:val="15"/>
              </w:numPr>
              <w:rPr>
                <w:rFonts w:cs="Arial"/>
                <w:sz w:val="18"/>
                <w:szCs w:val="18"/>
              </w:rPr>
            </w:pPr>
            <w:r w:rsidRPr="005564B6">
              <w:rPr>
                <w:rFonts w:cs="Arial"/>
                <w:sz w:val="18"/>
                <w:szCs w:val="18"/>
              </w:rPr>
              <w:t>Het beroepsproduct is pedagogisch, didactisch en/of vakdidactisch correct.</w:t>
            </w:r>
          </w:p>
          <w:p w14:paraId="3E1E6EEA" w14:textId="77777777" w:rsidR="006E1DFC" w:rsidRPr="005564B6" w:rsidRDefault="006E1DFC" w:rsidP="003E6D70">
            <w:pPr>
              <w:pStyle w:val="Lijstalinea"/>
              <w:numPr>
                <w:ilvl w:val="0"/>
                <w:numId w:val="15"/>
              </w:numPr>
              <w:rPr>
                <w:rFonts w:cs="Arial"/>
                <w:sz w:val="18"/>
                <w:szCs w:val="18"/>
              </w:rPr>
            </w:pPr>
            <w:r w:rsidRPr="005564B6">
              <w:rPr>
                <w:rFonts w:cs="Arial"/>
                <w:sz w:val="18"/>
                <w:szCs w:val="18"/>
              </w:rPr>
              <w:t xml:space="preserve">Ontwerpeisen/onderzoeksresultaten uit theorie en praktijk zijn </w:t>
            </w:r>
            <w:r w:rsidRPr="005564B6">
              <w:rPr>
                <w:rFonts w:cs="Arial"/>
                <w:b/>
                <w:bCs/>
                <w:sz w:val="18"/>
                <w:szCs w:val="18"/>
              </w:rPr>
              <w:t xml:space="preserve">navolgbaar </w:t>
            </w:r>
            <w:r w:rsidRPr="005564B6">
              <w:rPr>
                <w:rFonts w:cs="Arial"/>
                <w:sz w:val="18"/>
                <w:szCs w:val="18"/>
              </w:rPr>
              <w:t xml:space="preserve">in het beroepsproduct </w:t>
            </w:r>
            <w:r w:rsidRPr="005564B6">
              <w:rPr>
                <w:rFonts w:cs="Arial"/>
                <w:b/>
                <w:bCs/>
                <w:sz w:val="18"/>
                <w:szCs w:val="18"/>
              </w:rPr>
              <w:t>verwerkt</w:t>
            </w:r>
            <w:r w:rsidRPr="005564B6">
              <w:rPr>
                <w:rFonts w:cs="Arial"/>
                <w:sz w:val="18"/>
                <w:szCs w:val="18"/>
              </w:rPr>
              <w:t>.</w:t>
            </w:r>
          </w:p>
        </w:tc>
        <w:tc>
          <w:tcPr>
            <w:tcW w:w="1063" w:type="pct"/>
            <w:shd w:val="clear" w:color="auto" w:fill="FFFFFF" w:themeFill="background1"/>
          </w:tcPr>
          <w:p w14:paraId="3091D9F4" w14:textId="77777777" w:rsidR="006E1DFC" w:rsidRPr="005564B6" w:rsidRDefault="006E1DFC"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66634266" w14:textId="77777777" w:rsidR="006E1DFC" w:rsidRPr="005564B6" w:rsidRDefault="006E1DFC" w:rsidP="003E6D70">
            <w:pPr>
              <w:pStyle w:val="Lijstalinea"/>
              <w:numPr>
                <w:ilvl w:val="0"/>
                <w:numId w:val="17"/>
              </w:numPr>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pedagogisch, didactisch en/of vakdidactisch van hoge kwaliteit en/of vernieuwend.</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08F73E51" w14:textId="77777777" w:rsidR="006E1DFC" w:rsidRPr="005564B6" w:rsidRDefault="006E1DFC" w:rsidP="003E6D70">
            <w:pPr>
              <w:adjustRightInd/>
              <w:snapToGrid/>
              <w:spacing w:after="160" w:line="259" w:lineRule="auto"/>
              <w:rPr>
                <w:rFonts w:cs="Arial"/>
                <w:sz w:val="18"/>
                <w:szCs w:val="18"/>
              </w:rPr>
            </w:pPr>
            <w:r w:rsidRPr="005564B6">
              <w:rPr>
                <w:rFonts w:cs="Arial"/>
                <w:sz w:val="18"/>
                <w:szCs w:val="18"/>
              </w:rPr>
              <w:fldChar w:fldCharType="begin"/>
            </w:r>
            <w:r w:rsidRPr="005564B6">
              <w:rPr>
                <w:rFonts w:cs="Arial"/>
                <w:sz w:val="18"/>
                <w:szCs w:val="18"/>
              </w:rPr>
              <w:instrText xml:space="preserve"> COUNT() \# "0" </w:instrText>
            </w:r>
            <w:r w:rsidRPr="005564B6">
              <w:rPr>
                <w:rFonts w:cs="Arial"/>
                <w:sz w:val="18"/>
                <w:szCs w:val="18"/>
              </w:rPr>
              <w:fldChar w:fldCharType="end"/>
            </w:r>
          </w:p>
        </w:tc>
      </w:tr>
      <w:tr w:rsidR="006E1DFC" w:rsidRPr="005564B6" w14:paraId="720A3F60" w14:textId="77777777" w:rsidTr="003E6D70">
        <w:trPr>
          <w:trHeight w:val="589"/>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76B6C8E8" w14:textId="77777777" w:rsidR="006E1DFC" w:rsidRPr="005564B6" w:rsidRDefault="006E1DFC" w:rsidP="003E6D70">
            <w:pPr>
              <w:adjustRightInd/>
              <w:snapToGrid/>
              <w:spacing w:after="160" w:line="259" w:lineRule="auto"/>
              <w:rPr>
                <w:rFonts w:cs="Arial"/>
                <w:b/>
                <w:bCs/>
                <w:sz w:val="18"/>
                <w:szCs w:val="18"/>
              </w:rPr>
            </w:pPr>
            <w:r w:rsidRPr="005564B6">
              <w:rPr>
                <w:rFonts w:cs="Arial"/>
                <w:b/>
                <w:bCs/>
                <w:sz w:val="18"/>
                <w:szCs w:val="18"/>
              </w:rPr>
              <w:t>Toelichting toegekende score</w:t>
            </w:r>
            <w:r>
              <w:rPr>
                <w:rFonts w:ascii="ZWAdobeF" w:hAnsi="ZWAdobeF" w:cs="ZWAdobeF"/>
                <w:bCs/>
                <w:sz w:val="2"/>
                <w:szCs w:val="2"/>
              </w:rPr>
              <w:t>18F</w:t>
            </w:r>
            <w:r w:rsidRPr="005564B6">
              <w:rPr>
                <w:rFonts w:cs="Arial"/>
                <w:sz w:val="18"/>
                <w:szCs w:val="18"/>
                <w:vertAlign w:val="superscript"/>
              </w:rPr>
              <w:footnoteReference w:id="6"/>
            </w:r>
            <w:r w:rsidRPr="005564B6">
              <w:rPr>
                <w:rFonts w:cs="Arial"/>
                <w:b/>
                <w:bCs/>
                <w:sz w:val="18"/>
                <w:szCs w:val="18"/>
              </w:rPr>
              <w:t xml:space="preserve"> criterium 1:</w:t>
            </w:r>
          </w:p>
        </w:tc>
        <w:tc>
          <w:tcPr>
            <w:tcW w:w="733" w:type="pct"/>
            <w:vMerge/>
          </w:tcPr>
          <w:p w14:paraId="5D466E81" w14:textId="77777777" w:rsidR="006E1DFC" w:rsidRPr="005564B6" w:rsidRDefault="006E1DFC"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p>
        </w:tc>
      </w:tr>
      <w:tr w:rsidR="006E1DFC" w:rsidRPr="005564B6" w14:paraId="6EA7A651"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0E2E3107" w14:textId="77777777" w:rsidR="006E1DFC" w:rsidRPr="005564B6" w:rsidRDefault="006E1DFC" w:rsidP="003E6D70">
            <w:pPr>
              <w:adjustRightInd/>
              <w:snapToGrid/>
              <w:spacing w:after="160" w:line="259" w:lineRule="auto"/>
              <w:rPr>
                <w:rFonts w:cs="Arial"/>
                <w:b/>
                <w:bCs/>
                <w:sz w:val="18"/>
                <w:szCs w:val="18"/>
              </w:rPr>
            </w:pPr>
            <w:r w:rsidRPr="005564B6">
              <w:rPr>
                <w:rFonts w:cs="Arial"/>
                <w:b/>
                <w:bCs/>
                <w:sz w:val="18"/>
                <w:szCs w:val="18"/>
              </w:rPr>
              <w:t xml:space="preserve">2. Vorm en </w:t>
            </w:r>
            <w:r>
              <w:rPr>
                <w:rFonts w:cs="Arial"/>
                <w:b/>
                <w:bCs/>
                <w:sz w:val="18"/>
                <w:szCs w:val="18"/>
              </w:rPr>
              <w:t xml:space="preserve">   </w:t>
            </w:r>
            <w:r w:rsidRPr="005564B6">
              <w:rPr>
                <w:rFonts w:cs="Arial"/>
                <w:b/>
                <w:bCs/>
                <w:sz w:val="18"/>
                <w:szCs w:val="18"/>
              </w:rPr>
              <w:t xml:space="preserve">functionaliteit </w:t>
            </w:r>
            <w:r>
              <w:rPr>
                <w:rFonts w:cs="Arial"/>
                <w:b/>
                <w:bCs/>
                <w:sz w:val="18"/>
                <w:szCs w:val="18"/>
              </w:rPr>
              <w:t xml:space="preserve"> </w:t>
            </w:r>
            <w:r w:rsidRPr="005564B6">
              <w:rPr>
                <w:rFonts w:cs="Arial"/>
                <w:b/>
                <w:bCs/>
                <w:sz w:val="18"/>
                <w:szCs w:val="18"/>
              </w:rPr>
              <w:t>beroepsproduct</w:t>
            </w:r>
          </w:p>
        </w:tc>
        <w:tc>
          <w:tcPr>
            <w:tcW w:w="788" w:type="pct"/>
            <w:gridSpan w:val="2"/>
            <w:shd w:val="clear" w:color="auto" w:fill="FFFFFF" w:themeFill="background1"/>
          </w:tcPr>
          <w:p w14:paraId="1D1B836E" w14:textId="77777777" w:rsidR="006E1DFC" w:rsidRPr="005564B6" w:rsidRDefault="006E1DFC"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438DDB0B" w14:textId="77777777" w:rsidR="006E1DFC" w:rsidRPr="005564B6" w:rsidRDefault="006E1DFC" w:rsidP="003E6D70">
            <w:pPr>
              <w:pStyle w:val="Lijstalinea"/>
              <w:numPr>
                <w:ilvl w:val="0"/>
                <w:numId w:val="16"/>
              </w:numPr>
              <w:rPr>
                <w:rFonts w:cs="Arial"/>
                <w:sz w:val="18"/>
                <w:szCs w:val="18"/>
              </w:rPr>
            </w:pPr>
            <w:r w:rsidRPr="005564B6">
              <w:rPr>
                <w:rFonts w:cs="Arial"/>
                <w:sz w:val="18"/>
                <w:szCs w:val="18"/>
              </w:rPr>
              <w:t>Het beroepsproduct is gebruiksklaar en direct toepasbaar in de eigen praktijk.</w:t>
            </w:r>
          </w:p>
          <w:p w14:paraId="341904CC" w14:textId="77777777" w:rsidR="006E1DFC" w:rsidRPr="005564B6" w:rsidRDefault="006E1DFC" w:rsidP="003E6D70">
            <w:pPr>
              <w:pStyle w:val="Lijstalinea"/>
              <w:numPr>
                <w:ilvl w:val="0"/>
                <w:numId w:val="16"/>
              </w:numPr>
              <w:rPr>
                <w:rFonts w:cs="Arial"/>
                <w:sz w:val="18"/>
                <w:szCs w:val="18"/>
              </w:rPr>
            </w:pPr>
            <w:r w:rsidRPr="005564B6">
              <w:rPr>
                <w:rFonts w:cs="Arial"/>
                <w:sz w:val="18"/>
                <w:szCs w:val="18"/>
              </w:rPr>
              <w:t>Het beroepsproduct draagt bij aan de oplossing van het praktijkvraagstuk.</w:t>
            </w:r>
          </w:p>
          <w:p w14:paraId="3ED9CABE" w14:textId="77777777" w:rsidR="006E1DFC" w:rsidRPr="005564B6" w:rsidRDefault="006E1DFC" w:rsidP="003E6D70">
            <w:pPr>
              <w:pStyle w:val="Lijstalinea"/>
              <w:numPr>
                <w:ilvl w:val="0"/>
                <w:numId w:val="16"/>
              </w:numPr>
              <w:rPr>
                <w:rFonts w:cs="Arial"/>
                <w:sz w:val="18"/>
                <w:szCs w:val="18"/>
              </w:rPr>
            </w:pPr>
            <w:r w:rsidRPr="005564B6">
              <w:rPr>
                <w:rFonts w:cs="Arial"/>
                <w:sz w:val="18"/>
                <w:szCs w:val="18"/>
              </w:rPr>
              <w:t>Het beroepsproduct voldoet aan de normen, eisen en wensen die de beroepspraktijk en/of belanghebbenden eraan stellen.</w:t>
            </w:r>
          </w:p>
        </w:tc>
        <w:tc>
          <w:tcPr>
            <w:tcW w:w="1063" w:type="pct"/>
            <w:shd w:val="clear" w:color="auto" w:fill="FFFFFF" w:themeFill="background1"/>
          </w:tcPr>
          <w:p w14:paraId="4443C38C" w14:textId="77777777" w:rsidR="006E1DFC" w:rsidRPr="005564B6" w:rsidRDefault="006E1DFC"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76B1BA9B" w14:textId="77777777" w:rsidR="006E1DFC" w:rsidRPr="005564B6" w:rsidRDefault="006E1DFC" w:rsidP="003E6D70">
            <w:pPr>
              <w:numPr>
                <w:ilvl w:val="0"/>
                <w:numId w:val="17"/>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zo uitgewerkt dat anderen er ook mee kunnen werken in de eigen lespraktijk.</w:t>
            </w:r>
          </w:p>
          <w:p w14:paraId="1B50C9F7" w14:textId="77777777" w:rsidR="006E1DFC" w:rsidRPr="005564B6" w:rsidRDefault="006E1DFC" w:rsidP="003E6D70">
            <w:pPr>
              <w:numPr>
                <w:ilvl w:val="0"/>
                <w:numId w:val="17"/>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aantrekkelijk vormgegeven.</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0560D3BD" w14:textId="77777777" w:rsidR="006E1DFC" w:rsidRPr="005564B6" w:rsidRDefault="006E1DFC" w:rsidP="003E6D70">
            <w:pPr>
              <w:adjustRightInd/>
              <w:snapToGrid/>
              <w:spacing w:after="160" w:line="259" w:lineRule="auto"/>
              <w:rPr>
                <w:rFonts w:cs="Arial"/>
                <w:sz w:val="18"/>
                <w:szCs w:val="18"/>
              </w:rPr>
            </w:pPr>
          </w:p>
        </w:tc>
      </w:tr>
      <w:tr w:rsidR="006E1DFC" w:rsidRPr="005564B6" w14:paraId="2A7252B4" w14:textId="77777777" w:rsidTr="003E6D70">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30A45528" w14:textId="77777777" w:rsidR="006E1DFC" w:rsidRPr="005564B6" w:rsidRDefault="006E1DFC" w:rsidP="003E6D70">
            <w:pPr>
              <w:adjustRightInd/>
              <w:snapToGrid/>
              <w:spacing w:after="160" w:line="259" w:lineRule="auto"/>
              <w:rPr>
                <w:rFonts w:cs="Arial"/>
                <w:b/>
                <w:bCs/>
                <w:sz w:val="18"/>
                <w:szCs w:val="18"/>
              </w:rPr>
            </w:pPr>
            <w:r w:rsidRPr="005564B6">
              <w:rPr>
                <w:rFonts w:cs="Arial"/>
                <w:b/>
                <w:bCs/>
                <w:sz w:val="18"/>
                <w:szCs w:val="18"/>
              </w:rPr>
              <w:t xml:space="preserve">Toelichting toegekende score criterium 2: </w:t>
            </w:r>
            <w:r w:rsidRPr="005564B6">
              <w:rPr>
                <w:rFonts w:cs="Arial"/>
                <w:b/>
                <w:bCs/>
                <w:sz w:val="18"/>
                <w:szCs w:val="18"/>
              </w:rPr>
              <w:br/>
            </w:r>
          </w:p>
        </w:tc>
        <w:tc>
          <w:tcPr>
            <w:tcW w:w="733" w:type="pct"/>
            <w:vMerge/>
          </w:tcPr>
          <w:p w14:paraId="2B63B061" w14:textId="77777777" w:rsidR="006E1DFC" w:rsidRPr="005564B6" w:rsidRDefault="006E1DFC"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1DFC" w:rsidRPr="005564B6" w14:paraId="3A84AC3C"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7EDB9895" w14:textId="77777777" w:rsidR="006E1DFC" w:rsidRPr="005564B6" w:rsidRDefault="006E1DFC" w:rsidP="003E6D70">
            <w:pPr>
              <w:adjustRightInd/>
              <w:snapToGrid/>
              <w:spacing w:after="160" w:line="259" w:lineRule="auto"/>
              <w:ind w:left="-30" w:firstLine="30"/>
              <w:rPr>
                <w:rFonts w:cs="Arial"/>
                <w:b/>
                <w:bCs/>
                <w:sz w:val="18"/>
                <w:szCs w:val="18"/>
              </w:rPr>
            </w:pPr>
            <w:r w:rsidRPr="005564B6">
              <w:rPr>
                <w:rFonts w:cs="Arial"/>
                <w:b/>
                <w:bCs/>
                <w:sz w:val="18"/>
                <w:szCs w:val="18"/>
              </w:rPr>
              <w:t>3.Betrokkenheid vanuit praktijk</w:t>
            </w:r>
          </w:p>
          <w:p w14:paraId="49797A20" w14:textId="77777777" w:rsidR="006E1DFC" w:rsidRPr="005564B6" w:rsidRDefault="006E1DFC" w:rsidP="003E6D70">
            <w:pPr>
              <w:adjustRightInd/>
              <w:snapToGrid/>
              <w:spacing w:after="160" w:line="259" w:lineRule="auto"/>
              <w:rPr>
                <w:rFonts w:cs="Arial"/>
                <w:sz w:val="18"/>
                <w:szCs w:val="18"/>
              </w:rPr>
            </w:pPr>
          </w:p>
        </w:tc>
        <w:tc>
          <w:tcPr>
            <w:tcW w:w="788" w:type="pct"/>
            <w:gridSpan w:val="2"/>
            <w:shd w:val="clear" w:color="auto" w:fill="FFFFFF" w:themeFill="background1"/>
          </w:tcPr>
          <w:p w14:paraId="544EE9FA" w14:textId="77777777" w:rsidR="006E1DFC" w:rsidRPr="005564B6" w:rsidRDefault="006E1DFC"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7272F92E" w14:textId="77777777" w:rsidR="006E1DFC" w:rsidRPr="005564B6" w:rsidRDefault="006E1DFC" w:rsidP="003E6D70">
            <w:pPr>
              <w:pStyle w:val="Lijstalinea"/>
              <w:numPr>
                <w:ilvl w:val="0"/>
                <w:numId w:val="14"/>
              </w:numPr>
              <w:adjustRightInd/>
              <w:snapToGrid/>
              <w:spacing w:after="160" w:line="259" w:lineRule="auto"/>
              <w:ind w:left="389"/>
              <w:rPr>
                <w:rFonts w:cs="Arial"/>
                <w:sz w:val="18"/>
                <w:szCs w:val="18"/>
              </w:rPr>
            </w:pPr>
            <w:r w:rsidRPr="005564B6">
              <w:rPr>
                <w:rFonts w:cs="Arial"/>
                <w:sz w:val="18"/>
                <w:szCs w:val="18"/>
              </w:rPr>
              <w:t>Het beroepsproduct is zichtbaar tot stand gekomen in samenspraak met enkele (groepen) belanghebbenden.</w:t>
            </w:r>
          </w:p>
          <w:p w14:paraId="3FCE3FFD" w14:textId="77777777" w:rsidR="006E1DFC" w:rsidRPr="005564B6" w:rsidRDefault="006E1DFC" w:rsidP="003E6D70">
            <w:pPr>
              <w:pStyle w:val="Lijstalinea"/>
              <w:numPr>
                <w:ilvl w:val="0"/>
                <w:numId w:val="14"/>
              </w:numPr>
              <w:adjustRightInd/>
              <w:snapToGrid/>
              <w:spacing w:after="160" w:line="259" w:lineRule="auto"/>
              <w:ind w:left="389"/>
              <w:rPr>
                <w:rFonts w:cs="Arial"/>
                <w:sz w:val="18"/>
                <w:szCs w:val="18"/>
              </w:rPr>
            </w:pPr>
            <w:r w:rsidRPr="005564B6">
              <w:rPr>
                <w:rFonts w:cs="Arial"/>
                <w:sz w:val="18"/>
                <w:szCs w:val="18"/>
              </w:rPr>
              <w:t>Het beroepsproduct is op passende wijze gedeeld.</w:t>
            </w:r>
          </w:p>
          <w:p w14:paraId="6679A480" w14:textId="77777777" w:rsidR="006E1DFC" w:rsidRPr="005564B6" w:rsidRDefault="006E1DFC" w:rsidP="003E6D70">
            <w:pPr>
              <w:adjustRightInd/>
              <w:snapToGrid/>
              <w:spacing w:after="160" w:line="259" w:lineRule="auto"/>
              <w:rPr>
                <w:rFonts w:cs="Arial"/>
                <w:sz w:val="18"/>
                <w:szCs w:val="18"/>
              </w:rPr>
            </w:pPr>
          </w:p>
        </w:tc>
        <w:tc>
          <w:tcPr>
            <w:tcW w:w="1063" w:type="pct"/>
            <w:shd w:val="clear" w:color="auto" w:fill="FFFFFF" w:themeFill="background1"/>
          </w:tcPr>
          <w:p w14:paraId="63A8A94D"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5873D0E7"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p w14:paraId="6E221744" w14:textId="77777777" w:rsidR="006E1DFC" w:rsidRPr="005564B6" w:rsidRDefault="006E1DFC" w:rsidP="003E6D70">
            <w:pPr>
              <w:pStyle w:val="Lijstalinea"/>
              <w:numPr>
                <w:ilvl w:val="0"/>
                <w:numId w:val="13"/>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zichtbaar tot stand gekomen in samenspraak met alle (groepen) belanghebbenden.</w:t>
            </w:r>
          </w:p>
          <w:p w14:paraId="2CE37461" w14:textId="77777777" w:rsidR="006E1DFC" w:rsidRPr="005564B6" w:rsidRDefault="006E1DFC" w:rsidP="003E6D70">
            <w:pPr>
              <w:numPr>
                <w:ilvl w:val="0"/>
                <w:numId w:val="13"/>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Belanghebbenden zijn actief betrokken bij het delen van het beroepsproduct.</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2CF47DA3" w14:textId="77777777" w:rsidR="006E1DFC" w:rsidRPr="005564B6" w:rsidRDefault="006E1DFC" w:rsidP="003E6D70">
            <w:pPr>
              <w:adjustRightInd/>
              <w:snapToGrid/>
              <w:spacing w:after="160" w:line="259" w:lineRule="auto"/>
              <w:rPr>
                <w:rFonts w:cs="Arial"/>
                <w:sz w:val="18"/>
                <w:szCs w:val="18"/>
              </w:rPr>
            </w:pPr>
          </w:p>
        </w:tc>
      </w:tr>
      <w:tr w:rsidR="006E1DFC" w:rsidRPr="005564B6" w14:paraId="5032C44F" w14:textId="77777777" w:rsidTr="003E6D70">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0ED0415B" w14:textId="77777777" w:rsidR="006E1DFC" w:rsidRPr="005564B6" w:rsidRDefault="006E1DFC" w:rsidP="003E6D70">
            <w:pPr>
              <w:adjustRightInd/>
              <w:snapToGrid/>
              <w:spacing w:after="160" w:line="259" w:lineRule="auto"/>
              <w:rPr>
                <w:rFonts w:cs="Arial"/>
                <w:b/>
                <w:bCs/>
                <w:sz w:val="18"/>
                <w:szCs w:val="18"/>
              </w:rPr>
            </w:pPr>
            <w:r w:rsidRPr="005564B6">
              <w:rPr>
                <w:rFonts w:cs="Arial"/>
                <w:b/>
                <w:bCs/>
                <w:sz w:val="18"/>
                <w:szCs w:val="18"/>
              </w:rPr>
              <w:t>Toelichting toegekende score criterium 3:</w:t>
            </w:r>
          </w:p>
          <w:p w14:paraId="66680571" w14:textId="77777777" w:rsidR="006E1DFC" w:rsidRPr="005564B6" w:rsidRDefault="006E1DFC" w:rsidP="003E6D70">
            <w:pPr>
              <w:adjustRightInd/>
              <w:snapToGrid/>
              <w:spacing w:after="160" w:line="259" w:lineRule="auto"/>
              <w:rPr>
                <w:rFonts w:cs="Arial"/>
                <w:b/>
                <w:bCs/>
                <w:sz w:val="18"/>
                <w:szCs w:val="18"/>
              </w:rPr>
            </w:pPr>
          </w:p>
        </w:tc>
        <w:tc>
          <w:tcPr>
            <w:tcW w:w="733" w:type="pct"/>
            <w:vMerge/>
          </w:tcPr>
          <w:p w14:paraId="3FA5A188" w14:textId="77777777" w:rsidR="006E1DFC" w:rsidRPr="005564B6" w:rsidRDefault="006E1DFC"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1DFC" w:rsidRPr="005564B6" w14:paraId="4BF751BC"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D9D9D9" w:themeFill="background1" w:themeFillShade="D9"/>
          </w:tcPr>
          <w:p w14:paraId="46A1E5BD"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lastRenderedPageBreak/>
              <w:t>BEOORDELING DEEL 2: VERANTWOORDINGSVERSLAG CRITERIUM 4-9</w:t>
            </w:r>
          </w:p>
        </w:tc>
      </w:tr>
      <w:tr w:rsidR="006E1DFC" w:rsidRPr="005564B6" w14:paraId="4E467CB5" w14:textId="77777777" w:rsidTr="003E6D70">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D9D9D9" w:themeFill="background1" w:themeFillShade="D9"/>
          </w:tcPr>
          <w:p w14:paraId="6A077D79"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CRITERIUM</w:t>
            </w:r>
          </w:p>
        </w:tc>
        <w:tc>
          <w:tcPr>
            <w:tcW w:w="740" w:type="pct"/>
            <w:gridSpan w:val="2"/>
            <w:shd w:val="clear" w:color="auto" w:fill="D9D9D9" w:themeFill="background1" w:themeFillShade="D9"/>
          </w:tcPr>
          <w:p w14:paraId="3C65858A"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D9D9D9" w:themeFill="background1" w:themeFillShade="D9"/>
          </w:tcPr>
          <w:p w14:paraId="1DC0DF45"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VOLDOENDE</w:t>
            </w:r>
          </w:p>
        </w:tc>
        <w:tc>
          <w:tcPr>
            <w:tcW w:w="1063" w:type="pct"/>
            <w:shd w:val="clear" w:color="auto" w:fill="D9D9D9" w:themeFill="background1" w:themeFillShade="D9"/>
          </w:tcPr>
          <w:p w14:paraId="0B420F45"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33" w:type="pct"/>
            <w:shd w:val="clear" w:color="auto" w:fill="D9D9D9" w:themeFill="background1" w:themeFillShade="D9"/>
          </w:tcPr>
          <w:p w14:paraId="00507C33"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Score</w:t>
            </w:r>
            <w:r>
              <w:rPr>
                <w:rFonts w:cs="Arial"/>
                <w:b/>
                <w:bCs/>
                <w:sz w:val="18"/>
                <w:szCs w:val="18"/>
              </w:rPr>
              <w:t xml:space="preserve"> (1-5)</w:t>
            </w:r>
          </w:p>
          <w:p w14:paraId="2AB9517F"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1=onvoldoende</w:t>
            </w:r>
          </w:p>
          <w:p w14:paraId="22784BFB"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3=voldoende</w:t>
            </w:r>
          </w:p>
          <w:p w14:paraId="7C07B20C"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5=goed</w:t>
            </w:r>
          </w:p>
        </w:tc>
      </w:tr>
      <w:tr w:rsidR="006E1DFC" w:rsidRPr="005564B6" w14:paraId="19448459" w14:textId="77777777" w:rsidTr="003E6D70">
        <w:trPr>
          <w:cnfStyle w:val="000000100000" w:firstRow="0" w:lastRow="0" w:firstColumn="0" w:lastColumn="0" w:oddVBand="0" w:evenVBand="0" w:oddHBand="1" w:evenHBand="0" w:firstRowFirstColumn="0" w:firstRowLastColumn="0" w:lastRowFirstColumn="0" w:lastRowLastColumn="0"/>
          <w:trHeight w:val="1683"/>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012AF975"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 xml:space="preserve">4. Beschrijving onderzoekscontext, praktijkvraagstuk, onderzoeksdoel en onderzoeksvraag </w:t>
            </w:r>
          </w:p>
        </w:tc>
        <w:tc>
          <w:tcPr>
            <w:tcW w:w="740" w:type="pct"/>
            <w:gridSpan w:val="2"/>
            <w:shd w:val="clear" w:color="auto" w:fill="FFFFFF" w:themeFill="background1"/>
          </w:tcPr>
          <w:p w14:paraId="68B0BED7"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5F9626EE" w14:textId="77777777" w:rsidR="006E1DFC" w:rsidRPr="005564B6" w:rsidRDefault="006E1DFC" w:rsidP="003E6D70">
            <w:pPr>
              <w:pStyle w:val="Lijstalinea"/>
              <w:numPr>
                <w:ilvl w:val="0"/>
                <w:numId w:val="3"/>
              </w:numPr>
              <w:rPr>
                <w:rFonts w:cs="Arial"/>
                <w:sz w:val="18"/>
                <w:szCs w:val="18"/>
              </w:rPr>
            </w:pPr>
            <w:r w:rsidRPr="005564B6">
              <w:rPr>
                <w:rFonts w:cs="Arial"/>
                <w:sz w:val="18"/>
                <w:szCs w:val="18"/>
              </w:rPr>
              <w:t>De onderzoekscontext en het praktijkvraagstuk zijn navolgbaar beschreven.</w:t>
            </w:r>
          </w:p>
          <w:p w14:paraId="1E606230" w14:textId="77777777" w:rsidR="006E1DFC" w:rsidRPr="005564B6" w:rsidRDefault="006E1DFC" w:rsidP="003E6D70">
            <w:pPr>
              <w:pStyle w:val="Lijstalinea"/>
              <w:numPr>
                <w:ilvl w:val="0"/>
                <w:numId w:val="3"/>
              </w:numPr>
              <w:rPr>
                <w:rFonts w:cs="Arial"/>
                <w:sz w:val="18"/>
                <w:szCs w:val="18"/>
              </w:rPr>
            </w:pPr>
            <w:r w:rsidRPr="005564B6">
              <w:rPr>
                <w:rFonts w:cs="Arial"/>
                <w:sz w:val="18"/>
                <w:szCs w:val="18"/>
              </w:rPr>
              <w:t xml:space="preserve">Het onderzoeksdoel en de onderzoeksvra(a)g(en) zijn navolgbaar, samenhangend en eenduidig beschreven. </w:t>
            </w:r>
          </w:p>
          <w:p w14:paraId="72A38A3A" w14:textId="77777777" w:rsidR="006E1DFC" w:rsidRPr="005564B6" w:rsidRDefault="006E1DFC" w:rsidP="003E6D70">
            <w:pPr>
              <w:keepNext/>
              <w:keepLines/>
              <w:tabs>
                <w:tab w:val="left" w:pos="4564"/>
              </w:tabs>
              <w:rPr>
                <w:rFonts w:cs="Arial"/>
                <w:i/>
                <w:iCs/>
                <w:sz w:val="18"/>
                <w:szCs w:val="18"/>
              </w:rPr>
            </w:pPr>
          </w:p>
        </w:tc>
        <w:tc>
          <w:tcPr>
            <w:tcW w:w="1063" w:type="pct"/>
            <w:shd w:val="clear" w:color="auto" w:fill="FFFFFF" w:themeFill="background1"/>
          </w:tcPr>
          <w:p w14:paraId="06FAB528"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5B046A2A" w14:textId="77777777" w:rsidR="006E1DFC" w:rsidRPr="005564B6" w:rsidRDefault="006E1DFC" w:rsidP="003E6D70">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 xml:space="preserve">Het onderzoeksdoel en de onderzoeksvraag zijn navolgbaar, samenhangend en eenduidig beschreven én beargumenteerd vanuit het praktijkvraagstuk en de onderzoekscontext. </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5369B4A8" w14:textId="77777777" w:rsidR="006E1DFC" w:rsidRPr="005564B6" w:rsidRDefault="006E1DFC" w:rsidP="003E6D70">
            <w:pPr>
              <w:keepNext/>
              <w:keepLines/>
              <w:tabs>
                <w:tab w:val="left" w:pos="4564"/>
              </w:tabs>
              <w:rPr>
                <w:rFonts w:cs="Arial"/>
                <w:sz w:val="18"/>
                <w:szCs w:val="18"/>
              </w:rPr>
            </w:pPr>
          </w:p>
        </w:tc>
      </w:tr>
      <w:tr w:rsidR="006E1DFC" w:rsidRPr="005564B6" w14:paraId="58D7EF88" w14:textId="77777777" w:rsidTr="003E6D70">
        <w:trPr>
          <w:trHeight w:val="448"/>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749612B6"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Toelichting toegekende score criterium 4:</w:t>
            </w:r>
          </w:p>
          <w:p w14:paraId="3C58BBCA" w14:textId="77777777" w:rsidR="006E1DFC" w:rsidRPr="005564B6" w:rsidRDefault="006E1DFC" w:rsidP="003E6D70">
            <w:pPr>
              <w:keepNext/>
              <w:keepLines/>
              <w:tabs>
                <w:tab w:val="left" w:pos="4564"/>
              </w:tabs>
              <w:rPr>
                <w:rFonts w:cs="Arial"/>
                <w:sz w:val="18"/>
                <w:szCs w:val="18"/>
              </w:rPr>
            </w:pPr>
          </w:p>
          <w:p w14:paraId="33290EF9" w14:textId="77777777" w:rsidR="006E1DFC" w:rsidRPr="005564B6" w:rsidRDefault="006E1DFC" w:rsidP="003E6D70">
            <w:pPr>
              <w:keepNext/>
              <w:keepLines/>
              <w:tabs>
                <w:tab w:val="left" w:pos="4564"/>
              </w:tabs>
              <w:rPr>
                <w:rFonts w:cs="Arial"/>
                <w:sz w:val="18"/>
                <w:szCs w:val="18"/>
              </w:rPr>
            </w:pPr>
          </w:p>
        </w:tc>
        <w:tc>
          <w:tcPr>
            <w:tcW w:w="733" w:type="pct"/>
            <w:vMerge/>
          </w:tcPr>
          <w:p w14:paraId="49303116"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1DFC" w:rsidRPr="005564B6" w14:paraId="486A73DA" w14:textId="77777777" w:rsidTr="003E6D70">
        <w:trPr>
          <w:cnfStyle w:val="000000100000" w:firstRow="0" w:lastRow="0" w:firstColumn="0" w:lastColumn="0" w:oddVBand="0" w:evenVBand="0" w:oddHBand="1" w:evenHBand="0" w:firstRowFirstColumn="0" w:firstRowLastColumn="0" w:lastRowFirstColumn="0" w:lastRowLastColumn="0"/>
          <w:trHeight w:val="2171"/>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6F0D2CBD"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 xml:space="preserve">5. Beschrijving en onderbouwing praktijkvraagstuk vanuit theorie en praktijk </w:t>
            </w:r>
          </w:p>
          <w:p w14:paraId="677A43EC" w14:textId="77777777" w:rsidR="006E1DFC" w:rsidRPr="005564B6" w:rsidRDefault="006E1DFC" w:rsidP="003E6D70">
            <w:pPr>
              <w:keepNext/>
              <w:keepLines/>
              <w:tabs>
                <w:tab w:val="left" w:pos="4564"/>
              </w:tabs>
              <w:rPr>
                <w:rFonts w:cs="Arial"/>
                <w:sz w:val="18"/>
                <w:szCs w:val="18"/>
              </w:rPr>
            </w:pPr>
          </w:p>
        </w:tc>
        <w:tc>
          <w:tcPr>
            <w:tcW w:w="740" w:type="pct"/>
            <w:gridSpan w:val="2"/>
            <w:shd w:val="clear" w:color="auto" w:fill="FFFFFF" w:themeFill="background1"/>
          </w:tcPr>
          <w:p w14:paraId="588C98EA"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24D31D3B" w14:textId="77777777" w:rsidR="006E1DFC" w:rsidRPr="005564B6" w:rsidRDefault="006E1DFC" w:rsidP="003E6D70">
            <w:pPr>
              <w:pStyle w:val="Lijstalinea"/>
              <w:numPr>
                <w:ilvl w:val="0"/>
                <w:numId w:val="4"/>
              </w:numPr>
              <w:rPr>
                <w:rFonts w:cs="Arial"/>
                <w:sz w:val="18"/>
                <w:szCs w:val="18"/>
              </w:rPr>
            </w:pPr>
            <w:r w:rsidRPr="005564B6">
              <w:rPr>
                <w:rFonts w:cs="Arial"/>
                <w:sz w:val="18"/>
                <w:szCs w:val="18"/>
              </w:rPr>
              <w:t>Het praktijkvraagstuk is vanuit verschillende perspectieven vanuit de theorie en de lespraktijk beschreven en verhelderd.</w:t>
            </w:r>
          </w:p>
          <w:p w14:paraId="52151A34" w14:textId="77777777" w:rsidR="006E1DFC" w:rsidRPr="005564B6" w:rsidRDefault="006E1DFC" w:rsidP="003E6D70">
            <w:pPr>
              <w:pStyle w:val="Lijstalinea"/>
              <w:keepNext/>
              <w:keepLines/>
              <w:numPr>
                <w:ilvl w:val="0"/>
                <w:numId w:val="4"/>
              </w:numPr>
              <w:tabs>
                <w:tab w:val="left" w:pos="4564"/>
              </w:tabs>
              <w:rPr>
                <w:rFonts w:cs="Arial"/>
                <w:sz w:val="18"/>
                <w:szCs w:val="18"/>
              </w:rPr>
            </w:pPr>
            <w:r w:rsidRPr="005564B6">
              <w:rPr>
                <w:rFonts w:cs="Arial"/>
                <w:sz w:val="18"/>
                <w:szCs w:val="18"/>
              </w:rPr>
              <w:t>Centrale begrippen zijn gedefinieerd met behulp van theorie.</w:t>
            </w:r>
          </w:p>
        </w:tc>
        <w:tc>
          <w:tcPr>
            <w:tcW w:w="1063" w:type="pct"/>
            <w:shd w:val="clear" w:color="auto" w:fill="FFFFFF" w:themeFill="background1"/>
          </w:tcPr>
          <w:p w14:paraId="0E9B1875"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6F05F2A1" w14:textId="77777777" w:rsidR="006E1DFC" w:rsidRPr="005564B6" w:rsidRDefault="006E1DFC" w:rsidP="003E6D70">
            <w:pPr>
              <w:pStyle w:val="Lijstalinea"/>
              <w:keepNext/>
              <w:keepLines/>
              <w:numPr>
                <w:ilvl w:val="0"/>
                <w:numId w:val="8"/>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Verschillende definities en perspectieven worden tegen elkaar afgewogen.</w:t>
            </w:r>
          </w:p>
          <w:p w14:paraId="5239F82F" w14:textId="77777777" w:rsidR="006E1DFC" w:rsidRPr="005564B6" w:rsidRDefault="006E1DFC" w:rsidP="003E6D70">
            <w:pPr>
              <w:pStyle w:val="Lijstalinea"/>
              <w:keepNext/>
              <w:keepLines/>
              <w:numPr>
                <w:ilvl w:val="0"/>
                <w:numId w:val="8"/>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Gebruikte bronnen zijn divers en geven een meer dan voldoende overzicht van het praktijkvraagstuk.</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14F2F9EB" w14:textId="77777777" w:rsidR="006E1DFC" w:rsidRPr="005564B6" w:rsidRDefault="006E1DFC" w:rsidP="003E6D70">
            <w:pPr>
              <w:keepNext/>
              <w:keepLines/>
              <w:tabs>
                <w:tab w:val="left" w:pos="4564"/>
              </w:tabs>
              <w:rPr>
                <w:rFonts w:cs="Arial"/>
                <w:sz w:val="18"/>
                <w:szCs w:val="18"/>
              </w:rPr>
            </w:pPr>
          </w:p>
        </w:tc>
      </w:tr>
      <w:tr w:rsidR="006E1DFC" w:rsidRPr="005564B6" w14:paraId="4762B4DD" w14:textId="77777777" w:rsidTr="003E6D70">
        <w:trPr>
          <w:trHeight w:val="961"/>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36EB56FA"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Toelichting toegekende score criterium 5:</w:t>
            </w:r>
          </w:p>
          <w:p w14:paraId="7D74740E" w14:textId="77777777" w:rsidR="006E1DFC" w:rsidRPr="005564B6" w:rsidRDefault="006E1DFC" w:rsidP="003E6D70">
            <w:pPr>
              <w:rPr>
                <w:rFonts w:cs="Arial"/>
                <w:sz w:val="18"/>
                <w:szCs w:val="18"/>
              </w:rPr>
            </w:pPr>
          </w:p>
          <w:p w14:paraId="779548F9" w14:textId="77777777" w:rsidR="006E1DFC" w:rsidRPr="005564B6" w:rsidRDefault="006E1DFC" w:rsidP="003E6D70">
            <w:pPr>
              <w:rPr>
                <w:rFonts w:cs="Arial"/>
                <w:sz w:val="18"/>
                <w:szCs w:val="18"/>
              </w:rPr>
            </w:pPr>
          </w:p>
        </w:tc>
        <w:tc>
          <w:tcPr>
            <w:tcW w:w="733" w:type="pct"/>
            <w:vMerge/>
          </w:tcPr>
          <w:p w14:paraId="351D7D75"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1DFC" w:rsidRPr="005564B6" w14:paraId="06F73DA8" w14:textId="77777777" w:rsidTr="003E6D70">
        <w:trPr>
          <w:cnfStyle w:val="000000100000" w:firstRow="0" w:lastRow="0" w:firstColumn="0" w:lastColumn="0" w:oddVBand="0" w:evenVBand="0" w:oddHBand="1" w:evenHBand="0" w:firstRowFirstColumn="0" w:firstRowLastColumn="0" w:lastRowFirstColumn="0" w:lastRowLastColumn="0"/>
          <w:trHeight w:val="2249"/>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30C16771"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6. Beschrijving en onderbouwing gekozen onderzoeksmethoden en instrumenten</w:t>
            </w:r>
          </w:p>
          <w:p w14:paraId="06AA15C6" w14:textId="77777777" w:rsidR="006E1DFC" w:rsidRPr="005564B6" w:rsidRDefault="006E1DFC" w:rsidP="003E6D70">
            <w:pPr>
              <w:keepNext/>
              <w:keepLines/>
              <w:tabs>
                <w:tab w:val="left" w:pos="4564"/>
              </w:tabs>
              <w:rPr>
                <w:rFonts w:cs="Arial"/>
                <w:sz w:val="18"/>
                <w:szCs w:val="18"/>
              </w:rPr>
            </w:pPr>
          </w:p>
          <w:p w14:paraId="4611F77D" w14:textId="77777777" w:rsidR="006E1DFC" w:rsidRPr="005564B6" w:rsidRDefault="006E1DFC" w:rsidP="003E6D70">
            <w:pPr>
              <w:keepNext/>
              <w:keepLines/>
              <w:tabs>
                <w:tab w:val="left" w:pos="4564"/>
              </w:tabs>
              <w:rPr>
                <w:rFonts w:cs="Arial"/>
                <w:sz w:val="18"/>
                <w:szCs w:val="18"/>
              </w:rPr>
            </w:pPr>
          </w:p>
        </w:tc>
        <w:tc>
          <w:tcPr>
            <w:tcW w:w="740" w:type="pct"/>
            <w:gridSpan w:val="2"/>
            <w:shd w:val="clear" w:color="auto" w:fill="FFFFFF" w:themeFill="background1"/>
          </w:tcPr>
          <w:p w14:paraId="3A5056D8"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37206D8B" w14:textId="77777777" w:rsidR="006E1DFC" w:rsidRPr="005564B6" w:rsidRDefault="006E1DFC" w:rsidP="003E6D70">
            <w:pPr>
              <w:pStyle w:val="Lijstalinea"/>
              <w:keepNext/>
              <w:keepLines/>
              <w:numPr>
                <w:ilvl w:val="0"/>
                <w:numId w:val="7"/>
              </w:numPr>
              <w:tabs>
                <w:tab w:val="left" w:pos="4564"/>
              </w:tabs>
              <w:rPr>
                <w:rFonts w:cs="Arial"/>
                <w:sz w:val="18"/>
                <w:szCs w:val="18"/>
              </w:rPr>
            </w:pPr>
            <w:r w:rsidRPr="005564B6">
              <w:rPr>
                <w:rFonts w:cs="Arial"/>
                <w:sz w:val="18"/>
                <w:szCs w:val="18"/>
              </w:rPr>
              <w:t xml:space="preserve">De gebruikte methoden en instrumenten en wijze van dataverzameling zijn adequaat beschreven, verantwoord en passend om het praktijkvraagstuk te kunnen beantwoorden. </w:t>
            </w:r>
          </w:p>
          <w:p w14:paraId="72173580" w14:textId="77777777" w:rsidR="006E1DFC" w:rsidRPr="005564B6" w:rsidRDefault="006E1DFC" w:rsidP="003E6D70">
            <w:pPr>
              <w:pStyle w:val="Lijstalinea"/>
              <w:keepNext/>
              <w:keepLines/>
              <w:numPr>
                <w:ilvl w:val="0"/>
                <w:numId w:val="7"/>
              </w:numPr>
              <w:tabs>
                <w:tab w:val="left" w:pos="4564"/>
              </w:tabs>
              <w:rPr>
                <w:rFonts w:cs="Arial"/>
                <w:sz w:val="18"/>
                <w:szCs w:val="18"/>
              </w:rPr>
            </w:pPr>
            <w:r w:rsidRPr="005564B6">
              <w:rPr>
                <w:rFonts w:cs="Arial"/>
                <w:sz w:val="18"/>
                <w:szCs w:val="18"/>
              </w:rPr>
              <w:t xml:space="preserve">De onderzoeksgroep(en) is/zijn goed gekozen en beschreven. </w:t>
            </w:r>
          </w:p>
        </w:tc>
        <w:tc>
          <w:tcPr>
            <w:tcW w:w="1063" w:type="pct"/>
            <w:shd w:val="clear" w:color="auto" w:fill="FFFFFF" w:themeFill="background1"/>
          </w:tcPr>
          <w:p w14:paraId="7F6C5EB1"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7B799B6B" w14:textId="77777777" w:rsidR="006E1DFC" w:rsidRPr="005564B6" w:rsidRDefault="006E1DFC" w:rsidP="003E6D70">
            <w:pPr>
              <w:pStyle w:val="Lijstalinea"/>
              <w:keepNext/>
              <w:keepLines/>
              <w:numPr>
                <w:ilvl w:val="0"/>
                <w:numId w:val="10"/>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Methoden en/of instrumenten zijn gevarieerd en samenhangend.</w:t>
            </w:r>
          </w:p>
          <w:p w14:paraId="034C401A" w14:textId="77777777" w:rsidR="006E1DFC" w:rsidRPr="005564B6" w:rsidRDefault="006E1DFC" w:rsidP="003E6D70">
            <w:pPr>
              <w:pStyle w:val="Lijstalinea"/>
              <w:keepNext/>
              <w:keepLines/>
              <w:numPr>
                <w:ilvl w:val="0"/>
                <w:numId w:val="10"/>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De aandacht voor betrouwbaarheid en validiteit van de methoden/instrumenten is adequaat verwoord.</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1F43CC09" w14:textId="77777777" w:rsidR="006E1DFC" w:rsidRPr="005564B6" w:rsidRDefault="006E1DFC" w:rsidP="003E6D70">
            <w:pPr>
              <w:keepNext/>
              <w:keepLines/>
              <w:tabs>
                <w:tab w:val="left" w:pos="4564"/>
              </w:tabs>
              <w:rPr>
                <w:rFonts w:cs="Arial"/>
                <w:sz w:val="18"/>
                <w:szCs w:val="18"/>
              </w:rPr>
            </w:pPr>
          </w:p>
        </w:tc>
      </w:tr>
      <w:tr w:rsidR="006E1DFC" w:rsidRPr="005564B6" w14:paraId="5D402315" w14:textId="77777777" w:rsidTr="003E6D70">
        <w:trPr>
          <w:trHeight w:val="769"/>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56050BFB"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Toelichting toegekende score criterium 6:</w:t>
            </w:r>
          </w:p>
          <w:p w14:paraId="1AA96DA2" w14:textId="77777777" w:rsidR="006E1DFC" w:rsidRPr="005564B6" w:rsidRDefault="006E1DFC" w:rsidP="003E6D70">
            <w:pPr>
              <w:keepNext/>
              <w:keepLines/>
              <w:tabs>
                <w:tab w:val="left" w:pos="4564"/>
              </w:tabs>
              <w:rPr>
                <w:rFonts w:cs="Arial"/>
                <w:b/>
                <w:bCs/>
                <w:sz w:val="18"/>
                <w:szCs w:val="18"/>
              </w:rPr>
            </w:pPr>
          </w:p>
          <w:p w14:paraId="70DFA455" w14:textId="77777777" w:rsidR="006E1DFC" w:rsidRPr="005564B6" w:rsidRDefault="006E1DFC" w:rsidP="003E6D70">
            <w:pPr>
              <w:keepNext/>
              <w:keepLines/>
              <w:tabs>
                <w:tab w:val="left" w:pos="4564"/>
              </w:tabs>
              <w:rPr>
                <w:rFonts w:cs="Arial"/>
                <w:b/>
                <w:bCs/>
                <w:sz w:val="18"/>
                <w:szCs w:val="18"/>
              </w:rPr>
            </w:pPr>
          </w:p>
        </w:tc>
        <w:tc>
          <w:tcPr>
            <w:tcW w:w="733" w:type="pct"/>
            <w:vMerge/>
          </w:tcPr>
          <w:p w14:paraId="4EB051D4"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008EBA25" w14:textId="77777777" w:rsidR="006E1DFC" w:rsidRPr="005564B6" w:rsidRDefault="006E1DFC" w:rsidP="006E1DFC">
      <w:pPr>
        <w:rPr>
          <w:rFonts w:cs="Arial"/>
          <w:sz w:val="18"/>
          <w:szCs w:val="18"/>
        </w:rPr>
      </w:pPr>
      <w:r w:rsidRPr="005564B6">
        <w:rPr>
          <w:rFonts w:cs="Arial"/>
          <w:sz w:val="18"/>
          <w:szCs w:val="18"/>
        </w:rPr>
        <w:br w:type="page"/>
      </w:r>
    </w:p>
    <w:tbl>
      <w:tblPr>
        <w:tblStyle w:val="LightList-Accent41"/>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1627"/>
        <w:gridCol w:w="2695"/>
        <w:gridCol w:w="2680"/>
        <w:gridCol w:w="1542"/>
      </w:tblGrid>
      <w:tr w:rsidR="006E1DFC" w:rsidRPr="005564B6" w14:paraId="0E1C1718" w14:textId="77777777" w:rsidTr="003E6D70">
        <w:trPr>
          <w:cnfStyle w:val="000000100000" w:firstRow="0" w:lastRow="0" w:firstColumn="0" w:lastColumn="0" w:oddVBand="0" w:evenVBand="0" w:oddHBand="1" w:evenHBand="0" w:firstRowFirstColumn="0" w:firstRowLastColumn="0" w:lastRowFirstColumn="0" w:lastRowLastColumn="0"/>
          <w:trHeight w:val="1150"/>
        </w:trPr>
        <w:tc>
          <w:tcPr>
            <w:cnfStyle w:val="000010000000" w:firstRow="0" w:lastRow="0" w:firstColumn="0" w:lastColumn="0" w:oddVBand="1" w:evenVBand="0" w:oddHBand="0" w:evenHBand="0" w:firstRowFirstColumn="0" w:firstRowLastColumn="0" w:lastRowFirstColumn="0" w:lastRowLastColumn="0"/>
            <w:tcW w:w="812" w:type="pct"/>
            <w:shd w:val="clear" w:color="auto" w:fill="D9D9D9" w:themeFill="background1" w:themeFillShade="D9"/>
          </w:tcPr>
          <w:p w14:paraId="7E87C4ED"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lastRenderedPageBreak/>
              <w:t>CRITERIUM</w:t>
            </w:r>
          </w:p>
        </w:tc>
        <w:tc>
          <w:tcPr>
            <w:tcW w:w="779" w:type="pct"/>
            <w:shd w:val="clear" w:color="auto" w:fill="D9D9D9" w:themeFill="background1" w:themeFillShade="D9"/>
          </w:tcPr>
          <w:p w14:paraId="399AADBD"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339" w:type="pct"/>
            <w:shd w:val="clear" w:color="auto" w:fill="D9D9D9" w:themeFill="background1" w:themeFillShade="D9"/>
          </w:tcPr>
          <w:p w14:paraId="7E07F16A" w14:textId="77777777" w:rsidR="006E1DFC" w:rsidRPr="005564B6" w:rsidRDefault="006E1DFC" w:rsidP="003E6D70">
            <w:pPr>
              <w:keepNext/>
              <w:keepLines/>
              <w:tabs>
                <w:tab w:val="left" w:pos="4564"/>
              </w:tabs>
              <w:rPr>
                <w:rFonts w:cs="Arial"/>
                <w:sz w:val="18"/>
                <w:szCs w:val="18"/>
              </w:rPr>
            </w:pPr>
            <w:r w:rsidRPr="005564B6">
              <w:rPr>
                <w:rFonts w:cs="Arial"/>
                <w:b/>
                <w:bCs/>
                <w:sz w:val="18"/>
                <w:szCs w:val="18"/>
              </w:rPr>
              <w:t>VOLDOENDE</w:t>
            </w:r>
          </w:p>
        </w:tc>
        <w:tc>
          <w:tcPr>
            <w:tcW w:w="1302" w:type="pct"/>
            <w:shd w:val="clear" w:color="auto" w:fill="D9D9D9" w:themeFill="background1" w:themeFillShade="D9"/>
          </w:tcPr>
          <w:p w14:paraId="11C573D6"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67" w:type="pct"/>
            <w:shd w:val="clear" w:color="auto" w:fill="D9D9D9" w:themeFill="background1" w:themeFillShade="D9"/>
          </w:tcPr>
          <w:p w14:paraId="5EF983D3"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Score</w:t>
            </w:r>
            <w:r>
              <w:rPr>
                <w:rFonts w:cs="Arial"/>
                <w:b/>
                <w:bCs/>
                <w:sz w:val="18"/>
                <w:szCs w:val="18"/>
              </w:rPr>
              <w:t xml:space="preserve"> (1-5)</w:t>
            </w:r>
          </w:p>
          <w:p w14:paraId="25432081"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1=onvoldoende</w:t>
            </w:r>
          </w:p>
          <w:p w14:paraId="1B42A917"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3=voldoende</w:t>
            </w:r>
          </w:p>
          <w:p w14:paraId="675DA1FB" w14:textId="77777777" w:rsidR="006E1DFC" w:rsidRPr="005564B6" w:rsidRDefault="006E1DFC" w:rsidP="003E6D70">
            <w:pPr>
              <w:keepNext/>
              <w:keepLines/>
              <w:tabs>
                <w:tab w:val="left" w:pos="4564"/>
              </w:tabs>
              <w:rPr>
                <w:rFonts w:cs="Arial"/>
                <w:sz w:val="18"/>
                <w:szCs w:val="18"/>
              </w:rPr>
            </w:pPr>
            <w:r w:rsidRPr="005564B6">
              <w:rPr>
                <w:rFonts w:cs="Arial"/>
                <w:b/>
                <w:bCs/>
                <w:sz w:val="18"/>
                <w:szCs w:val="18"/>
              </w:rPr>
              <w:t>5=goed</w:t>
            </w:r>
          </w:p>
        </w:tc>
      </w:tr>
      <w:tr w:rsidR="006E1DFC" w:rsidRPr="005564B6" w14:paraId="0F3BDA1A" w14:textId="77777777" w:rsidTr="003E6D70">
        <w:trPr>
          <w:trHeight w:val="2249"/>
        </w:trPr>
        <w:tc>
          <w:tcPr>
            <w:cnfStyle w:val="000010000000" w:firstRow="0" w:lastRow="0" w:firstColumn="0" w:lastColumn="0" w:oddVBand="1" w:evenVBand="0" w:oddHBand="0" w:evenHBand="0" w:firstRowFirstColumn="0" w:firstRowLastColumn="0" w:lastRowFirstColumn="0" w:lastRowLastColumn="0"/>
            <w:tcW w:w="812" w:type="pct"/>
            <w:shd w:val="clear" w:color="auto" w:fill="FFFFFF" w:themeFill="background1"/>
          </w:tcPr>
          <w:p w14:paraId="66AE9F53"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7. Analyse en weergave van onderzoeksresultaten</w:t>
            </w:r>
          </w:p>
        </w:tc>
        <w:tc>
          <w:tcPr>
            <w:tcW w:w="779" w:type="pct"/>
            <w:shd w:val="clear" w:color="auto" w:fill="FFFFFF" w:themeFill="background1"/>
          </w:tcPr>
          <w:p w14:paraId="5423286A"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339" w:type="pct"/>
            <w:shd w:val="clear" w:color="auto" w:fill="FFFFFF" w:themeFill="background1"/>
          </w:tcPr>
          <w:p w14:paraId="63D24E9C" w14:textId="77777777" w:rsidR="006E1DFC" w:rsidRPr="005564B6" w:rsidRDefault="006E1DFC" w:rsidP="003E6D70">
            <w:pPr>
              <w:pStyle w:val="Lijstalinea"/>
              <w:keepNext/>
              <w:keepLines/>
              <w:numPr>
                <w:ilvl w:val="0"/>
                <w:numId w:val="7"/>
              </w:numPr>
              <w:tabs>
                <w:tab w:val="left" w:pos="4564"/>
              </w:tabs>
              <w:rPr>
                <w:rFonts w:cs="Arial"/>
                <w:sz w:val="18"/>
                <w:szCs w:val="18"/>
              </w:rPr>
            </w:pPr>
            <w:r w:rsidRPr="005564B6">
              <w:rPr>
                <w:rFonts w:cs="Arial"/>
                <w:sz w:val="18"/>
                <w:szCs w:val="18"/>
              </w:rPr>
              <w:t xml:space="preserve">De wijze van data-analyse is transparant, navolgbaar, systematisch en passend om het praktijkvraagstuk te kunnen beantwoorden. </w:t>
            </w:r>
          </w:p>
          <w:p w14:paraId="161EAA4A" w14:textId="77777777" w:rsidR="006E1DFC" w:rsidRPr="005564B6" w:rsidRDefault="006E1DFC" w:rsidP="003E6D70">
            <w:pPr>
              <w:pStyle w:val="Lijstalinea"/>
              <w:keepNext/>
              <w:keepLines/>
              <w:numPr>
                <w:ilvl w:val="0"/>
                <w:numId w:val="7"/>
              </w:numPr>
              <w:tabs>
                <w:tab w:val="left" w:pos="4564"/>
              </w:tabs>
              <w:rPr>
                <w:rFonts w:cs="Arial"/>
                <w:sz w:val="18"/>
                <w:szCs w:val="18"/>
              </w:rPr>
            </w:pPr>
            <w:r w:rsidRPr="005564B6">
              <w:rPr>
                <w:rFonts w:cs="Arial"/>
                <w:sz w:val="18"/>
                <w:szCs w:val="18"/>
              </w:rPr>
              <w:t>De onderzoeksresultaten worden correct weergegeven en toegelicht, op een manier die past bij de verzamelde data en analyse.</w:t>
            </w:r>
          </w:p>
        </w:tc>
        <w:tc>
          <w:tcPr>
            <w:tcW w:w="1302" w:type="pct"/>
            <w:shd w:val="clear" w:color="auto" w:fill="FFFFFF" w:themeFill="background1"/>
          </w:tcPr>
          <w:p w14:paraId="317796C6"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Voldoende +</w:t>
            </w:r>
          </w:p>
          <w:p w14:paraId="53E0051E" w14:textId="77777777" w:rsidR="006E1DFC" w:rsidRPr="005564B6" w:rsidRDefault="006E1DFC" w:rsidP="003E6D70">
            <w:pPr>
              <w:pStyle w:val="Lijstalinea"/>
              <w:keepNext/>
              <w:keepLines/>
              <w:numPr>
                <w:ilvl w:val="0"/>
                <w:numId w:val="11"/>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De onderzoeksresultaten worden overzichtelijk weergegeven en toegelicht. </w:t>
            </w:r>
          </w:p>
          <w:p w14:paraId="54312BE9" w14:textId="77777777" w:rsidR="006E1DFC" w:rsidRPr="005564B6" w:rsidRDefault="006E1DFC" w:rsidP="003E6D70">
            <w:pPr>
              <w:pStyle w:val="Lijstalinea"/>
              <w:keepNext/>
              <w:keepLines/>
              <w:numPr>
                <w:ilvl w:val="0"/>
                <w:numId w:val="11"/>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Er is aandacht voor analyse van opvallende resultaten (indien die zich voordoen).</w:t>
            </w:r>
          </w:p>
        </w:tc>
        <w:tc>
          <w:tcPr>
            <w:cnfStyle w:val="000010000000" w:firstRow="0" w:lastRow="0" w:firstColumn="0" w:lastColumn="0" w:oddVBand="1" w:evenVBand="0" w:oddHBand="0" w:evenHBand="0" w:firstRowFirstColumn="0" w:firstRowLastColumn="0" w:lastRowFirstColumn="0" w:lastRowLastColumn="0"/>
            <w:tcW w:w="767" w:type="pct"/>
            <w:vMerge w:val="restart"/>
            <w:shd w:val="clear" w:color="auto" w:fill="E8E8E8" w:themeFill="background2"/>
          </w:tcPr>
          <w:p w14:paraId="7D6E6594" w14:textId="77777777" w:rsidR="006E1DFC" w:rsidRPr="005564B6" w:rsidRDefault="006E1DFC" w:rsidP="003E6D70">
            <w:pPr>
              <w:keepNext/>
              <w:keepLines/>
              <w:tabs>
                <w:tab w:val="left" w:pos="4564"/>
              </w:tabs>
              <w:rPr>
                <w:rFonts w:cs="Arial"/>
                <w:sz w:val="18"/>
                <w:szCs w:val="18"/>
              </w:rPr>
            </w:pPr>
          </w:p>
        </w:tc>
      </w:tr>
      <w:tr w:rsidR="006E1DFC" w:rsidRPr="005564B6" w14:paraId="1F62326C"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33" w:type="pct"/>
            <w:gridSpan w:val="4"/>
            <w:shd w:val="clear" w:color="auto" w:fill="E8E8E8" w:themeFill="background2"/>
          </w:tcPr>
          <w:p w14:paraId="062ACA53"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Toelichting toegekende score criterium 7:</w:t>
            </w:r>
          </w:p>
          <w:p w14:paraId="32A09271" w14:textId="77777777" w:rsidR="006E1DFC" w:rsidRPr="005564B6" w:rsidRDefault="006E1DFC" w:rsidP="003E6D70">
            <w:pPr>
              <w:keepNext/>
              <w:keepLines/>
              <w:tabs>
                <w:tab w:val="left" w:pos="4564"/>
              </w:tabs>
              <w:rPr>
                <w:rFonts w:cs="Arial"/>
                <w:b/>
                <w:bCs/>
                <w:sz w:val="18"/>
                <w:szCs w:val="18"/>
              </w:rPr>
            </w:pPr>
          </w:p>
          <w:p w14:paraId="551ECD0B" w14:textId="77777777" w:rsidR="006E1DFC" w:rsidRPr="005564B6" w:rsidRDefault="006E1DFC" w:rsidP="003E6D70">
            <w:pPr>
              <w:keepNext/>
              <w:keepLines/>
              <w:tabs>
                <w:tab w:val="left" w:pos="4564"/>
              </w:tabs>
              <w:rPr>
                <w:rFonts w:cs="Arial"/>
                <w:b/>
                <w:bCs/>
                <w:sz w:val="18"/>
                <w:szCs w:val="18"/>
              </w:rPr>
            </w:pPr>
          </w:p>
        </w:tc>
        <w:tc>
          <w:tcPr>
            <w:tcW w:w="767" w:type="pct"/>
            <w:vMerge/>
          </w:tcPr>
          <w:p w14:paraId="19AD1097"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6E1DFC" w:rsidRPr="005564B6" w14:paraId="0E8A8961" w14:textId="77777777" w:rsidTr="003E6D70">
        <w:trPr>
          <w:trHeight w:val="2107"/>
        </w:trPr>
        <w:tc>
          <w:tcPr>
            <w:cnfStyle w:val="000010000000" w:firstRow="0" w:lastRow="0" w:firstColumn="0" w:lastColumn="0" w:oddVBand="1" w:evenVBand="0" w:oddHBand="0" w:evenHBand="0" w:firstRowFirstColumn="0" w:firstRowLastColumn="0" w:lastRowFirstColumn="0" w:lastRowLastColumn="0"/>
            <w:tcW w:w="812" w:type="pct"/>
            <w:shd w:val="clear" w:color="auto" w:fill="FFFFFF" w:themeFill="background1"/>
          </w:tcPr>
          <w:p w14:paraId="15350A3E"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8. Conclusie en discussie</w:t>
            </w:r>
          </w:p>
        </w:tc>
        <w:tc>
          <w:tcPr>
            <w:tcW w:w="779" w:type="pct"/>
            <w:shd w:val="clear" w:color="auto" w:fill="FFFFFF" w:themeFill="background1"/>
          </w:tcPr>
          <w:p w14:paraId="2ED6980F"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339" w:type="pct"/>
            <w:shd w:val="clear" w:color="auto" w:fill="FFFFFF" w:themeFill="background1"/>
          </w:tcPr>
          <w:p w14:paraId="79943F61" w14:textId="77777777" w:rsidR="006E1DFC" w:rsidRPr="005564B6" w:rsidRDefault="006E1DFC" w:rsidP="003E6D70">
            <w:pPr>
              <w:pStyle w:val="Lijstalinea"/>
              <w:numPr>
                <w:ilvl w:val="0"/>
                <w:numId w:val="9"/>
              </w:numPr>
              <w:tabs>
                <w:tab w:val="left" w:pos="4564"/>
              </w:tabs>
              <w:rPr>
                <w:rFonts w:cs="Arial"/>
                <w:sz w:val="18"/>
                <w:szCs w:val="18"/>
              </w:rPr>
            </w:pPr>
            <w:r w:rsidRPr="005564B6">
              <w:rPr>
                <w:rFonts w:cs="Arial"/>
                <w:sz w:val="18"/>
                <w:szCs w:val="18"/>
              </w:rPr>
              <w:t>Conclusies vloeien logisch voort uit de resultaten en er wordt een antwoord op het praktijkvraagstuk geformuleerd.</w:t>
            </w:r>
          </w:p>
          <w:p w14:paraId="47505477" w14:textId="77777777" w:rsidR="006E1DFC" w:rsidRPr="005564B6" w:rsidRDefault="006E1DFC" w:rsidP="003E6D70">
            <w:pPr>
              <w:pStyle w:val="Lijstalinea"/>
              <w:numPr>
                <w:ilvl w:val="0"/>
                <w:numId w:val="9"/>
              </w:numPr>
              <w:tabs>
                <w:tab w:val="left" w:pos="4564"/>
              </w:tabs>
              <w:rPr>
                <w:rFonts w:cs="Arial"/>
                <w:sz w:val="18"/>
                <w:szCs w:val="18"/>
              </w:rPr>
            </w:pPr>
            <w:r w:rsidRPr="005564B6">
              <w:rPr>
                <w:rFonts w:cs="Arial"/>
                <w:sz w:val="18"/>
                <w:szCs w:val="18"/>
              </w:rPr>
              <w:t xml:space="preserve">De reikwijdte en beperkingen van het onderzoek en het beroepsproduct worden in de discussie besproken. </w:t>
            </w:r>
          </w:p>
          <w:p w14:paraId="6FC5262E" w14:textId="77777777" w:rsidR="006E1DFC" w:rsidRPr="005564B6" w:rsidRDefault="006E1DFC" w:rsidP="003E6D70">
            <w:pPr>
              <w:pStyle w:val="Lijstalinea"/>
              <w:numPr>
                <w:ilvl w:val="0"/>
                <w:numId w:val="9"/>
              </w:numPr>
              <w:tabs>
                <w:tab w:val="left" w:pos="4564"/>
              </w:tabs>
              <w:rPr>
                <w:rFonts w:cs="Arial"/>
                <w:sz w:val="18"/>
                <w:szCs w:val="18"/>
              </w:rPr>
            </w:pPr>
            <w:r w:rsidRPr="005564B6">
              <w:rPr>
                <w:rFonts w:cs="Arial"/>
                <w:sz w:val="18"/>
                <w:szCs w:val="18"/>
              </w:rPr>
              <w:t xml:space="preserve">Er worden aanbevelingen gedaan voor de praktijk. </w:t>
            </w:r>
          </w:p>
        </w:tc>
        <w:tc>
          <w:tcPr>
            <w:tcW w:w="1302" w:type="pct"/>
            <w:shd w:val="clear" w:color="auto" w:fill="FFFFFF" w:themeFill="background1"/>
          </w:tcPr>
          <w:p w14:paraId="7956A174"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Voldoende + </w:t>
            </w:r>
          </w:p>
          <w:p w14:paraId="0B7CCAF7" w14:textId="77777777" w:rsidR="006E1DFC" w:rsidRPr="005564B6" w:rsidRDefault="006E1DFC" w:rsidP="003E6D70">
            <w:pPr>
              <w:pStyle w:val="Lijstalinea"/>
              <w:keepNext/>
              <w:keepLines/>
              <w:numPr>
                <w:ilvl w:val="0"/>
                <w:numId w:val="12"/>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Validiteit en betrouwbaarheid van de resultaten worden betrokken in de conclusie en/of discussie. </w:t>
            </w:r>
          </w:p>
          <w:p w14:paraId="4D8327E4" w14:textId="77777777" w:rsidR="006E1DFC" w:rsidRPr="005564B6" w:rsidRDefault="006E1DFC" w:rsidP="003E6D70">
            <w:pPr>
              <w:pStyle w:val="Lijstalinea"/>
              <w:keepNext/>
              <w:keepLines/>
              <w:numPr>
                <w:ilvl w:val="0"/>
                <w:numId w:val="12"/>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Resultaten worden overtuigend in verband gebracht met elkaar en met relevante en actuele bronnen uit de theorie en kenmerken van de lespraktijk.</w:t>
            </w:r>
          </w:p>
          <w:p w14:paraId="3B9E3E94" w14:textId="77777777" w:rsidR="006E1DFC" w:rsidRPr="005564B6" w:rsidRDefault="006E1DFC" w:rsidP="003E6D70">
            <w:pPr>
              <w:pStyle w:val="Lijstalinea"/>
              <w:numPr>
                <w:ilvl w:val="0"/>
                <w:numId w:val="9"/>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Er worden aanbevelingen gedaan voor vervolgonderzoek. </w:t>
            </w:r>
          </w:p>
        </w:tc>
        <w:tc>
          <w:tcPr>
            <w:cnfStyle w:val="000010000000" w:firstRow="0" w:lastRow="0" w:firstColumn="0" w:lastColumn="0" w:oddVBand="1" w:evenVBand="0" w:oddHBand="0" w:evenHBand="0" w:firstRowFirstColumn="0" w:firstRowLastColumn="0" w:lastRowFirstColumn="0" w:lastRowLastColumn="0"/>
            <w:tcW w:w="767" w:type="pct"/>
            <w:vMerge w:val="restart"/>
            <w:shd w:val="clear" w:color="auto" w:fill="E8E8E8" w:themeFill="background2"/>
          </w:tcPr>
          <w:p w14:paraId="40D38B0F" w14:textId="77777777" w:rsidR="006E1DFC" w:rsidRPr="005564B6" w:rsidRDefault="006E1DFC" w:rsidP="003E6D70">
            <w:pPr>
              <w:keepNext/>
              <w:keepLines/>
              <w:tabs>
                <w:tab w:val="left" w:pos="4564"/>
              </w:tabs>
              <w:rPr>
                <w:rFonts w:cs="Arial"/>
                <w:sz w:val="18"/>
                <w:szCs w:val="18"/>
              </w:rPr>
            </w:pPr>
          </w:p>
        </w:tc>
      </w:tr>
      <w:tr w:rsidR="006E1DFC" w:rsidRPr="005564B6" w14:paraId="7CDEFAC8" w14:textId="77777777" w:rsidTr="003E6D70">
        <w:trPr>
          <w:cnfStyle w:val="000000100000" w:firstRow="0" w:lastRow="0" w:firstColumn="0" w:lastColumn="0" w:oddVBand="0" w:evenVBand="0" w:oddHBand="1"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4233" w:type="pct"/>
            <w:gridSpan w:val="4"/>
            <w:shd w:val="clear" w:color="auto" w:fill="E8E8E8" w:themeFill="background2"/>
          </w:tcPr>
          <w:p w14:paraId="73C51A4A"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Toelichting toegekende score criterium 8:</w:t>
            </w:r>
          </w:p>
          <w:p w14:paraId="6B8E70BB" w14:textId="77777777" w:rsidR="006E1DFC" w:rsidRPr="005564B6" w:rsidRDefault="006E1DFC" w:rsidP="003E6D70">
            <w:pPr>
              <w:keepNext/>
              <w:keepLines/>
              <w:tabs>
                <w:tab w:val="left" w:pos="4564"/>
              </w:tabs>
              <w:rPr>
                <w:rFonts w:cs="Arial"/>
                <w:b/>
                <w:bCs/>
                <w:sz w:val="18"/>
                <w:szCs w:val="18"/>
              </w:rPr>
            </w:pPr>
          </w:p>
          <w:p w14:paraId="5287ACD8" w14:textId="77777777" w:rsidR="006E1DFC" w:rsidRPr="005564B6" w:rsidRDefault="006E1DFC" w:rsidP="003E6D70">
            <w:pPr>
              <w:keepNext/>
              <w:keepLines/>
              <w:tabs>
                <w:tab w:val="left" w:pos="4564"/>
              </w:tabs>
              <w:rPr>
                <w:rFonts w:cs="Arial"/>
                <w:b/>
                <w:bCs/>
                <w:sz w:val="18"/>
                <w:szCs w:val="18"/>
              </w:rPr>
            </w:pPr>
          </w:p>
        </w:tc>
        <w:tc>
          <w:tcPr>
            <w:tcW w:w="767" w:type="pct"/>
            <w:vMerge/>
          </w:tcPr>
          <w:p w14:paraId="39FEBE80"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1147B309" w14:textId="77777777" w:rsidR="006E1DFC" w:rsidRPr="005564B6" w:rsidRDefault="006E1DFC" w:rsidP="006E1DFC">
      <w:pPr>
        <w:rPr>
          <w:rFonts w:cs="Arial"/>
          <w:sz w:val="18"/>
          <w:szCs w:val="18"/>
        </w:rPr>
      </w:pPr>
      <w:r w:rsidRPr="005564B6">
        <w:rPr>
          <w:rFonts w:cs="Arial"/>
          <w:sz w:val="18"/>
          <w:szCs w:val="18"/>
        </w:rPr>
        <w:br w:type="page"/>
      </w:r>
    </w:p>
    <w:tbl>
      <w:tblPr>
        <w:tblStyle w:val="LightList-Accent41"/>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1640"/>
        <w:gridCol w:w="2705"/>
        <w:gridCol w:w="6"/>
        <w:gridCol w:w="2543"/>
        <w:gridCol w:w="1585"/>
      </w:tblGrid>
      <w:tr w:rsidR="006E1DFC" w:rsidRPr="005564B6" w14:paraId="2467E8B8"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84" w:type="pct"/>
            <w:shd w:val="clear" w:color="auto" w:fill="D9D9D9" w:themeFill="background1" w:themeFillShade="D9"/>
          </w:tcPr>
          <w:p w14:paraId="06AC14CC"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lastRenderedPageBreak/>
              <w:t>CRITERIUM</w:t>
            </w:r>
          </w:p>
        </w:tc>
        <w:tc>
          <w:tcPr>
            <w:tcW w:w="825" w:type="pct"/>
            <w:shd w:val="clear" w:color="auto" w:fill="D9D9D9" w:themeFill="background1" w:themeFillShade="D9"/>
          </w:tcPr>
          <w:p w14:paraId="12A69640"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337" w:type="pct"/>
            <w:gridSpan w:val="2"/>
            <w:shd w:val="clear" w:color="auto" w:fill="D9D9D9" w:themeFill="background1" w:themeFillShade="D9"/>
          </w:tcPr>
          <w:p w14:paraId="1BDEDB4F"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VOLDOENDE</w:t>
            </w:r>
          </w:p>
        </w:tc>
        <w:tc>
          <w:tcPr>
            <w:tcW w:w="1256" w:type="pct"/>
            <w:shd w:val="clear" w:color="auto" w:fill="D9D9D9" w:themeFill="background1" w:themeFillShade="D9"/>
          </w:tcPr>
          <w:p w14:paraId="4F90392B"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98" w:type="pct"/>
            <w:shd w:val="clear" w:color="auto" w:fill="D9D9D9" w:themeFill="background1" w:themeFillShade="D9"/>
          </w:tcPr>
          <w:p w14:paraId="6AEE0DCC"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Score</w:t>
            </w:r>
            <w:r>
              <w:rPr>
                <w:rFonts w:cs="Arial"/>
                <w:b/>
                <w:bCs/>
                <w:sz w:val="18"/>
                <w:szCs w:val="18"/>
              </w:rPr>
              <w:t xml:space="preserve"> (1-5)</w:t>
            </w:r>
          </w:p>
          <w:p w14:paraId="49942985"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1=onvoldoende</w:t>
            </w:r>
          </w:p>
          <w:p w14:paraId="5409A80F"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3=voldoende</w:t>
            </w:r>
          </w:p>
          <w:p w14:paraId="11813200"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5=goed</w:t>
            </w:r>
          </w:p>
        </w:tc>
      </w:tr>
      <w:tr w:rsidR="006E1DFC" w:rsidRPr="005564B6" w14:paraId="46FA79E5" w14:textId="77777777" w:rsidTr="003E6D70">
        <w:tc>
          <w:tcPr>
            <w:cnfStyle w:val="000010000000" w:firstRow="0" w:lastRow="0" w:firstColumn="0" w:lastColumn="0" w:oddVBand="1" w:evenVBand="0" w:oddHBand="0" w:evenHBand="0" w:firstRowFirstColumn="0" w:firstRowLastColumn="0" w:lastRowFirstColumn="0" w:lastRowLastColumn="0"/>
            <w:tcW w:w="784" w:type="pct"/>
            <w:shd w:val="clear" w:color="auto" w:fill="FFFFFF" w:themeFill="background1"/>
          </w:tcPr>
          <w:p w14:paraId="41578F98" w14:textId="77777777" w:rsidR="006E1DFC" w:rsidRPr="005564B6" w:rsidRDefault="006E1DFC" w:rsidP="003E6D70">
            <w:pPr>
              <w:keepNext/>
              <w:keepLines/>
              <w:tabs>
                <w:tab w:val="left" w:pos="4564"/>
              </w:tabs>
              <w:rPr>
                <w:rFonts w:cs="Arial"/>
                <w:b/>
                <w:bCs/>
                <w:sz w:val="18"/>
                <w:szCs w:val="18"/>
              </w:rPr>
            </w:pPr>
            <w:r w:rsidRPr="005564B6">
              <w:rPr>
                <w:rFonts w:cs="Arial"/>
                <w:b/>
                <w:bCs/>
                <w:sz w:val="18"/>
                <w:szCs w:val="18"/>
              </w:rPr>
              <w:t>9.Reflectievermogen en onderzoekende houding</w:t>
            </w:r>
          </w:p>
        </w:tc>
        <w:tc>
          <w:tcPr>
            <w:tcW w:w="825" w:type="pct"/>
            <w:shd w:val="clear" w:color="auto" w:fill="FFFFFF" w:themeFill="background1"/>
          </w:tcPr>
          <w:p w14:paraId="572C8F43"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334" w:type="pct"/>
            <w:shd w:val="clear" w:color="auto" w:fill="FFFFFF" w:themeFill="background1"/>
          </w:tcPr>
          <w:p w14:paraId="6380DD65" w14:textId="77777777" w:rsidR="006E1DFC" w:rsidRPr="005564B6" w:rsidRDefault="006E1DFC" w:rsidP="003E6D70">
            <w:pPr>
              <w:pStyle w:val="Lijstalinea"/>
              <w:numPr>
                <w:ilvl w:val="0"/>
                <w:numId w:val="5"/>
              </w:numPr>
              <w:adjustRightInd/>
              <w:snapToGrid/>
              <w:spacing w:after="160" w:line="259" w:lineRule="auto"/>
              <w:rPr>
                <w:rFonts w:cs="Arial"/>
                <w:sz w:val="18"/>
                <w:szCs w:val="18"/>
              </w:rPr>
            </w:pPr>
            <w:r w:rsidRPr="005564B6">
              <w:rPr>
                <w:rFonts w:cs="Arial"/>
                <w:sz w:val="18"/>
                <w:szCs w:val="18"/>
              </w:rPr>
              <w:t>De student heeft aantoonbaar kritisch gereflecteerd op het verloop van het onderzoekstraject en de totstandkoming van het beroepsproduct.</w:t>
            </w:r>
          </w:p>
          <w:p w14:paraId="61BA66A6" w14:textId="77777777" w:rsidR="006E1DFC" w:rsidRPr="005564B6" w:rsidRDefault="006E1DFC" w:rsidP="003E6D70">
            <w:pPr>
              <w:pStyle w:val="Lijstalinea"/>
              <w:numPr>
                <w:ilvl w:val="0"/>
                <w:numId w:val="5"/>
              </w:numPr>
              <w:tabs>
                <w:tab w:val="left" w:pos="4564"/>
              </w:tabs>
              <w:rPr>
                <w:rFonts w:cs="Arial"/>
                <w:sz w:val="18"/>
                <w:szCs w:val="18"/>
              </w:rPr>
            </w:pPr>
            <w:r w:rsidRPr="005564B6">
              <w:rPr>
                <w:rFonts w:cs="Arial"/>
                <w:sz w:val="18"/>
                <w:szCs w:val="18"/>
              </w:rPr>
              <w:t xml:space="preserve">De student maakt de eigen professionele ontwikkeling overtuigend zichtbaar als het gaat om zijn/haar onderzoekende houding. </w:t>
            </w:r>
          </w:p>
          <w:p w14:paraId="4700CAEA" w14:textId="77777777" w:rsidR="006E1DFC" w:rsidRPr="005564B6" w:rsidRDefault="006E1DFC" w:rsidP="003E6D70">
            <w:pPr>
              <w:pStyle w:val="Lijstalinea"/>
              <w:adjustRightInd/>
              <w:snapToGrid/>
              <w:spacing w:after="160" w:line="259" w:lineRule="auto"/>
              <w:ind w:left="360"/>
              <w:rPr>
                <w:rFonts w:cs="Arial"/>
                <w:sz w:val="18"/>
                <w:szCs w:val="18"/>
              </w:rPr>
            </w:pPr>
          </w:p>
          <w:p w14:paraId="04756055" w14:textId="77777777" w:rsidR="006E1DFC" w:rsidRPr="005564B6" w:rsidRDefault="006E1DFC" w:rsidP="003E6D70">
            <w:pPr>
              <w:pStyle w:val="Lijstalinea"/>
              <w:ind w:left="360"/>
              <w:rPr>
                <w:rFonts w:cs="Arial"/>
                <w:sz w:val="18"/>
                <w:szCs w:val="18"/>
              </w:rPr>
            </w:pPr>
          </w:p>
        </w:tc>
        <w:tc>
          <w:tcPr>
            <w:tcW w:w="1259" w:type="pct"/>
            <w:gridSpan w:val="2"/>
            <w:shd w:val="clear" w:color="auto" w:fill="FFFFFF" w:themeFill="background1"/>
          </w:tcPr>
          <w:p w14:paraId="25FD50E2" w14:textId="77777777" w:rsidR="006E1DFC" w:rsidRPr="005564B6" w:rsidRDefault="006E1DFC" w:rsidP="003E6D70">
            <w:p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Voldoende +</w:t>
            </w:r>
          </w:p>
          <w:p w14:paraId="0214A3D4" w14:textId="77777777" w:rsidR="006E1DFC" w:rsidRPr="005564B6" w:rsidRDefault="006E1DFC" w:rsidP="003E6D70">
            <w:pPr>
              <w:pStyle w:val="Lijstalinea"/>
              <w:numPr>
                <w:ilvl w:val="0"/>
                <w:numId w:val="6"/>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student bespreekt de waarde van het beroepsproduct voor de lespraktijk in het licht van de eigen professionele en persoonlijke ontwikkeling en de ontwikkeling van het team.</w:t>
            </w:r>
          </w:p>
          <w:p w14:paraId="6CDDB88E" w14:textId="77777777" w:rsidR="006E1DFC" w:rsidRPr="005564B6" w:rsidRDefault="006E1DFC" w:rsidP="003E6D70">
            <w:pPr>
              <w:pStyle w:val="Lijstalinea"/>
              <w:numPr>
                <w:ilvl w:val="0"/>
                <w:numId w:val="6"/>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student heeft nieuwsgierigheid, eigen initiatief en zelfstandigheid getoond in planning, opzet, uitvoering en rapportage van het onderzoek.</w:t>
            </w:r>
          </w:p>
          <w:p w14:paraId="10FE16CD" w14:textId="77777777" w:rsidR="006E1DFC" w:rsidRPr="005564B6" w:rsidRDefault="006E1DFC"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798" w:type="pct"/>
            <w:vMerge w:val="restart"/>
            <w:shd w:val="clear" w:color="auto" w:fill="E8E8E8" w:themeFill="background2"/>
          </w:tcPr>
          <w:p w14:paraId="7EBD8093" w14:textId="77777777" w:rsidR="006E1DFC" w:rsidRPr="005564B6" w:rsidRDefault="006E1DFC" w:rsidP="003E6D70">
            <w:pPr>
              <w:keepNext/>
              <w:keepLines/>
              <w:tabs>
                <w:tab w:val="left" w:pos="4564"/>
              </w:tabs>
              <w:rPr>
                <w:rFonts w:cs="Arial"/>
                <w:sz w:val="18"/>
                <w:szCs w:val="18"/>
              </w:rPr>
            </w:pPr>
          </w:p>
        </w:tc>
      </w:tr>
      <w:tr w:rsidR="006E1DFC" w:rsidRPr="005564B6" w14:paraId="54217F9F"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2" w:type="pct"/>
            <w:gridSpan w:val="5"/>
            <w:shd w:val="clear" w:color="auto" w:fill="E8E8E8" w:themeFill="background2"/>
          </w:tcPr>
          <w:p w14:paraId="12230EA6" w14:textId="77777777" w:rsidR="006E1DFC" w:rsidRPr="005564B6" w:rsidRDefault="006E1DFC" w:rsidP="003E6D70">
            <w:pPr>
              <w:tabs>
                <w:tab w:val="left" w:pos="4564"/>
              </w:tabs>
              <w:rPr>
                <w:rFonts w:cs="Arial"/>
                <w:b/>
                <w:bCs/>
                <w:sz w:val="18"/>
                <w:szCs w:val="18"/>
              </w:rPr>
            </w:pPr>
            <w:r w:rsidRPr="005564B6">
              <w:rPr>
                <w:rFonts w:cs="Arial"/>
                <w:b/>
                <w:bCs/>
                <w:sz w:val="18"/>
                <w:szCs w:val="18"/>
              </w:rPr>
              <w:t>Toelichting toegekende score criterium 9:</w:t>
            </w:r>
          </w:p>
          <w:p w14:paraId="65F5C294" w14:textId="77777777" w:rsidR="006E1DFC" w:rsidRPr="005564B6" w:rsidRDefault="006E1DFC" w:rsidP="003E6D70">
            <w:pPr>
              <w:tabs>
                <w:tab w:val="left" w:pos="4564"/>
              </w:tabs>
              <w:rPr>
                <w:rFonts w:cs="Arial"/>
                <w:b/>
                <w:bCs/>
                <w:sz w:val="18"/>
                <w:szCs w:val="18"/>
              </w:rPr>
            </w:pPr>
          </w:p>
          <w:p w14:paraId="2036A486" w14:textId="77777777" w:rsidR="006E1DFC" w:rsidRPr="005564B6" w:rsidRDefault="006E1DFC" w:rsidP="003E6D70">
            <w:pPr>
              <w:tabs>
                <w:tab w:val="left" w:pos="4564"/>
              </w:tabs>
              <w:rPr>
                <w:rFonts w:cs="Arial"/>
                <w:sz w:val="18"/>
                <w:szCs w:val="18"/>
              </w:rPr>
            </w:pPr>
          </w:p>
        </w:tc>
        <w:tc>
          <w:tcPr>
            <w:tcW w:w="798" w:type="pct"/>
            <w:vMerge/>
          </w:tcPr>
          <w:p w14:paraId="6B526CB6" w14:textId="77777777" w:rsidR="006E1DFC" w:rsidRPr="005564B6" w:rsidRDefault="006E1DFC"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2429DA32" w14:textId="77777777" w:rsidR="006E1DFC" w:rsidRPr="005564B6" w:rsidRDefault="006E1DFC" w:rsidP="006E1DFC">
      <w:pPr>
        <w:tabs>
          <w:tab w:val="left" w:pos="4564"/>
        </w:tabs>
        <w:rPr>
          <w:rFonts w:cs="Arial"/>
          <w:sz w:val="18"/>
          <w:szCs w:val="18"/>
        </w:rPr>
      </w:pPr>
    </w:p>
    <w:p w14:paraId="74A46510" w14:textId="77777777" w:rsidR="006E1DFC" w:rsidRPr="005564B6" w:rsidRDefault="006E1DFC" w:rsidP="006E1DFC">
      <w:pPr>
        <w:tabs>
          <w:tab w:val="left" w:pos="4564"/>
        </w:tabs>
        <w:rPr>
          <w:rFonts w:cs="Arial"/>
          <w:sz w:val="18"/>
          <w:szCs w:val="18"/>
        </w:rPr>
      </w:pPr>
    </w:p>
    <w:p w14:paraId="61C5F9CB" w14:textId="77777777" w:rsidR="006E1DFC" w:rsidRPr="005564B6" w:rsidRDefault="006E1DFC" w:rsidP="006E1DFC">
      <w:pPr>
        <w:tabs>
          <w:tab w:val="left" w:pos="4564"/>
        </w:tabs>
        <w:rPr>
          <w:rFonts w:cs="Arial"/>
          <w:sz w:val="18"/>
          <w:szCs w:val="18"/>
        </w:rPr>
      </w:pPr>
    </w:p>
    <w:p w14:paraId="030CB8A4" w14:textId="77777777" w:rsidR="006E1DFC" w:rsidRPr="005564B6" w:rsidRDefault="006E1DFC" w:rsidP="006E1DFC">
      <w:pPr>
        <w:adjustRightInd/>
        <w:snapToGrid/>
        <w:spacing w:after="160" w:line="259" w:lineRule="auto"/>
        <w:rPr>
          <w:rFonts w:cs="Arial"/>
          <w:sz w:val="18"/>
          <w:szCs w:val="18"/>
        </w:rPr>
      </w:pPr>
      <w:r w:rsidRPr="005564B6">
        <w:rPr>
          <w:rFonts w:cs="Arial"/>
          <w:sz w:val="18"/>
          <w:szCs w:val="18"/>
        </w:rPr>
        <w:br w:type="page"/>
      </w:r>
    </w:p>
    <w:p w14:paraId="1A142187" w14:textId="77777777" w:rsidR="006E1DFC" w:rsidRPr="005564B6" w:rsidRDefault="006E1DFC" w:rsidP="006E1DFC">
      <w:pPr>
        <w:tabs>
          <w:tab w:val="left" w:pos="4564"/>
        </w:tabs>
        <w:rPr>
          <w:rFonts w:cs="Arial"/>
          <w:sz w:val="18"/>
          <w:szCs w:val="18"/>
        </w:rPr>
      </w:pPr>
    </w:p>
    <w:tbl>
      <w:tblPr>
        <w:tblStyle w:val="Tabelraster"/>
        <w:tblW w:w="5000" w:type="pct"/>
        <w:tblLook w:val="04A0" w:firstRow="1" w:lastRow="0" w:firstColumn="1" w:lastColumn="0" w:noHBand="0" w:noVBand="1"/>
      </w:tblPr>
      <w:tblGrid>
        <w:gridCol w:w="10456"/>
      </w:tblGrid>
      <w:tr w:rsidR="006E1DFC" w:rsidRPr="005564B6" w14:paraId="7208892F" w14:textId="77777777" w:rsidTr="003E6D70">
        <w:tc>
          <w:tcPr>
            <w:tcW w:w="5000" w:type="pct"/>
            <w:shd w:val="clear" w:color="auto" w:fill="FFFFFF" w:themeFill="background1"/>
          </w:tcPr>
          <w:p w14:paraId="1157097F" w14:textId="77777777" w:rsidR="006E1DFC" w:rsidRPr="005564B6" w:rsidRDefault="006E1DFC" w:rsidP="003E6D70">
            <w:pPr>
              <w:keepNext/>
              <w:keepLines/>
              <w:tabs>
                <w:tab w:val="left" w:pos="4564"/>
              </w:tabs>
              <w:rPr>
                <w:rFonts w:cs="Arial"/>
                <w:sz w:val="18"/>
                <w:szCs w:val="18"/>
              </w:rPr>
            </w:pPr>
            <w:r w:rsidRPr="005564B6">
              <w:rPr>
                <w:rFonts w:cs="Arial"/>
                <w:sz w:val="18"/>
                <w:szCs w:val="18"/>
              </w:rPr>
              <w:t xml:space="preserve">Cijferbepaling: </w:t>
            </w:r>
          </w:p>
          <w:p w14:paraId="53140243" w14:textId="77777777" w:rsidR="006E1DFC" w:rsidRPr="005564B6" w:rsidRDefault="006E1DFC" w:rsidP="003E6D70">
            <w:pPr>
              <w:pStyle w:val="Lijstalinea"/>
              <w:keepNext/>
              <w:keepLines/>
              <w:numPr>
                <w:ilvl w:val="0"/>
                <w:numId w:val="1"/>
              </w:numPr>
              <w:tabs>
                <w:tab w:val="left" w:pos="4564"/>
              </w:tabs>
              <w:rPr>
                <w:rFonts w:cs="Arial"/>
                <w:sz w:val="18"/>
                <w:szCs w:val="18"/>
              </w:rPr>
            </w:pPr>
            <w:r w:rsidRPr="005564B6">
              <w:rPr>
                <w:rFonts w:cs="Arial"/>
                <w:sz w:val="18"/>
                <w:szCs w:val="18"/>
              </w:rPr>
              <w:t>De ontvankelijkheidseis</w:t>
            </w:r>
            <w:r>
              <w:rPr>
                <w:rFonts w:cs="Arial"/>
                <w:sz w:val="18"/>
                <w:szCs w:val="18"/>
              </w:rPr>
              <w:t>en</w:t>
            </w:r>
            <w:r w:rsidRPr="005564B6">
              <w:rPr>
                <w:rFonts w:cs="Arial"/>
                <w:sz w:val="18"/>
                <w:szCs w:val="18"/>
              </w:rPr>
              <w:t xml:space="preserve"> </w:t>
            </w:r>
            <w:r>
              <w:rPr>
                <w:rFonts w:cs="Arial"/>
                <w:sz w:val="18"/>
                <w:szCs w:val="18"/>
              </w:rPr>
              <w:t>zijn</w:t>
            </w:r>
            <w:r w:rsidRPr="005564B6">
              <w:rPr>
                <w:rFonts w:cs="Arial"/>
                <w:sz w:val="18"/>
                <w:szCs w:val="18"/>
              </w:rPr>
              <w:t xml:space="preserve"> niet in orde en/of er is niet voldaan aan één of meerdere knock-out criteria: onvoldoende, eindcijfer 1.</w:t>
            </w:r>
          </w:p>
          <w:p w14:paraId="41A795DD" w14:textId="77777777" w:rsidR="006E1DFC" w:rsidRPr="005564B6" w:rsidRDefault="006E1DFC" w:rsidP="003E6D70">
            <w:pPr>
              <w:pStyle w:val="Lijstalinea"/>
              <w:numPr>
                <w:ilvl w:val="0"/>
                <w:numId w:val="2"/>
              </w:numPr>
              <w:rPr>
                <w:rFonts w:cs="Arial"/>
                <w:sz w:val="18"/>
                <w:szCs w:val="18"/>
              </w:rPr>
            </w:pPr>
            <w:r w:rsidRPr="005564B6">
              <w:rPr>
                <w:rFonts w:cs="Arial"/>
                <w:sz w:val="18"/>
                <w:szCs w:val="18"/>
              </w:rPr>
              <w:t>De ontvankelijkheidseis</w:t>
            </w:r>
            <w:r>
              <w:rPr>
                <w:rFonts w:cs="Arial"/>
                <w:sz w:val="18"/>
                <w:szCs w:val="18"/>
              </w:rPr>
              <w:t>en</w:t>
            </w:r>
            <w:r w:rsidRPr="005564B6">
              <w:rPr>
                <w:rFonts w:cs="Arial"/>
                <w:sz w:val="18"/>
                <w:szCs w:val="18"/>
              </w:rPr>
              <w:t xml:space="preserve"> </w:t>
            </w:r>
            <w:r>
              <w:rPr>
                <w:rFonts w:cs="Arial"/>
                <w:sz w:val="18"/>
                <w:szCs w:val="18"/>
              </w:rPr>
              <w:t>zijn</w:t>
            </w:r>
            <w:r w:rsidRPr="005564B6">
              <w:rPr>
                <w:rFonts w:cs="Arial"/>
                <w:sz w:val="18"/>
                <w:szCs w:val="18"/>
              </w:rPr>
              <w:t xml:space="preserve"> in orde</w:t>
            </w:r>
            <w:r>
              <w:rPr>
                <w:rFonts w:cs="Arial"/>
                <w:sz w:val="18"/>
                <w:szCs w:val="18"/>
              </w:rPr>
              <w:t xml:space="preserve"> en</w:t>
            </w:r>
            <w:r w:rsidRPr="005564B6">
              <w:rPr>
                <w:rFonts w:cs="Arial"/>
                <w:sz w:val="18"/>
                <w:szCs w:val="18"/>
              </w:rPr>
              <w:t xml:space="preserve"> de knock-out criteria zijn voldaan: het eindcijfer wordt berekend door alle toegekende punten (beroepsproduct en verantwoordingsverslag) bij elkaar op te tellen. Maximaal te behalen punten: 45. Er zijn 9 criteria waarop elk minimaal 1 en maximaal 5 punten te halen zijn. Cesuur: 27 punten zijn nodig voor een voldoende beoordeling met het cijfer 5,5. Zie de tabel hieronder voor de cijfertoekenning op basis van het aantal behaalde punten.</w:t>
            </w:r>
          </w:p>
          <w:p w14:paraId="552D0ABD" w14:textId="77777777" w:rsidR="006E1DFC" w:rsidRPr="005564B6" w:rsidRDefault="006E1DFC" w:rsidP="003E6D70">
            <w:pPr>
              <w:keepNext/>
              <w:keepLines/>
              <w:tabs>
                <w:tab w:val="left" w:pos="4564"/>
              </w:tabs>
              <w:rPr>
                <w:rFonts w:cs="Arial"/>
                <w:sz w:val="18"/>
                <w:szCs w:val="18"/>
              </w:rPr>
            </w:pPr>
          </w:p>
          <w:p w14:paraId="3C01CB21" w14:textId="77777777" w:rsidR="006E1DFC" w:rsidRPr="005564B6" w:rsidRDefault="006E1DFC" w:rsidP="003E6D70">
            <w:pPr>
              <w:keepNext/>
              <w:keepLines/>
              <w:tabs>
                <w:tab w:val="left" w:pos="4564"/>
              </w:tabs>
              <w:rPr>
                <w:rFonts w:cs="Arial"/>
                <w:sz w:val="18"/>
                <w:szCs w:val="18"/>
              </w:rPr>
            </w:pPr>
            <w:r w:rsidRPr="005564B6">
              <w:rPr>
                <w:rFonts w:cs="Arial"/>
                <w:sz w:val="18"/>
                <w:szCs w:val="18"/>
              </w:rPr>
              <w:t>Totaal aantal punten behaald:</w:t>
            </w:r>
          </w:p>
          <w:p w14:paraId="2BDA7BFE" w14:textId="77777777" w:rsidR="006E1DFC" w:rsidRPr="005564B6" w:rsidRDefault="006E1DFC" w:rsidP="003E6D70">
            <w:pPr>
              <w:keepNext/>
              <w:keepLines/>
              <w:tabs>
                <w:tab w:val="left" w:pos="4564"/>
              </w:tabs>
              <w:adjustRightInd/>
              <w:spacing w:line="240" w:lineRule="auto"/>
              <w:rPr>
                <w:rFonts w:cs="Arial"/>
                <w:sz w:val="18"/>
                <w:szCs w:val="18"/>
              </w:rPr>
            </w:pPr>
            <w:r w:rsidRPr="005564B6">
              <w:rPr>
                <w:rFonts w:cs="Arial"/>
                <w:sz w:val="18"/>
                <w:szCs w:val="18"/>
              </w:rPr>
              <w:t>Cijfer:</w:t>
            </w:r>
          </w:p>
          <w:p w14:paraId="77D3924A" w14:textId="77777777" w:rsidR="006E1DFC" w:rsidRPr="005564B6" w:rsidRDefault="006E1DFC" w:rsidP="003E6D70">
            <w:pPr>
              <w:rPr>
                <w:rFonts w:cs="Arial"/>
                <w:sz w:val="18"/>
                <w:szCs w:val="18"/>
              </w:rPr>
            </w:pPr>
          </w:p>
          <w:tbl>
            <w:tblPr>
              <w:tblStyle w:val="Tabelraster"/>
              <w:tblW w:w="0" w:type="auto"/>
              <w:tblLook w:val="04A0" w:firstRow="1" w:lastRow="0" w:firstColumn="1" w:lastColumn="0" w:noHBand="0" w:noVBand="1"/>
            </w:tblPr>
            <w:tblGrid>
              <w:gridCol w:w="919"/>
              <w:gridCol w:w="792"/>
              <w:gridCol w:w="849"/>
              <w:gridCol w:w="849"/>
              <w:gridCol w:w="849"/>
              <w:gridCol w:w="849"/>
              <w:gridCol w:w="849"/>
              <w:gridCol w:w="849"/>
              <w:gridCol w:w="849"/>
              <w:gridCol w:w="849"/>
              <w:gridCol w:w="847"/>
            </w:tblGrid>
            <w:tr w:rsidR="006E1DFC" w:rsidRPr="005564B6" w14:paraId="37C1246B" w14:textId="77777777" w:rsidTr="003E6D70">
              <w:tc>
                <w:tcPr>
                  <w:tcW w:w="919" w:type="dxa"/>
                </w:tcPr>
                <w:p w14:paraId="0AA02AFB" w14:textId="77777777" w:rsidR="006E1DFC" w:rsidRPr="005564B6" w:rsidRDefault="006E1DFC" w:rsidP="003E6D70">
                  <w:pPr>
                    <w:rPr>
                      <w:rFonts w:cs="Arial"/>
                      <w:b/>
                      <w:sz w:val="18"/>
                      <w:szCs w:val="18"/>
                    </w:rPr>
                  </w:pPr>
                  <w:r w:rsidRPr="005564B6">
                    <w:rPr>
                      <w:rFonts w:cs="Arial"/>
                      <w:b/>
                      <w:sz w:val="18"/>
                      <w:szCs w:val="18"/>
                    </w:rPr>
                    <w:t>Punten</w:t>
                  </w:r>
                </w:p>
              </w:tc>
              <w:tc>
                <w:tcPr>
                  <w:tcW w:w="792" w:type="dxa"/>
                </w:tcPr>
                <w:p w14:paraId="3D9D89AB" w14:textId="77777777" w:rsidR="006E1DFC" w:rsidRPr="005564B6" w:rsidRDefault="006E1DFC" w:rsidP="003E6D70">
                  <w:pPr>
                    <w:rPr>
                      <w:rFonts w:cs="Arial"/>
                      <w:sz w:val="18"/>
                      <w:szCs w:val="18"/>
                    </w:rPr>
                  </w:pPr>
                  <w:r w:rsidRPr="005564B6">
                    <w:rPr>
                      <w:rFonts w:cs="Arial"/>
                      <w:sz w:val="18"/>
                      <w:szCs w:val="18"/>
                    </w:rPr>
                    <w:t>9-10</w:t>
                  </w:r>
                </w:p>
              </w:tc>
              <w:tc>
                <w:tcPr>
                  <w:tcW w:w="849" w:type="dxa"/>
                </w:tcPr>
                <w:p w14:paraId="5FB73E95" w14:textId="77777777" w:rsidR="006E1DFC" w:rsidRPr="005564B6" w:rsidRDefault="006E1DFC" w:rsidP="003E6D70">
                  <w:pPr>
                    <w:rPr>
                      <w:rFonts w:cs="Arial"/>
                      <w:sz w:val="18"/>
                      <w:szCs w:val="18"/>
                    </w:rPr>
                  </w:pPr>
                  <w:r w:rsidRPr="005564B6">
                    <w:rPr>
                      <w:rFonts w:cs="Arial"/>
                      <w:sz w:val="18"/>
                      <w:szCs w:val="18"/>
                    </w:rPr>
                    <w:t>11-12</w:t>
                  </w:r>
                </w:p>
              </w:tc>
              <w:tc>
                <w:tcPr>
                  <w:tcW w:w="849" w:type="dxa"/>
                </w:tcPr>
                <w:p w14:paraId="13E8D5B0" w14:textId="77777777" w:rsidR="006E1DFC" w:rsidRPr="005564B6" w:rsidRDefault="006E1DFC" w:rsidP="003E6D70">
                  <w:pPr>
                    <w:rPr>
                      <w:rFonts w:cs="Arial"/>
                      <w:sz w:val="18"/>
                      <w:szCs w:val="18"/>
                    </w:rPr>
                  </w:pPr>
                  <w:r w:rsidRPr="005564B6">
                    <w:rPr>
                      <w:rFonts w:cs="Arial"/>
                      <w:sz w:val="18"/>
                      <w:szCs w:val="18"/>
                    </w:rPr>
                    <w:t>13-14</w:t>
                  </w:r>
                </w:p>
              </w:tc>
              <w:tc>
                <w:tcPr>
                  <w:tcW w:w="849" w:type="dxa"/>
                </w:tcPr>
                <w:p w14:paraId="665A8891" w14:textId="77777777" w:rsidR="006E1DFC" w:rsidRPr="005564B6" w:rsidRDefault="006E1DFC" w:rsidP="003E6D70">
                  <w:pPr>
                    <w:rPr>
                      <w:rFonts w:cs="Arial"/>
                      <w:sz w:val="18"/>
                      <w:szCs w:val="18"/>
                    </w:rPr>
                  </w:pPr>
                  <w:r w:rsidRPr="005564B6">
                    <w:rPr>
                      <w:rFonts w:cs="Arial"/>
                      <w:sz w:val="18"/>
                      <w:szCs w:val="18"/>
                    </w:rPr>
                    <w:t>15-16</w:t>
                  </w:r>
                </w:p>
              </w:tc>
              <w:tc>
                <w:tcPr>
                  <w:tcW w:w="849" w:type="dxa"/>
                </w:tcPr>
                <w:p w14:paraId="3A361564" w14:textId="77777777" w:rsidR="006E1DFC" w:rsidRPr="005564B6" w:rsidRDefault="006E1DFC" w:rsidP="003E6D70">
                  <w:pPr>
                    <w:rPr>
                      <w:rFonts w:cs="Arial"/>
                      <w:sz w:val="18"/>
                      <w:szCs w:val="18"/>
                    </w:rPr>
                  </w:pPr>
                  <w:r w:rsidRPr="005564B6">
                    <w:rPr>
                      <w:rFonts w:cs="Arial"/>
                      <w:sz w:val="18"/>
                      <w:szCs w:val="18"/>
                    </w:rPr>
                    <w:t>17-18</w:t>
                  </w:r>
                </w:p>
              </w:tc>
              <w:tc>
                <w:tcPr>
                  <w:tcW w:w="849" w:type="dxa"/>
                </w:tcPr>
                <w:p w14:paraId="47DF7AB0" w14:textId="77777777" w:rsidR="006E1DFC" w:rsidRPr="005564B6" w:rsidRDefault="006E1DFC" w:rsidP="003E6D70">
                  <w:pPr>
                    <w:rPr>
                      <w:rFonts w:cs="Arial"/>
                      <w:sz w:val="18"/>
                      <w:szCs w:val="18"/>
                    </w:rPr>
                  </w:pPr>
                  <w:r w:rsidRPr="005564B6">
                    <w:rPr>
                      <w:rFonts w:cs="Arial"/>
                      <w:sz w:val="18"/>
                      <w:szCs w:val="18"/>
                    </w:rPr>
                    <w:t>19-20</w:t>
                  </w:r>
                </w:p>
              </w:tc>
              <w:tc>
                <w:tcPr>
                  <w:tcW w:w="849" w:type="dxa"/>
                </w:tcPr>
                <w:p w14:paraId="63729836" w14:textId="77777777" w:rsidR="006E1DFC" w:rsidRPr="005564B6" w:rsidRDefault="006E1DFC" w:rsidP="003E6D70">
                  <w:pPr>
                    <w:rPr>
                      <w:rFonts w:cs="Arial"/>
                      <w:sz w:val="18"/>
                      <w:szCs w:val="18"/>
                    </w:rPr>
                  </w:pPr>
                  <w:r w:rsidRPr="005564B6">
                    <w:rPr>
                      <w:rFonts w:cs="Arial"/>
                      <w:sz w:val="18"/>
                      <w:szCs w:val="18"/>
                    </w:rPr>
                    <w:t>21-22</w:t>
                  </w:r>
                </w:p>
              </w:tc>
              <w:tc>
                <w:tcPr>
                  <w:tcW w:w="849" w:type="dxa"/>
                </w:tcPr>
                <w:p w14:paraId="3E464D7F" w14:textId="77777777" w:rsidR="006E1DFC" w:rsidRPr="005564B6" w:rsidRDefault="006E1DFC" w:rsidP="003E6D70">
                  <w:pPr>
                    <w:rPr>
                      <w:rFonts w:cs="Arial"/>
                      <w:sz w:val="18"/>
                      <w:szCs w:val="18"/>
                    </w:rPr>
                  </w:pPr>
                  <w:r w:rsidRPr="005564B6">
                    <w:rPr>
                      <w:rFonts w:cs="Arial"/>
                      <w:sz w:val="18"/>
                      <w:szCs w:val="18"/>
                    </w:rPr>
                    <w:t>23-24</w:t>
                  </w:r>
                </w:p>
              </w:tc>
              <w:tc>
                <w:tcPr>
                  <w:tcW w:w="849" w:type="dxa"/>
                </w:tcPr>
                <w:p w14:paraId="2A17E0F9" w14:textId="77777777" w:rsidR="006E1DFC" w:rsidRPr="005564B6" w:rsidRDefault="006E1DFC" w:rsidP="003E6D70">
                  <w:pPr>
                    <w:rPr>
                      <w:rFonts w:cs="Arial"/>
                      <w:sz w:val="18"/>
                      <w:szCs w:val="18"/>
                    </w:rPr>
                  </w:pPr>
                  <w:r w:rsidRPr="005564B6">
                    <w:rPr>
                      <w:rFonts w:cs="Arial"/>
                      <w:sz w:val="18"/>
                      <w:szCs w:val="18"/>
                    </w:rPr>
                    <w:t>25-26</w:t>
                  </w:r>
                </w:p>
              </w:tc>
              <w:tc>
                <w:tcPr>
                  <w:tcW w:w="847" w:type="dxa"/>
                </w:tcPr>
                <w:p w14:paraId="711E7025" w14:textId="77777777" w:rsidR="006E1DFC" w:rsidRPr="005564B6" w:rsidRDefault="006E1DFC" w:rsidP="003E6D70">
                  <w:pPr>
                    <w:rPr>
                      <w:rFonts w:cs="Arial"/>
                      <w:sz w:val="18"/>
                      <w:szCs w:val="18"/>
                    </w:rPr>
                  </w:pPr>
                  <w:r w:rsidRPr="005564B6">
                    <w:rPr>
                      <w:rFonts w:cs="Arial"/>
                      <w:sz w:val="18"/>
                      <w:szCs w:val="18"/>
                    </w:rPr>
                    <w:t>27</w:t>
                  </w:r>
                </w:p>
              </w:tc>
            </w:tr>
            <w:tr w:rsidR="006E1DFC" w:rsidRPr="005564B6" w14:paraId="1F088510" w14:textId="77777777" w:rsidTr="003E6D70">
              <w:tc>
                <w:tcPr>
                  <w:tcW w:w="919" w:type="dxa"/>
                </w:tcPr>
                <w:p w14:paraId="079EE2C8" w14:textId="77777777" w:rsidR="006E1DFC" w:rsidRPr="005564B6" w:rsidRDefault="006E1DFC" w:rsidP="003E6D70">
                  <w:pPr>
                    <w:rPr>
                      <w:rFonts w:cs="Arial"/>
                      <w:b/>
                      <w:sz w:val="18"/>
                      <w:szCs w:val="18"/>
                    </w:rPr>
                  </w:pPr>
                  <w:r w:rsidRPr="005564B6">
                    <w:rPr>
                      <w:rFonts w:cs="Arial"/>
                      <w:b/>
                      <w:sz w:val="18"/>
                      <w:szCs w:val="18"/>
                    </w:rPr>
                    <w:t>Cijfer</w:t>
                  </w:r>
                </w:p>
              </w:tc>
              <w:tc>
                <w:tcPr>
                  <w:tcW w:w="792" w:type="dxa"/>
                </w:tcPr>
                <w:p w14:paraId="756ED830" w14:textId="77777777" w:rsidR="006E1DFC" w:rsidRPr="005564B6" w:rsidRDefault="006E1DFC" w:rsidP="003E6D70">
                  <w:pPr>
                    <w:rPr>
                      <w:rFonts w:cs="Arial"/>
                      <w:sz w:val="18"/>
                      <w:szCs w:val="18"/>
                    </w:rPr>
                  </w:pPr>
                  <w:r w:rsidRPr="005564B6">
                    <w:rPr>
                      <w:rFonts w:cs="Arial"/>
                      <w:sz w:val="18"/>
                      <w:szCs w:val="18"/>
                    </w:rPr>
                    <w:t>1</w:t>
                  </w:r>
                </w:p>
              </w:tc>
              <w:tc>
                <w:tcPr>
                  <w:tcW w:w="849" w:type="dxa"/>
                </w:tcPr>
                <w:p w14:paraId="386898DB" w14:textId="77777777" w:rsidR="006E1DFC" w:rsidRPr="005564B6" w:rsidRDefault="006E1DFC" w:rsidP="003E6D70">
                  <w:pPr>
                    <w:rPr>
                      <w:rFonts w:cs="Arial"/>
                      <w:sz w:val="18"/>
                      <w:szCs w:val="18"/>
                    </w:rPr>
                  </w:pPr>
                  <w:r w:rsidRPr="005564B6">
                    <w:rPr>
                      <w:rFonts w:cs="Arial"/>
                      <w:sz w:val="18"/>
                      <w:szCs w:val="18"/>
                    </w:rPr>
                    <w:t>1,5</w:t>
                  </w:r>
                </w:p>
              </w:tc>
              <w:tc>
                <w:tcPr>
                  <w:tcW w:w="849" w:type="dxa"/>
                </w:tcPr>
                <w:p w14:paraId="1FBCE74C" w14:textId="77777777" w:rsidR="006E1DFC" w:rsidRPr="005564B6" w:rsidRDefault="006E1DFC" w:rsidP="003E6D70">
                  <w:pPr>
                    <w:rPr>
                      <w:rFonts w:cs="Arial"/>
                      <w:sz w:val="18"/>
                      <w:szCs w:val="18"/>
                    </w:rPr>
                  </w:pPr>
                  <w:r w:rsidRPr="005564B6">
                    <w:rPr>
                      <w:rFonts w:cs="Arial"/>
                      <w:sz w:val="18"/>
                      <w:szCs w:val="18"/>
                    </w:rPr>
                    <w:t>2</w:t>
                  </w:r>
                </w:p>
              </w:tc>
              <w:tc>
                <w:tcPr>
                  <w:tcW w:w="849" w:type="dxa"/>
                </w:tcPr>
                <w:p w14:paraId="2D020B01" w14:textId="77777777" w:rsidR="006E1DFC" w:rsidRPr="005564B6" w:rsidRDefault="006E1DFC" w:rsidP="003E6D70">
                  <w:pPr>
                    <w:rPr>
                      <w:rFonts w:cs="Arial"/>
                      <w:sz w:val="18"/>
                      <w:szCs w:val="18"/>
                    </w:rPr>
                  </w:pPr>
                  <w:r w:rsidRPr="005564B6">
                    <w:rPr>
                      <w:rFonts w:cs="Arial"/>
                      <w:sz w:val="18"/>
                      <w:szCs w:val="18"/>
                    </w:rPr>
                    <w:t>2,5</w:t>
                  </w:r>
                </w:p>
              </w:tc>
              <w:tc>
                <w:tcPr>
                  <w:tcW w:w="849" w:type="dxa"/>
                </w:tcPr>
                <w:p w14:paraId="426CE846" w14:textId="77777777" w:rsidR="006E1DFC" w:rsidRPr="005564B6" w:rsidRDefault="006E1DFC" w:rsidP="003E6D70">
                  <w:pPr>
                    <w:rPr>
                      <w:rFonts w:cs="Arial"/>
                      <w:sz w:val="18"/>
                      <w:szCs w:val="18"/>
                    </w:rPr>
                  </w:pPr>
                  <w:r w:rsidRPr="005564B6">
                    <w:rPr>
                      <w:rFonts w:cs="Arial"/>
                      <w:sz w:val="18"/>
                      <w:szCs w:val="18"/>
                    </w:rPr>
                    <w:t>3</w:t>
                  </w:r>
                </w:p>
              </w:tc>
              <w:tc>
                <w:tcPr>
                  <w:tcW w:w="849" w:type="dxa"/>
                </w:tcPr>
                <w:p w14:paraId="6717A722" w14:textId="77777777" w:rsidR="006E1DFC" w:rsidRPr="005564B6" w:rsidRDefault="006E1DFC" w:rsidP="003E6D70">
                  <w:pPr>
                    <w:rPr>
                      <w:rFonts w:cs="Arial"/>
                      <w:sz w:val="18"/>
                      <w:szCs w:val="18"/>
                    </w:rPr>
                  </w:pPr>
                  <w:r w:rsidRPr="005564B6">
                    <w:rPr>
                      <w:rFonts w:cs="Arial"/>
                      <w:sz w:val="18"/>
                      <w:szCs w:val="18"/>
                    </w:rPr>
                    <w:t>3,5</w:t>
                  </w:r>
                </w:p>
              </w:tc>
              <w:tc>
                <w:tcPr>
                  <w:tcW w:w="849" w:type="dxa"/>
                </w:tcPr>
                <w:p w14:paraId="1173BE2A" w14:textId="77777777" w:rsidR="006E1DFC" w:rsidRPr="005564B6" w:rsidRDefault="006E1DFC" w:rsidP="003E6D70">
                  <w:pPr>
                    <w:rPr>
                      <w:rFonts w:cs="Arial"/>
                      <w:sz w:val="18"/>
                      <w:szCs w:val="18"/>
                    </w:rPr>
                  </w:pPr>
                  <w:r w:rsidRPr="005564B6">
                    <w:rPr>
                      <w:rFonts w:cs="Arial"/>
                      <w:sz w:val="18"/>
                      <w:szCs w:val="18"/>
                    </w:rPr>
                    <w:t>4</w:t>
                  </w:r>
                </w:p>
              </w:tc>
              <w:tc>
                <w:tcPr>
                  <w:tcW w:w="849" w:type="dxa"/>
                </w:tcPr>
                <w:p w14:paraId="2052F992" w14:textId="77777777" w:rsidR="006E1DFC" w:rsidRPr="005564B6" w:rsidRDefault="006E1DFC" w:rsidP="003E6D70">
                  <w:pPr>
                    <w:rPr>
                      <w:rFonts w:cs="Arial"/>
                      <w:sz w:val="18"/>
                      <w:szCs w:val="18"/>
                    </w:rPr>
                  </w:pPr>
                  <w:r w:rsidRPr="005564B6">
                    <w:rPr>
                      <w:rFonts w:cs="Arial"/>
                      <w:sz w:val="18"/>
                      <w:szCs w:val="18"/>
                    </w:rPr>
                    <w:t>4,5</w:t>
                  </w:r>
                </w:p>
              </w:tc>
              <w:tc>
                <w:tcPr>
                  <w:tcW w:w="849" w:type="dxa"/>
                </w:tcPr>
                <w:p w14:paraId="2A3D253D" w14:textId="77777777" w:rsidR="006E1DFC" w:rsidRPr="005564B6" w:rsidRDefault="006E1DFC" w:rsidP="003E6D70">
                  <w:pPr>
                    <w:rPr>
                      <w:rFonts w:cs="Arial"/>
                      <w:sz w:val="18"/>
                      <w:szCs w:val="18"/>
                    </w:rPr>
                  </w:pPr>
                  <w:r w:rsidRPr="005564B6">
                    <w:rPr>
                      <w:rFonts w:cs="Arial"/>
                      <w:sz w:val="18"/>
                      <w:szCs w:val="18"/>
                    </w:rPr>
                    <w:t>5</w:t>
                  </w:r>
                </w:p>
              </w:tc>
              <w:tc>
                <w:tcPr>
                  <w:tcW w:w="847" w:type="dxa"/>
                </w:tcPr>
                <w:p w14:paraId="06CA6EC7" w14:textId="77777777" w:rsidR="006E1DFC" w:rsidRPr="005564B6" w:rsidRDefault="006E1DFC" w:rsidP="003E6D70">
                  <w:pPr>
                    <w:rPr>
                      <w:rFonts w:cs="Arial"/>
                      <w:sz w:val="18"/>
                      <w:szCs w:val="18"/>
                    </w:rPr>
                  </w:pPr>
                  <w:r w:rsidRPr="005564B6">
                    <w:rPr>
                      <w:rFonts w:cs="Arial"/>
                      <w:sz w:val="18"/>
                      <w:szCs w:val="18"/>
                    </w:rPr>
                    <w:t>5,5</w:t>
                  </w:r>
                </w:p>
              </w:tc>
            </w:tr>
          </w:tbl>
          <w:p w14:paraId="24E57634" w14:textId="77777777" w:rsidR="006E1DFC" w:rsidRPr="005564B6" w:rsidRDefault="006E1DFC" w:rsidP="003E6D70">
            <w:pPr>
              <w:rPr>
                <w:rFonts w:cs="Arial"/>
                <w:sz w:val="18"/>
                <w:szCs w:val="18"/>
              </w:rPr>
            </w:pPr>
          </w:p>
          <w:tbl>
            <w:tblPr>
              <w:tblStyle w:val="Tabelraster"/>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6E1DFC" w:rsidRPr="005564B6" w14:paraId="15F34F7F" w14:textId="77777777" w:rsidTr="003E6D70">
              <w:tc>
                <w:tcPr>
                  <w:tcW w:w="935" w:type="dxa"/>
                </w:tcPr>
                <w:p w14:paraId="11F475FF" w14:textId="77777777" w:rsidR="006E1DFC" w:rsidRPr="005564B6" w:rsidRDefault="006E1DFC" w:rsidP="003E6D70">
                  <w:pPr>
                    <w:rPr>
                      <w:rFonts w:cs="Arial"/>
                      <w:b/>
                      <w:sz w:val="18"/>
                      <w:szCs w:val="18"/>
                    </w:rPr>
                  </w:pPr>
                  <w:r w:rsidRPr="005564B6">
                    <w:rPr>
                      <w:rFonts w:cs="Arial"/>
                      <w:b/>
                      <w:sz w:val="18"/>
                      <w:szCs w:val="18"/>
                    </w:rPr>
                    <w:t>Punten</w:t>
                  </w:r>
                </w:p>
              </w:tc>
              <w:tc>
                <w:tcPr>
                  <w:tcW w:w="935" w:type="dxa"/>
                </w:tcPr>
                <w:p w14:paraId="6A5F6797" w14:textId="77777777" w:rsidR="006E1DFC" w:rsidRPr="005564B6" w:rsidRDefault="006E1DFC" w:rsidP="003E6D70">
                  <w:pPr>
                    <w:rPr>
                      <w:rFonts w:cs="Arial"/>
                      <w:sz w:val="18"/>
                      <w:szCs w:val="18"/>
                    </w:rPr>
                  </w:pPr>
                  <w:r w:rsidRPr="005564B6">
                    <w:rPr>
                      <w:rFonts w:cs="Arial"/>
                      <w:sz w:val="18"/>
                      <w:szCs w:val="18"/>
                    </w:rPr>
                    <w:t>28-29</w:t>
                  </w:r>
                </w:p>
              </w:tc>
              <w:tc>
                <w:tcPr>
                  <w:tcW w:w="935" w:type="dxa"/>
                </w:tcPr>
                <w:p w14:paraId="6915EF48" w14:textId="77777777" w:rsidR="006E1DFC" w:rsidRPr="005564B6" w:rsidRDefault="006E1DFC" w:rsidP="003E6D70">
                  <w:pPr>
                    <w:rPr>
                      <w:rFonts w:cs="Arial"/>
                      <w:sz w:val="18"/>
                      <w:szCs w:val="18"/>
                    </w:rPr>
                  </w:pPr>
                  <w:r w:rsidRPr="005564B6">
                    <w:rPr>
                      <w:rFonts w:cs="Arial"/>
                      <w:sz w:val="18"/>
                      <w:szCs w:val="18"/>
                    </w:rPr>
                    <w:t>30-31</w:t>
                  </w:r>
                </w:p>
              </w:tc>
              <w:tc>
                <w:tcPr>
                  <w:tcW w:w="935" w:type="dxa"/>
                </w:tcPr>
                <w:p w14:paraId="09899EC9" w14:textId="77777777" w:rsidR="006E1DFC" w:rsidRPr="005564B6" w:rsidRDefault="006E1DFC" w:rsidP="003E6D70">
                  <w:pPr>
                    <w:rPr>
                      <w:rFonts w:cs="Arial"/>
                      <w:sz w:val="18"/>
                      <w:szCs w:val="18"/>
                    </w:rPr>
                  </w:pPr>
                  <w:r w:rsidRPr="005564B6">
                    <w:rPr>
                      <w:rFonts w:cs="Arial"/>
                      <w:sz w:val="18"/>
                      <w:szCs w:val="18"/>
                    </w:rPr>
                    <w:t>32-33</w:t>
                  </w:r>
                </w:p>
              </w:tc>
              <w:tc>
                <w:tcPr>
                  <w:tcW w:w="935" w:type="dxa"/>
                </w:tcPr>
                <w:p w14:paraId="7F9D41A2" w14:textId="77777777" w:rsidR="006E1DFC" w:rsidRPr="005564B6" w:rsidRDefault="006E1DFC" w:rsidP="003E6D70">
                  <w:pPr>
                    <w:rPr>
                      <w:rFonts w:cs="Arial"/>
                      <w:sz w:val="18"/>
                      <w:szCs w:val="18"/>
                    </w:rPr>
                  </w:pPr>
                  <w:r w:rsidRPr="005564B6">
                    <w:rPr>
                      <w:rFonts w:cs="Arial"/>
                      <w:sz w:val="18"/>
                      <w:szCs w:val="18"/>
                    </w:rPr>
                    <w:t>34-35</w:t>
                  </w:r>
                </w:p>
              </w:tc>
              <w:tc>
                <w:tcPr>
                  <w:tcW w:w="935" w:type="dxa"/>
                </w:tcPr>
                <w:p w14:paraId="4EEBE208" w14:textId="77777777" w:rsidR="006E1DFC" w:rsidRPr="005564B6" w:rsidRDefault="006E1DFC" w:rsidP="003E6D70">
                  <w:pPr>
                    <w:rPr>
                      <w:rFonts w:cs="Arial"/>
                      <w:sz w:val="18"/>
                      <w:szCs w:val="18"/>
                    </w:rPr>
                  </w:pPr>
                  <w:r w:rsidRPr="005564B6">
                    <w:rPr>
                      <w:rFonts w:cs="Arial"/>
                      <w:sz w:val="18"/>
                      <w:szCs w:val="18"/>
                    </w:rPr>
                    <w:t>36-37</w:t>
                  </w:r>
                </w:p>
              </w:tc>
              <w:tc>
                <w:tcPr>
                  <w:tcW w:w="935" w:type="dxa"/>
                </w:tcPr>
                <w:p w14:paraId="4A4B2240" w14:textId="77777777" w:rsidR="006E1DFC" w:rsidRPr="005564B6" w:rsidRDefault="006E1DFC" w:rsidP="003E6D70">
                  <w:pPr>
                    <w:rPr>
                      <w:rFonts w:cs="Arial"/>
                      <w:sz w:val="18"/>
                      <w:szCs w:val="18"/>
                    </w:rPr>
                  </w:pPr>
                  <w:r w:rsidRPr="005564B6">
                    <w:rPr>
                      <w:rFonts w:cs="Arial"/>
                      <w:sz w:val="18"/>
                      <w:szCs w:val="18"/>
                    </w:rPr>
                    <w:t>38-39</w:t>
                  </w:r>
                </w:p>
              </w:tc>
              <w:tc>
                <w:tcPr>
                  <w:tcW w:w="935" w:type="dxa"/>
                </w:tcPr>
                <w:p w14:paraId="3F6DC6D2" w14:textId="77777777" w:rsidR="006E1DFC" w:rsidRPr="005564B6" w:rsidRDefault="006E1DFC" w:rsidP="003E6D70">
                  <w:pPr>
                    <w:rPr>
                      <w:rFonts w:cs="Arial"/>
                      <w:sz w:val="18"/>
                      <w:szCs w:val="18"/>
                    </w:rPr>
                  </w:pPr>
                  <w:r w:rsidRPr="005564B6">
                    <w:rPr>
                      <w:rFonts w:cs="Arial"/>
                      <w:sz w:val="18"/>
                      <w:szCs w:val="18"/>
                    </w:rPr>
                    <w:t>40-41</w:t>
                  </w:r>
                </w:p>
              </w:tc>
              <w:tc>
                <w:tcPr>
                  <w:tcW w:w="935" w:type="dxa"/>
                </w:tcPr>
                <w:p w14:paraId="71712A65" w14:textId="77777777" w:rsidR="006E1DFC" w:rsidRPr="005564B6" w:rsidRDefault="006E1DFC" w:rsidP="003E6D70">
                  <w:pPr>
                    <w:rPr>
                      <w:rFonts w:cs="Arial"/>
                      <w:sz w:val="18"/>
                      <w:szCs w:val="18"/>
                    </w:rPr>
                  </w:pPr>
                  <w:r w:rsidRPr="005564B6">
                    <w:rPr>
                      <w:rFonts w:cs="Arial"/>
                      <w:sz w:val="18"/>
                      <w:szCs w:val="18"/>
                    </w:rPr>
                    <w:t>42-43</w:t>
                  </w:r>
                </w:p>
              </w:tc>
              <w:tc>
                <w:tcPr>
                  <w:tcW w:w="935" w:type="dxa"/>
                </w:tcPr>
                <w:p w14:paraId="1D74692B" w14:textId="77777777" w:rsidR="006E1DFC" w:rsidRPr="005564B6" w:rsidRDefault="006E1DFC" w:rsidP="003E6D70">
                  <w:pPr>
                    <w:rPr>
                      <w:rFonts w:cs="Arial"/>
                      <w:sz w:val="18"/>
                      <w:szCs w:val="18"/>
                    </w:rPr>
                  </w:pPr>
                  <w:r w:rsidRPr="005564B6">
                    <w:rPr>
                      <w:rFonts w:cs="Arial"/>
                      <w:sz w:val="18"/>
                      <w:szCs w:val="18"/>
                    </w:rPr>
                    <w:t>44-45</w:t>
                  </w:r>
                </w:p>
              </w:tc>
            </w:tr>
            <w:tr w:rsidR="006E1DFC" w:rsidRPr="005564B6" w14:paraId="40DF095C" w14:textId="77777777" w:rsidTr="003E6D70">
              <w:tc>
                <w:tcPr>
                  <w:tcW w:w="935" w:type="dxa"/>
                </w:tcPr>
                <w:p w14:paraId="323D6972" w14:textId="77777777" w:rsidR="006E1DFC" w:rsidRPr="005564B6" w:rsidRDefault="006E1DFC" w:rsidP="003E6D70">
                  <w:pPr>
                    <w:rPr>
                      <w:rFonts w:cs="Arial"/>
                      <w:b/>
                      <w:sz w:val="18"/>
                      <w:szCs w:val="18"/>
                    </w:rPr>
                  </w:pPr>
                  <w:r w:rsidRPr="005564B6">
                    <w:rPr>
                      <w:rFonts w:cs="Arial"/>
                      <w:b/>
                      <w:sz w:val="18"/>
                      <w:szCs w:val="18"/>
                    </w:rPr>
                    <w:t>Cijfer</w:t>
                  </w:r>
                </w:p>
              </w:tc>
              <w:tc>
                <w:tcPr>
                  <w:tcW w:w="935" w:type="dxa"/>
                </w:tcPr>
                <w:p w14:paraId="7902F7A1" w14:textId="77777777" w:rsidR="006E1DFC" w:rsidRPr="005564B6" w:rsidRDefault="006E1DFC" w:rsidP="003E6D70">
                  <w:pPr>
                    <w:rPr>
                      <w:rFonts w:cs="Arial"/>
                      <w:sz w:val="18"/>
                      <w:szCs w:val="18"/>
                    </w:rPr>
                  </w:pPr>
                  <w:r w:rsidRPr="005564B6">
                    <w:rPr>
                      <w:rFonts w:cs="Arial"/>
                      <w:sz w:val="18"/>
                      <w:szCs w:val="18"/>
                    </w:rPr>
                    <w:t>6</w:t>
                  </w:r>
                </w:p>
              </w:tc>
              <w:tc>
                <w:tcPr>
                  <w:tcW w:w="935" w:type="dxa"/>
                </w:tcPr>
                <w:p w14:paraId="01E2C4B1" w14:textId="77777777" w:rsidR="006E1DFC" w:rsidRPr="005564B6" w:rsidRDefault="006E1DFC" w:rsidP="003E6D70">
                  <w:pPr>
                    <w:rPr>
                      <w:rFonts w:cs="Arial"/>
                      <w:sz w:val="18"/>
                      <w:szCs w:val="18"/>
                    </w:rPr>
                  </w:pPr>
                  <w:r w:rsidRPr="005564B6">
                    <w:rPr>
                      <w:rFonts w:cs="Arial"/>
                      <w:sz w:val="18"/>
                      <w:szCs w:val="18"/>
                    </w:rPr>
                    <w:t>6,5</w:t>
                  </w:r>
                </w:p>
              </w:tc>
              <w:tc>
                <w:tcPr>
                  <w:tcW w:w="935" w:type="dxa"/>
                </w:tcPr>
                <w:p w14:paraId="73A06EAC" w14:textId="77777777" w:rsidR="006E1DFC" w:rsidRPr="005564B6" w:rsidRDefault="006E1DFC" w:rsidP="003E6D70">
                  <w:pPr>
                    <w:rPr>
                      <w:rFonts w:cs="Arial"/>
                      <w:sz w:val="18"/>
                      <w:szCs w:val="18"/>
                    </w:rPr>
                  </w:pPr>
                  <w:r w:rsidRPr="005564B6">
                    <w:rPr>
                      <w:rFonts w:cs="Arial"/>
                      <w:sz w:val="18"/>
                      <w:szCs w:val="18"/>
                    </w:rPr>
                    <w:t>7</w:t>
                  </w:r>
                </w:p>
              </w:tc>
              <w:tc>
                <w:tcPr>
                  <w:tcW w:w="935" w:type="dxa"/>
                </w:tcPr>
                <w:p w14:paraId="6CC2BB6A" w14:textId="77777777" w:rsidR="006E1DFC" w:rsidRPr="005564B6" w:rsidRDefault="006E1DFC" w:rsidP="003E6D70">
                  <w:pPr>
                    <w:rPr>
                      <w:rFonts w:cs="Arial"/>
                      <w:sz w:val="18"/>
                      <w:szCs w:val="18"/>
                    </w:rPr>
                  </w:pPr>
                  <w:r w:rsidRPr="005564B6">
                    <w:rPr>
                      <w:rFonts w:cs="Arial"/>
                      <w:sz w:val="18"/>
                      <w:szCs w:val="18"/>
                    </w:rPr>
                    <w:t>7,5</w:t>
                  </w:r>
                </w:p>
              </w:tc>
              <w:tc>
                <w:tcPr>
                  <w:tcW w:w="935" w:type="dxa"/>
                </w:tcPr>
                <w:p w14:paraId="059CB6E4" w14:textId="77777777" w:rsidR="006E1DFC" w:rsidRPr="005564B6" w:rsidRDefault="006E1DFC" w:rsidP="003E6D70">
                  <w:pPr>
                    <w:rPr>
                      <w:rFonts w:cs="Arial"/>
                      <w:sz w:val="18"/>
                      <w:szCs w:val="18"/>
                    </w:rPr>
                  </w:pPr>
                  <w:r w:rsidRPr="005564B6">
                    <w:rPr>
                      <w:rFonts w:cs="Arial"/>
                      <w:sz w:val="18"/>
                      <w:szCs w:val="18"/>
                    </w:rPr>
                    <w:t>8</w:t>
                  </w:r>
                </w:p>
              </w:tc>
              <w:tc>
                <w:tcPr>
                  <w:tcW w:w="935" w:type="dxa"/>
                </w:tcPr>
                <w:p w14:paraId="6820F329" w14:textId="77777777" w:rsidR="006E1DFC" w:rsidRPr="005564B6" w:rsidRDefault="006E1DFC" w:rsidP="003E6D70">
                  <w:pPr>
                    <w:rPr>
                      <w:rFonts w:cs="Arial"/>
                      <w:sz w:val="18"/>
                      <w:szCs w:val="18"/>
                    </w:rPr>
                  </w:pPr>
                  <w:r w:rsidRPr="005564B6">
                    <w:rPr>
                      <w:rFonts w:cs="Arial"/>
                      <w:sz w:val="18"/>
                      <w:szCs w:val="18"/>
                    </w:rPr>
                    <w:t>8,5</w:t>
                  </w:r>
                </w:p>
              </w:tc>
              <w:tc>
                <w:tcPr>
                  <w:tcW w:w="935" w:type="dxa"/>
                </w:tcPr>
                <w:p w14:paraId="531D5DC9" w14:textId="77777777" w:rsidR="006E1DFC" w:rsidRPr="005564B6" w:rsidRDefault="006E1DFC" w:rsidP="003E6D70">
                  <w:pPr>
                    <w:rPr>
                      <w:rFonts w:cs="Arial"/>
                      <w:sz w:val="18"/>
                      <w:szCs w:val="18"/>
                    </w:rPr>
                  </w:pPr>
                  <w:r w:rsidRPr="005564B6">
                    <w:rPr>
                      <w:rFonts w:cs="Arial"/>
                      <w:sz w:val="18"/>
                      <w:szCs w:val="18"/>
                    </w:rPr>
                    <w:t>9</w:t>
                  </w:r>
                </w:p>
              </w:tc>
              <w:tc>
                <w:tcPr>
                  <w:tcW w:w="935" w:type="dxa"/>
                </w:tcPr>
                <w:p w14:paraId="28A3C575" w14:textId="77777777" w:rsidR="006E1DFC" w:rsidRPr="005564B6" w:rsidRDefault="006E1DFC" w:rsidP="003E6D70">
                  <w:pPr>
                    <w:rPr>
                      <w:rFonts w:cs="Arial"/>
                      <w:sz w:val="18"/>
                      <w:szCs w:val="18"/>
                    </w:rPr>
                  </w:pPr>
                  <w:r w:rsidRPr="005564B6">
                    <w:rPr>
                      <w:rFonts w:cs="Arial"/>
                      <w:sz w:val="18"/>
                      <w:szCs w:val="18"/>
                    </w:rPr>
                    <w:t>9,5</w:t>
                  </w:r>
                </w:p>
              </w:tc>
              <w:tc>
                <w:tcPr>
                  <w:tcW w:w="935" w:type="dxa"/>
                </w:tcPr>
                <w:p w14:paraId="2DDAE063" w14:textId="77777777" w:rsidR="006E1DFC" w:rsidRPr="005564B6" w:rsidRDefault="006E1DFC" w:rsidP="003E6D70">
                  <w:pPr>
                    <w:rPr>
                      <w:rFonts w:cs="Arial"/>
                      <w:sz w:val="18"/>
                      <w:szCs w:val="18"/>
                    </w:rPr>
                  </w:pPr>
                  <w:r w:rsidRPr="005564B6">
                    <w:rPr>
                      <w:rFonts w:cs="Arial"/>
                      <w:sz w:val="18"/>
                      <w:szCs w:val="18"/>
                    </w:rPr>
                    <w:t>10</w:t>
                  </w:r>
                </w:p>
              </w:tc>
            </w:tr>
          </w:tbl>
          <w:p w14:paraId="4776EEA1" w14:textId="77777777" w:rsidR="006E1DFC" w:rsidRPr="005564B6" w:rsidRDefault="006E1DFC" w:rsidP="003E6D70">
            <w:pPr>
              <w:keepNext/>
              <w:keepLines/>
              <w:tabs>
                <w:tab w:val="left" w:pos="4564"/>
              </w:tabs>
              <w:adjustRightInd/>
              <w:spacing w:line="240" w:lineRule="auto"/>
              <w:rPr>
                <w:rFonts w:cs="Arial"/>
                <w:sz w:val="18"/>
                <w:szCs w:val="18"/>
              </w:rPr>
            </w:pPr>
          </w:p>
          <w:p w14:paraId="38AD7905" w14:textId="77777777" w:rsidR="006E1DFC" w:rsidRPr="005564B6" w:rsidRDefault="006E1DFC" w:rsidP="003E6D70">
            <w:pPr>
              <w:keepNext/>
              <w:keepLines/>
              <w:tabs>
                <w:tab w:val="left" w:pos="4564"/>
              </w:tabs>
              <w:adjustRightInd/>
              <w:spacing w:line="240" w:lineRule="auto"/>
              <w:rPr>
                <w:rFonts w:cs="Arial"/>
                <w:sz w:val="18"/>
                <w:szCs w:val="18"/>
              </w:rPr>
            </w:pPr>
          </w:p>
        </w:tc>
      </w:tr>
      <w:tr w:rsidR="006E1DFC" w:rsidRPr="005564B6" w14:paraId="6DA463EB" w14:textId="77777777" w:rsidTr="003E6D70">
        <w:tc>
          <w:tcPr>
            <w:tcW w:w="5000" w:type="pct"/>
            <w:shd w:val="clear" w:color="auto" w:fill="FFFFFF" w:themeFill="background1"/>
          </w:tcPr>
          <w:p w14:paraId="4C83BE25" w14:textId="77777777" w:rsidR="006E1DFC" w:rsidRPr="005564B6" w:rsidRDefault="006E1DFC" w:rsidP="003E6D70">
            <w:pPr>
              <w:tabs>
                <w:tab w:val="left" w:pos="4564"/>
              </w:tabs>
              <w:rPr>
                <w:rFonts w:cs="Arial"/>
                <w:sz w:val="18"/>
                <w:szCs w:val="18"/>
              </w:rPr>
            </w:pPr>
            <w:r w:rsidRPr="005564B6">
              <w:rPr>
                <w:rFonts w:cs="Arial"/>
                <w:sz w:val="18"/>
                <w:szCs w:val="18"/>
              </w:rPr>
              <w:t>Ruimte voor toelichting:</w:t>
            </w:r>
          </w:p>
          <w:p w14:paraId="752264D5" w14:textId="77777777" w:rsidR="006E1DFC" w:rsidRPr="005564B6" w:rsidRDefault="006E1DFC" w:rsidP="003E6D70">
            <w:pPr>
              <w:tabs>
                <w:tab w:val="left" w:pos="4564"/>
              </w:tabs>
              <w:rPr>
                <w:rFonts w:cs="Arial"/>
                <w:sz w:val="18"/>
                <w:szCs w:val="18"/>
              </w:rPr>
            </w:pPr>
          </w:p>
          <w:p w14:paraId="438345F3" w14:textId="77777777" w:rsidR="006E1DFC" w:rsidRPr="005564B6" w:rsidRDefault="006E1DFC" w:rsidP="003E6D70">
            <w:pPr>
              <w:tabs>
                <w:tab w:val="left" w:pos="4564"/>
              </w:tabs>
              <w:rPr>
                <w:rFonts w:cs="Arial"/>
                <w:sz w:val="18"/>
                <w:szCs w:val="18"/>
              </w:rPr>
            </w:pPr>
          </w:p>
          <w:p w14:paraId="1E1F5DCF" w14:textId="77777777" w:rsidR="006E1DFC" w:rsidRPr="005564B6" w:rsidRDefault="006E1DFC" w:rsidP="003E6D70">
            <w:pPr>
              <w:tabs>
                <w:tab w:val="left" w:pos="4564"/>
              </w:tabs>
              <w:rPr>
                <w:rFonts w:cs="Arial"/>
                <w:sz w:val="18"/>
                <w:szCs w:val="18"/>
              </w:rPr>
            </w:pPr>
          </w:p>
          <w:tbl>
            <w:tblPr>
              <w:tblStyle w:val="Tabelraster"/>
              <w:tblW w:w="13974" w:type="dxa"/>
              <w:tblLook w:val="04A0" w:firstRow="1" w:lastRow="0" w:firstColumn="1" w:lastColumn="0" w:noHBand="0" w:noVBand="1"/>
            </w:tblPr>
            <w:tblGrid>
              <w:gridCol w:w="6933"/>
              <w:gridCol w:w="7041"/>
            </w:tblGrid>
            <w:tr w:rsidR="006E1DFC" w:rsidRPr="005564B6" w14:paraId="70FB12B5" w14:textId="77777777" w:rsidTr="003E6D70">
              <w:tc>
                <w:tcPr>
                  <w:tcW w:w="6933" w:type="dxa"/>
                </w:tcPr>
                <w:p w14:paraId="345EA292" w14:textId="77777777" w:rsidR="006E1DFC" w:rsidRPr="005564B6" w:rsidRDefault="006E1DFC" w:rsidP="003E6D70">
                  <w:pPr>
                    <w:tabs>
                      <w:tab w:val="left" w:pos="4564"/>
                    </w:tabs>
                    <w:rPr>
                      <w:rFonts w:cs="Arial"/>
                      <w:sz w:val="18"/>
                      <w:szCs w:val="18"/>
                    </w:rPr>
                  </w:pPr>
                  <w:r w:rsidRPr="005564B6">
                    <w:rPr>
                      <w:rFonts w:cs="Arial"/>
                      <w:sz w:val="18"/>
                      <w:szCs w:val="18"/>
                    </w:rPr>
                    <w:t>Handtekening en datum E2:</w:t>
                  </w:r>
                </w:p>
                <w:p w14:paraId="2D8F82BF" w14:textId="77777777" w:rsidR="006E1DFC" w:rsidRPr="005564B6" w:rsidRDefault="006E1DFC" w:rsidP="003E6D70">
                  <w:pPr>
                    <w:tabs>
                      <w:tab w:val="left" w:pos="4564"/>
                    </w:tabs>
                    <w:rPr>
                      <w:rFonts w:cs="Arial"/>
                      <w:sz w:val="18"/>
                      <w:szCs w:val="18"/>
                    </w:rPr>
                  </w:pPr>
                </w:p>
                <w:p w14:paraId="7597ACB4" w14:textId="77777777" w:rsidR="006E1DFC" w:rsidRPr="005564B6" w:rsidRDefault="006E1DFC" w:rsidP="003E6D70">
                  <w:pPr>
                    <w:tabs>
                      <w:tab w:val="left" w:pos="4564"/>
                    </w:tabs>
                    <w:rPr>
                      <w:rFonts w:cs="Arial"/>
                      <w:sz w:val="18"/>
                      <w:szCs w:val="18"/>
                    </w:rPr>
                  </w:pPr>
                </w:p>
                <w:p w14:paraId="56C974FE" w14:textId="77777777" w:rsidR="006E1DFC" w:rsidRPr="005564B6" w:rsidRDefault="006E1DFC" w:rsidP="003E6D70">
                  <w:pPr>
                    <w:tabs>
                      <w:tab w:val="left" w:pos="4564"/>
                    </w:tabs>
                    <w:rPr>
                      <w:rFonts w:cs="Arial"/>
                      <w:sz w:val="18"/>
                      <w:szCs w:val="18"/>
                    </w:rPr>
                  </w:pPr>
                </w:p>
                <w:p w14:paraId="099A1B01" w14:textId="77777777" w:rsidR="006E1DFC" w:rsidRPr="005564B6" w:rsidRDefault="006E1DFC" w:rsidP="003E6D70">
                  <w:pPr>
                    <w:tabs>
                      <w:tab w:val="left" w:pos="4564"/>
                    </w:tabs>
                    <w:rPr>
                      <w:rFonts w:cs="Arial"/>
                      <w:sz w:val="18"/>
                      <w:szCs w:val="18"/>
                    </w:rPr>
                  </w:pPr>
                </w:p>
              </w:tc>
              <w:tc>
                <w:tcPr>
                  <w:tcW w:w="7041" w:type="dxa"/>
                </w:tcPr>
                <w:p w14:paraId="780AA9F6" w14:textId="77777777" w:rsidR="006E1DFC" w:rsidRPr="005564B6" w:rsidRDefault="006E1DFC" w:rsidP="003E6D70">
                  <w:pPr>
                    <w:tabs>
                      <w:tab w:val="left" w:pos="4564"/>
                    </w:tabs>
                    <w:rPr>
                      <w:rFonts w:cs="Arial"/>
                      <w:sz w:val="18"/>
                      <w:szCs w:val="18"/>
                    </w:rPr>
                  </w:pPr>
                  <w:r w:rsidRPr="005564B6">
                    <w:rPr>
                      <w:rFonts w:cs="Arial"/>
                      <w:sz w:val="18"/>
                      <w:szCs w:val="18"/>
                    </w:rPr>
                    <w:t>Eindcijfer:</w:t>
                  </w:r>
                </w:p>
                <w:p w14:paraId="4C272FD6" w14:textId="77777777" w:rsidR="006E1DFC" w:rsidRPr="005564B6" w:rsidRDefault="006E1DFC" w:rsidP="003E6D70">
                  <w:pPr>
                    <w:tabs>
                      <w:tab w:val="left" w:pos="4564"/>
                    </w:tabs>
                    <w:rPr>
                      <w:rFonts w:cs="Arial"/>
                      <w:sz w:val="18"/>
                      <w:szCs w:val="18"/>
                    </w:rPr>
                  </w:pPr>
                </w:p>
                <w:p w14:paraId="16630D1F" w14:textId="77777777" w:rsidR="006E1DFC" w:rsidRPr="005564B6" w:rsidRDefault="006E1DFC" w:rsidP="003E6D70">
                  <w:pPr>
                    <w:tabs>
                      <w:tab w:val="left" w:pos="4564"/>
                    </w:tabs>
                    <w:rPr>
                      <w:rFonts w:cs="Arial"/>
                      <w:sz w:val="18"/>
                      <w:szCs w:val="18"/>
                    </w:rPr>
                  </w:pPr>
                </w:p>
              </w:tc>
            </w:tr>
          </w:tbl>
          <w:p w14:paraId="6B09AFA6" w14:textId="77777777" w:rsidR="006E1DFC" w:rsidRPr="005564B6" w:rsidRDefault="006E1DFC" w:rsidP="003E6D70">
            <w:pPr>
              <w:tabs>
                <w:tab w:val="left" w:pos="4564"/>
              </w:tabs>
              <w:rPr>
                <w:rFonts w:cs="Arial"/>
                <w:sz w:val="18"/>
                <w:szCs w:val="18"/>
              </w:rPr>
            </w:pPr>
          </w:p>
        </w:tc>
      </w:tr>
    </w:tbl>
    <w:p w14:paraId="569A2EDF" w14:textId="77777777" w:rsidR="006E1DFC" w:rsidRPr="005564B6" w:rsidRDefault="006E1DFC" w:rsidP="006E1DFC">
      <w:pPr>
        <w:tabs>
          <w:tab w:val="left" w:pos="4564"/>
        </w:tabs>
        <w:rPr>
          <w:rFonts w:cs="Arial"/>
          <w:sz w:val="18"/>
          <w:szCs w:val="18"/>
        </w:rPr>
      </w:pPr>
    </w:p>
    <w:p w14:paraId="74050EA1" w14:textId="77777777" w:rsidR="006E1DFC" w:rsidRPr="005564B6" w:rsidRDefault="006E1DFC" w:rsidP="006E1DFC">
      <w:pPr>
        <w:adjustRightInd/>
        <w:snapToGrid/>
        <w:spacing w:line="240" w:lineRule="auto"/>
        <w:rPr>
          <w:rFonts w:cs="Arial"/>
          <w:b/>
          <w:snapToGrid w:val="0"/>
          <w:sz w:val="18"/>
          <w:szCs w:val="18"/>
        </w:rPr>
      </w:pPr>
    </w:p>
    <w:p w14:paraId="010F2CBB" w14:textId="77777777" w:rsidR="006E1DFC" w:rsidRPr="005564B6" w:rsidRDefault="006E1DFC" w:rsidP="006E1DFC">
      <w:pPr>
        <w:rPr>
          <w:rFonts w:cs="Arial"/>
          <w:sz w:val="18"/>
          <w:szCs w:val="18"/>
        </w:rPr>
      </w:pPr>
    </w:p>
    <w:p w14:paraId="3E33A753" w14:textId="77777777" w:rsidR="006E1DFC" w:rsidRDefault="006E1DFC" w:rsidP="006E1DFC">
      <w:pPr>
        <w:adjustRightInd/>
        <w:snapToGrid/>
        <w:spacing w:line="240" w:lineRule="auto"/>
        <w:rPr>
          <w:rFonts w:cs="Arial"/>
          <w:b/>
          <w:snapToGrid w:val="0"/>
        </w:rPr>
      </w:pPr>
    </w:p>
    <w:p w14:paraId="5EA6E721" w14:textId="77777777" w:rsidR="006E1DFC" w:rsidRDefault="006E1DFC" w:rsidP="006E1DFC"/>
    <w:p w14:paraId="03D4ED01" w14:textId="77777777" w:rsidR="00B34CD1" w:rsidRDefault="00B34CD1"/>
    <w:sectPr w:rsidR="00B34CD1" w:rsidSect="006E1DF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B116A" w14:textId="77777777" w:rsidR="001A3222" w:rsidRDefault="001A3222" w:rsidP="006E1DFC">
      <w:pPr>
        <w:spacing w:line="240" w:lineRule="auto"/>
      </w:pPr>
      <w:r>
        <w:separator/>
      </w:r>
    </w:p>
  </w:endnote>
  <w:endnote w:type="continuationSeparator" w:id="0">
    <w:p w14:paraId="5085C2A8" w14:textId="77777777" w:rsidR="001A3222" w:rsidRDefault="001A3222" w:rsidP="006E1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FAB5" w14:textId="77777777" w:rsidR="00000000" w:rsidRDefault="00000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4765" w14:textId="77777777" w:rsidR="00000000" w:rsidRDefault="000000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12C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2638E" w14:textId="77777777" w:rsidR="001A3222" w:rsidRDefault="001A3222" w:rsidP="006E1DFC">
      <w:pPr>
        <w:spacing w:line="240" w:lineRule="auto"/>
      </w:pPr>
      <w:r>
        <w:separator/>
      </w:r>
    </w:p>
  </w:footnote>
  <w:footnote w:type="continuationSeparator" w:id="0">
    <w:p w14:paraId="364AB8C4" w14:textId="77777777" w:rsidR="001A3222" w:rsidRDefault="001A3222" w:rsidP="006E1DFC">
      <w:pPr>
        <w:spacing w:line="240" w:lineRule="auto"/>
      </w:pPr>
      <w:r>
        <w:continuationSeparator/>
      </w:r>
    </w:p>
  </w:footnote>
  <w:footnote w:id="1">
    <w:p w14:paraId="7A1FC851" w14:textId="77777777" w:rsidR="006E1DFC" w:rsidRPr="0054658A" w:rsidRDefault="006E1DFC" w:rsidP="006E1DFC">
      <w:pPr>
        <w:pStyle w:val="Voetnoottekst"/>
      </w:pPr>
      <w:r>
        <w:rPr>
          <w:rStyle w:val="Voetnootmarkering"/>
          <w:rFonts w:eastAsiaTheme="majorEastAsia"/>
        </w:rPr>
        <w:footnoteRef/>
      </w:r>
      <w:r>
        <w:t xml:space="preserve"> Dit kunnen ook meerdere beroepsproducten zijn.</w:t>
      </w:r>
    </w:p>
  </w:footnote>
  <w:footnote w:id="2">
    <w:p w14:paraId="3054CFD3" w14:textId="77777777" w:rsidR="006E1DFC" w:rsidRDefault="006E1DFC" w:rsidP="006E1DFC">
      <w:pPr>
        <w:pStyle w:val="Voetnoottekst"/>
      </w:pPr>
      <w:r>
        <w:rPr>
          <w:rStyle w:val="Voetnootmarkering"/>
          <w:rFonts w:eastAsiaTheme="majorEastAsia"/>
        </w:rPr>
        <w:footnoteRef/>
      </w:r>
      <w:r>
        <w:t xml:space="preserve"> Bij constatering door E1 en/of E2 van het door de student oneigenlijk overnemen van werk van anderen of hem/haarzelf of twijfel daarover wordt een melding gemaakt bij de examencommissie. De examencommissie voert altijd een vervolgonderzoek uit.</w:t>
      </w:r>
    </w:p>
  </w:footnote>
  <w:footnote w:id="3">
    <w:p w14:paraId="40B5A9FE" w14:textId="77777777" w:rsidR="006E1DFC" w:rsidRDefault="006E1DFC" w:rsidP="006E1DFC">
      <w:pPr>
        <w:pStyle w:val="Voetnoottekst"/>
      </w:pPr>
      <w:r>
        <w:rPr>
          <w:rStyle w:val="Voetnootmarkering"/>
          <w:rFonts w:eastAsiaTheme="majorEastAsia"/>
        </w:rPr>
        <w:footnoteRef/>
      </w:r>
      <w:r>
        <w:t xml:space="preserve"> Dit bewijsstuk vervangt de oude werkwijze en toekenning route B zoals gehanteerd tot studiejaar 2021-2022. Indien een student een toekenning route B heeft, wordt deze opgenomen als bijlage.</w:t>
      </w:r>
    </w:p>
  </w:footnote>
  <w:footnote w:id="4">
    <w:p w14:paraId="14475509" w14:textId="77777777" w:rsidR="006E1DFC" w:rsidRPr="00C65C40" w:rsidRDefault="006E1DFC" w:rsidP="006E1DFC">
      <w:pPr>
        <w:pStyle w:val="Voetnoottekst"/>
      </w:pPr>
      <w:r>
        <w:rPr>
          <w:rStyle w:val="Voetnootmarkering"/>
          <w:rFonts w:eastAsiaTheme="majorEastAsia"/>
        </w:rPr>
        <w:footnoteRef/>
      </w:r>
      <w:r>
        <w:t xml:space="preserve"> We spreken over één beroepsproduct maar het kunnen ook meerdere beroepsproducten zijn.</w:t>
      </w:r>
    </w:p>
  </w:footnote>
  <w:footnote w:id="5">
    <w:p w14:paraId="0F95F2FE" w14:textId="77777777" w:rsidR="006E1DFC" w:rsidRDefault="006E1DFC" w:rsidP="006E1DFC">
      <w:pPr>
        <w:pStyle w:val="Voetnoottekst"/>
      </w:pPr>
      <w:r w:rsidRPr="005564B6">
        <w:rPr>
          <w:rStyle w:val="Voetnootmarkering"/>
          <w:rFonts w:eastAsiaTheme="majorEastAsia"/>
        </w:rPr>
        <w:footnoteRef/>
      </w:r>
      <w:r w:rsidRPr="005564B6">
        <w:t xml:space="preserve"> Er kunnen cijfers gegeven worden in de range 1 tot en met 5 (dus ook cijfer 2 en 4 kunnen worden toegekend, geen halve cijfers). Licht altijd toe hoe de score tot stand is gekomen.</w:t>
      </w:r>
    </w:p>
  </w:footnote>
  <w:footnote w:id="6">
    <w:p w14:paraId="0697C102" w14:textId="77777777" w:rsidR="006E1DFC" w:rsidRDefault="006E1DFC" w:rsidP="006E1DF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42F30" w14:textId="77777777" w:rsidR="00000000" w:rsidRDefault="00000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2475" w14:textId="77777777" w:rsidR="00000000" w:rsidRDefault="000000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719A" w14:textId="77777777" w:rsidR="00000000"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1838"/>
    <w:multiLevelType w:val="hybridMultilevel"/>
    <w:tmpl w:val="CAE8A5F4"/>
    <w:lvl w:ilvl="0" w:tplc="84E82F1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045C49"/>
    <w:multiLevelType w:val="hybridMultilevel"/>
    <w:tmpl w:val="D76833B2"/>
    <w:lvl w:ilvl="0" w:tplc="CB8E7DF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1C44E1D"/>
    <w:multiLevelType w:val="hybridMultilevel"/>
    <w:tmpl w:val="D26C3AF4"/>
    <w:lvl w:ilvl="0" w:tplc="ED92975A">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765380"/>
    <w:multiLevelType w:val="hybridMultilevel"/>
    <w:tmpl w:val="38B878A8"/>
    <w:lvl w:ilvl="0" w:tplc="2FFC29DC">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9719F5"/>
    <w:multiLevelType w:val="hybridMultilevel"/>
    <w:tmpl w:val="3C4A4650"/>
    <w:lvl w:ilvl="0" w:tplc="70E45542">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F228C1"/>
    <w:multiLevelType w:val="hybridMultilevel"/>
    <w:tmpl w:val="BD7496BC"/>
    <w:lvl w:ilvl="0" w:tplc="F1FE3F5A">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BD54FE"/>
    <w:multiLevelType w:val="hybridMultilevel"/>
    <w:tmpl w:val="874E22C0"/>
    <w:lvl w:ilvl="0" w:tplc="BA421DB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1E738B"/>
    <w:multiLevelType w:val="hybridMultilevel"/>
    <w:tmpl w:val="D7DCB57E"/>
    <w:lvl w:ilvl="0" w:tplc="10328FC0">
      <w:start w:val="1"/>
      <w:numFmt w:val="decimal"/>
      <w:lvlText w:val="%1."/>
      <w:lvlJc w:val="left"/>
      <w:pPr>
        <w:ind w:left="720" w:hanging="360"/>
      </w:pPr>
    </w:lvl>
    <w:lvl w:ilvl="1" w:tplc="1B784F06">
      <w:start w:val="1"/>
      <w:numFmt w:val="lowerLetter"/>
      <w:lvlText w:val="%2."/>
      <w:lvlJc w:val="left"/>
      <w:pPr>
        <w:ind w:left="1440" w:hanging="360"/>
      </w:pPr>
    </w:lvl>
    <w:lvl w:ilvl="2" w:tplc="F126E010">
      <w:start w:val="1"/>
      <w:numFmt w:val="lowerRoman"/>
      <w:lvlText w:val="%3."/>
      <w:lvlJc w:val="right"/>
      <w:pPr>
        <w:ind w:left="2160" w:hanging="180"/>
      </w:pPr>
    </w:lvl>
    <w:lvl w:ilvl="3" w:tplc="6FF2369C">
      <w:start w:val="1"/>
      <w:numFmt w:val="decimal"/>
      <w:lvlText w:val="%4."/>
      <w:lvlJc w:val="left"/>
      <w:pPr>
        <w:ind w:left="2880" w:hanging="360"/>
      </w:pPr>
    </w:lvl>
    <w:lvl w:ilvl="4" w:tplc="6EB6D2A0">
      <w:start w:val="1"/>
      <w:numFmt w:val="lowerLetter"/>
      <w:lvlText w:val="%5."/>
      <w:lvlJc w:val="left"/>
      <w:pPr>
        <w:ind w:left="3600" w:hanging="360"/>
      </w:pPr>
    </w:lvl>
    <w:lvl w:ilvl="5" w:tplc="F40873D8">
      <w:start w:val="1"/>
      <w:numFmt w:val="lowerRoman"/>
      <w:lvlText w:val="%6."/>
      <w:lvlJc w:val="right"/>
      <w:pPr>
        <w:ind w:left="4320" w:hanging="180"/>
      </w:pPr>
    </w:lvl>
    <w:lvl w:ilvl="6" w:tplc="B6348290">
      <w:start w:val="1"/>
      <w:numFmt w:val="decimal"/>
      <w:lvlText w:val="%7."/>
      <w:lvlJc w:val="left"/>
      <w:pPr>
        <w:ind w:left="5040" w:hanging="360"/>
      </w:pPr>
    </w:lvl>
    <w:lvl w:ilvl="7" w:tplc="328A5280">
      <w:start w:val="1"/>
      <w:numFmt w:val="lowerLetter"/>
      <w:lvlText w:val="%8."/>
      <w:lvlJc w:val="left"/>
      <w:pPr>
        <w:ind w:left="5760" w:hanging="360"/>
      </w:pPr>
    </w:lvl>
    <w:lvl w:ilvl="8" w:tplc="7F36B7DC">
      <w:start w:val="1"/>
      <w:numFmt w:val="lowerRoman"/>
      <w:lvlText w:val="%9."/>
      <w:lvlJc w:val="right"/>
      <w:pPr>
        <w:ind w:left="6480" w:hanging="180"/>
      </w:pPr>
    </w:lvl>
  </w:abstractNum>
  <w:abstractNum w:abstractNumId="8" w15:restartNumberingAfterBreak="0">
    <w:nsid w:val="27577FB5"/>
    <w:multiLevelType w:val="hybridMultilevel"/>
    <w:tmpl w:val="145697F8"/>
    <w:lvl w:ilvl="0" w:tplc="120A838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A1A6114"/>
    <w:multiLevelType w:val="hybridMultilevel"/>
    <w:tmpl w:val="2C7AC75E"/>
    <w:lvl w:ilvl="0" w:tplc="7400C752">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2621C42"/>
    <w:multiLevelType w:val="hybridMultilevel"/>
    <w:tmpl w:val="F23A3DC8"/>
    <w:lvl w:ilvl="0" w:tplc="BAE0D11E">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6BF7A4C"/>
    <w:multiLevelType w:val="hybridMultilevel"/>
    <w:tmpl w:val="3EAA5984"/>
    <w:lvl w:ilvl="0" w:tplc="EEE6AF14">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6B6C18"/>
    <w:multiLevelType w:val="hybridMultilevel"/>
    <w:tmpl w:val="F09AC874"/>
    <w:lvl w:ilvl="0" w:tplc="74FC6610">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4756C45"/>
    <w:multiLevelType w:val="hybridMultilevel"/>
    <w:tmpl w:val="F4DE69F8"/>
    <w:lvl w:ilvl="0" w:tplc="FD8C7CA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53382"/>
    <w:multiLevelType w:val="hybridMultilevel"/>
    <w:tmpl w:val="E4E8541A"/>
    <w:lvl w:ilvl="0" w:tplc="A8346A28">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7EF364B"/>
    <w:multiLevelType w:val="hybridMultilevel"/>
    <w:tmpl w:val="43BE5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23143A0"/>
    <w:multiLevelType w:val="hybridMultilevel"/>
    <w:tmpl w:val="D114915C"/>
    <w:lvl w:ilvl="0" w:tplc="EB72FB78">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AAA456C"/>
    <w:multiLevelType w:val="hybridMultilevel"/>
    <w:tmpl w:val="6E9860C2"/>
    <w:lvl w:ilvl="0" w:tplc="93E8D89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DFF780C"/>
    <w:multiLevelType w:val="hybridMultilevel"/>
    <w:tmpl w:val="64AA5190"/>
    <w:lvl w:ilvl="0" w:tplc="BA421DB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897703">
    <w:abstractNumId w:val="6"/>
  </w:num>
  <w:num w:numId="2" w16cid:durableId="1994210732">
    <w:abstractNumId w:val="18"/>
  </w:num>
  <w:num w:numId="3" w16cid:durableId="688290997">
    <w:abstractNumId w:val="1"/>
  </w:num>
  <w:num w:numId="4" w16cid:durableId="248663277">
    <w:abstractNumId w:val="17"/>
  </w:num>
  <w:num w:numId="5" w16cid:durableId="947470995">
    <w:abstractNumId w:val="14"/>
  </w:num>
  <w:num w:numId="6" w16cid:durableId="1987122335">
    <w:abstractNumId w:val="11"/>
  </w:num>
  <w:num w:numId="7" w16cid:durableId="6759468">
    <w:abstractNumId w:val="2"/>
  </w:num>
  <w:num w:numId="8" w16cid:durableId="1791128214">
    <w:abstractNumId w:val="9"/>
  </w:num>
  <w:num w:numId="9" w16cid:durableId="238828120">
    <w:abstractNumId w:val="4"/>
  </w:num>
  <w:num w:numId="10" w16cid:durableId="562955570">
    <w:abstractNumId w:val="5"/>
  </w:num>
  <w:num w:numId="11" w16cid:durableId="1693385522">
    <w:abstractNumId w:val="3"/>
  </w:num>
  <w:num w:numId="12" w16cid:durableId="1734349885">
    <w:abstractNumId w:val="10"/>
  </w:num>
  <w:num w:numId="13" w16cid:durableId="1663729502">
    <w:abstractNumId w:val="16"/>
  </w:num>
  <w:num w:numId="14" w16cid:durableId="1536848500">
    <w:abstractNumId w:val="13"/>
  </w:num>
  <w:num w:numId="15" w16cid:durableId="437411336">
    <w:abstractNumId w:val="0"/>
  </w:num>
  <w:num w:numId="16" w16cid:durableId="934023108">
    <w:abstractNumId w:val="8"/>
  </w:num>
  <w:num w:numId="17" w16cid:durableId="1344941926">
    <w:abstractNumId w:val="12"/>
  </w:num>
  <w:num w:numId="18" w16cid:durableId="2060662560">
    <w:abstractNumId w:val="15"/>
  </w:num>
  <w:num w:numId="19" w16cid:durableId="359093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FC"/>
    <w:rsid w:val="0002134A"/>
    <w:rsid w:val="001A3222"/>
    <w:rsid w:val="001D19F5"/>
    <w:rsid w:val="006E1DFC"/>
    <w:rsid w:val="00B34CD1"/>
    <w:rsid w:val="00F56F64"/>
    <w:rsid w:val="00F6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9354"/>
  <w15:chartTrackingRefBased/>
  <w15:docId w15:val="{62FFFB42-8929-44C1-A173-089BFEB9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DFC"/>
    <w:pPr>
      <w:adjustRightInd w:val="0"/>
      <w:snapToGrid w:val="0"/>
      <w:spacing w:after="0" w:line="260" w:lineRule="atLeast"/>
    </w:pPr>
    <w:rPr>
      <w:rFonts w:ascii="Arial" w:eastAsia="Times New Roman" w:hAnsi="Arial" w:cs="Times New Roman"/>
      <w:kern w:val="0"/>
      <w:sz w:val="20"/>
      <w:szCs w:val="20"/>
      <w:lang w:val="nl-NL" w:eastAsia="nl-NL"/>
      <w14:ligatures w14:val="none"/>
    </w:rPr>
  </w:style>
  <w:style w:type="paragraph" w:styleId="Kop1">
    <w:name w:val="heading 1"/>
    <w:basedOn w:val="Standaard"/>
    <w:next w:val="Standaard"/>
    <w:link w:val="Kop1Char"/>
    <w:uiPriority w:val="9"/>
    <w:qFormat/>
    <w:rsid w:val="006E1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1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1D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1D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1D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1DF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1DF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1DF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1DF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D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1D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1D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1D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1D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1D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D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D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DFC"/>
    <w:rPr>
      <w:rFonts w:eastAsiaTheme="majorEastAsia" w:cstheme="majorBidi"/>
      <w:color w:val="272727" w:themeColor="text1" w:themeTint="D8"/>
    </w:rPr>
  </w:style>
  <w:style w:type="paragraph" w:styleId="Titel">
    <w:name w:val="Title"/>
    <w:basedOn w:val="Standaard"/>
    <w:next w:val="Standaard"/>
    <w:link w:val="TitelChar"/>
    <w:uiPriority w:val="10"/>
    <w:qFormat/>
    <w:rsid w:val="006E1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D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D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1D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D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1DFC"/>
    <w:rPr>
      <w:i/>
      <w:iCs/>
      <w:color w:val="404040" w:themeColor="text1" w:themeTint="BF"/>
    </w:rPr>
  </w:style>
  <w:style w:type="paragraph" w:styleId="Lijstalinea">
    <w:name w:val="List Paragraph"/>
    <w:basedOn w:val="Standaard"/>
    <w:link w:val="LijstalineaChar"/>
    <w:uiPriority w:val="34"/>
    <w:qFormat/>
    <w:rsid w:val="006E1DFC"/>
    <w:pPr>
      <w:ind w:left="720"/>
      <w:contextualSpacing/>
    </w:pPr>
  </w:style>
  <w:style w:type="character" w:styleId="Intensievebenadrukking">
    <w:name w:val="Intense Emphasis"/>
    <w:basedOn w:val="Standaardalinea-lettertype"/>
    <w:uiPriority w:val="21"/>
    <w:qFormat/>
    <w:rsid w:val="006E1DFC"/>
    <w:rPr>
      <w:i/>
      <w:iCs/>
      <w:color w:val="0F4761" w:themeColor="accent1" w:themeShade="BF"/>
    </w:rPr>
  </w:style>
  <w:style w:type="paragraph" w:styleId="Duidelijkcitaat">
    <w:name w:val="Intense Quote"/>
    <w:basedOn w:val="Standaard"/>
    <w:next w:val="Standaard"/>
    <w:link w:val="DuidelijkcitaatChar"/>
    <w:uiPriority w:val="30"/>
    <w:qFormat/>
    <w:rsid w:val="006E1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1DFC"/>
    <w:rPr>
      <w:i/>
      <w:iCs/>
      <w:color w:val="0F4761" w:themeColor="accent1" w:themeShade="BF"/>
    </w:rPr>
  </w:style>
  <w:style w:type="character" w:styleId="Intensieveverwijzing">
    <w:name w:val="Intense Reference"/>
    <w:basedOn w:val="Standaardalinea-lettertype"/>
    <w:uiPriority w:val="32"/>
    <w:qFormat/>
    <w:rsid w:val="006E1DFC"/>
    <w:rPr>
      <w:b/>
      <w:bCs/>
      <w:smallCaps/>
      <w:color w:val="0F4761" w:themeColor="accent1" w:themeShade="BF"/>
      <w:spacing w:val="5"/>
    </w:rPr>
  </w:style>
  <w:style w:type="paragraph" w:styleId="Koptekst">
    <w:name w:val="header"/>
    <w:basedOn w:val="Standaard"/>
    <w:link w:val="KoptekstChar"/>
    <w:autoRedefine/>
    <w:rsid w:val="006E1DFC"/>
    <w:pPr>
      <w:tabs>
        <w:tab w:val="center" w:pos="4536"/>
        <w:tab w:val="right" w:pos="9072"/>
      </w:tabs>
    </w:pPr>
    <w:rPr>
      <w:color w:val="C0C0C0"/>
      <w:sz w:val="16"/>
    </w:rPr>
  </w:style>
  <w:style w:type="character" w:customStyle="1" w:styleId="KoptekstChar">
    <w:name w:val="Koptekst Char"/>
    <w:basedOn w:val="Standaardalinea-lettertype"/>
    <w:link w:val="Koptekst"/>
    <w:rsid w:val="006E1DFC"/>
    <w:rPr>
      <w:rFonts w:ascii="Arial" w:eastAsia="Times New Roman" w:hAnsi="Arial" w:cs="Times New Roman"/>
      <w:color w:val="C0C0C0"/>
      <w:kern w:val="0"/>
      <w:sz w:val="16"/>
      <w:szCs w:val="20"/>
      <w:lang w:val="nl-NL" w:eastAsia="nl-NL"/>
      <w14:ligatures w14:val="none"/>
    </w:rPr>
  </w:style>
  <w:style w:type="paragraph" w:styleId="Voettekst">
    <w:name w:val="footer"/>
    <w:basedOn w:val="Standaard"/>
    <w:link w:val="VoettekstChar"/>
    <w:autoRedefine/>
    <w:uiPriority w:val="99"/>
    <w:rsid w:val="006E1DFC"/>
    <w:pPr>
      <w:tabs>
        <w:tab w:val="center" w:pos="4536"/>
        <w:tab w:val="right" w:pos="9072"/>
      </w:tabs>
    </w:pPr>
    <w:rPr>
      <w:noProof/>
      <w:color w:val="C0C0C0"/>
      <w:sz w:val="16"/>
    </w:rPr>
  </w:style>
  <w:style w:type="character" w:customStyle="1" w:styleId="VoettekstChar">
    <w:name w:val="Voettekst Char"/>
    <w:basedOn w:val="Standaardalinea-lettertype"/>
    <w:link w:val="Voettekst"/>
    <w:uiPriority w:val="99"/>
    <w:rsid w:val="006E1DFC"/>
    <w:rPr>
      <w:rFonts w:ascii="Arial" w:eastAsia="Times New Roman" w:hAnsi="Arial" w:cs="Times New Roman"/>
      <w:noProof/>
      <w:color w:val="C0C0C0"/>
      <w:kern w:val="0"/>
      <w:sz w:val="16"/>
      <w:szCs w:val="20"/>
      <w:lang w:val="nl-NL" w:eastAsia="nl-NL"/>
      <w14:ligatures w14:val="none"/>
    </w:rPr>
  </w:style>
  <w:style w:type="paragraph" w:styleId="Voetnoottekst">
    <w:name w:val="footnote text"/>
    <w:basedOn w:val="Standaard"/>
    <w:link w:val="VoetnoottekstChar"/>
    <w:unhideWhenUsed/>
    <w:rsid w:val="006E1DFC"/>
    <w:rPr>
      <w:sz w:val="16"/>
    </w:rPr>
  </w:style>
  <w:style w:type="character" w:customStyle="1" w:styleId="VoetnoottekstChar">
    <w:name w:val="Voetnoottekst Char"/>
    <w:basedOn w:val="Standaardalinea-lettertype"/>
    <w:link w:val="Voetnoottekst"/>
    <w:rsid w:val="006E1DFC"/>
    <w:rPr>
      <w:rFonts w:ascii="Arial" w:eastAsia="Times New Roman" w:hAnsi="Arial" w:cs="Times New Roman"/>
      <w:kern w:val="0"/>
      <w:sz w:val="16"/>
      <w:szCs w:val="20"/>
      <w:lang w:val="nl-NL" w:eastAsia="nl-NL"/>
      <w14:ligatures w14:val="none"/>
    </w:rPr>
  </w:style>
  <w:style w:type="character" w:styleId="Voetnootmarkering">
    <w:name w:val="footnote reference"/>
    <w:basedOn w:val="Standaardalinea-lettertype"/>
    <w:unhideWhenUsed/>
    <w:rsid w:val="006E1DFC"/>
    <w:rPr>
      <w:vertAlign w:val="superscript"/>
    </w:rPr>
  </w:style>
  <w:style w:type="table" w:styleId="Tabelraster">
    <w:name w:val="Table Grid"/>
    <w:basedOn w:val="Standaardtabel"/>
    <w:uiPriority w:val="39"/>
    <w:rsid w:val="006E1DFC"/>
    <w:pPr>
      <w:spacing w:after="0" w:line="240" w:lineRule="auto"/>
    </w:pPr>
    <w:rPr>
      <w:rFonts w:eastAsia="Times New Roman"/>
      <w:kern w:val="0"/>
      <w:sz w:val="22"/>
      <w:szCs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locked/>
    <w:rsid w:val="006E1DFC"/>
  </w:style>
  <w:style w:type="table" w:customStyle="1" w:styleId="LightList-Accent41">
    <w:name w:val="Light List - Accent 41"/>
    <w:basedOn w:val="Standaardtabel"/>
    <w:next w:val="Lichtelijst-accent4"/>
    <w:uiPriority w:val="61"/>
    <w:rsid w:val="006E1DFC"/>
    <w:pPr>
      <w:spacing w:after="0" w:line="240" w:lineRule="auto"/>
    </w:pPr>
    <w:rPr>
      <w:rFonts w:ascii="Times New Roman" w:eastAsia="Times New Roman" w:hAnsi="Times New Roman" w:cs="Times New Roman"/>
      <w:kern w:val="0"/>
      <w:sz w:val="22"/>
      <w:szCs w:val="22"/>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character" w:styleId="Zwaar">
    <w:name w:val="Strong"/>
    <w:basedOn w:val="Standaardalinea-lettertype"/>
    <w:uiPriority w:val="22"/>
    <w:qFormat/>
    <w:rsid w:val="006E1DFC"/>
    <w:rPr>
      <w:b/>
      <w:bCs/>
    </w:rPr>
  </w:style>
  <w:style w:type="table" w:styleId="Lichtelijst-accent4">
    <w:name w:val="Light List Accent 4"/>
    <w:basedOn w:val="Standaardtabel"/>
    <w:uiPriority w:val="61"/>
    <w:semiHidden/>
    <w:unhideWhenUsed/>
    <w:rsid w:val="006E1DFC"/>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Create a new document." ma:contentTypeScope="" ma:versionID="d702b9be1540c6c9df25ceb20be8aa37">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3bcffc4d27450e3fa659607dcb09776a"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95ACCD42-626B-4ECB-AE24-9E30518F1765}"/>
</file>

<file path=customXml/itemProps2.xml><?xml version="1.0" encoding="utf-8"?>
<ds:datastoreItem xmlns:ds="http://schemas.openxmlformats.org/officeDocument/2006/customXml" ds:itemID="{CE236AE0-0201-4C39-9FEB-EC8207060E45}"/>
</file>

<file path=customXml/itemProps3.xml><?xml version="1.0" encoding="utf-8"?>
<ds:datastoreItem xmlns:ds="http://schemas.openxmlformats.org/officeDocument/2006/customXml" ds:itemID="{DD558749-DD48-4BCE-BB4C-7A10F475EFAD}"/>
</file>

<file path=docProps/app.xml><?xml version="1.0" encoding="utf-8"?>
<Properties xmlns="http://schemas.openxmlformats.org/officeDocument/2006/extended-properties" xmlns:vt="http://schemas.openxmlformats.org/officeDocument/2006/docPropsVTypes">
  <Template>Normal</Template>
  <TotalTime>0</TotalTime>
  <Pages>8</Pages>
  <Words>1514</Words>
  <Characters>9619</Characters>
  <Application>Microsoft Office Word</Application>
  <DocSecurity>0</DocSecurity>
  <Lines>400</Lines>
  <Paragraphs>179</Paragraphs>
  <ScaleCrop>false</ScaleCrop>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Hanssen</dc:creator>
  <cp:keywords/>
  <dc:description/>
  <cp:lastModifiedBy>Esther Hanssen</cp:lastModifiedBy>
  <cp:revision>1</cp:revision>
  <dcterms:created xsi:type="dcterms:W3CDTF">2025-07-02T14:57:00Z</dcterms:created>
  <dcterms:modified xsi:type="dcterms:W3CDTF">2025-07-02T14:58:00Z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ies>
</file>