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86202" w:rsidR="009F1D3C" w:rsidP="009F1D3C" w:rsidRDefault="009F1D3C" w14:paraId="35F8409B" w14:textId="77777777">
      <w:pPr>
        <w:pStyle w:val="Kop1"/>
        <w:spacing w:line="480" w:lineRule="auto"/>
        <w:rPr>
          <w:color w:val="auto"/>
        </w:rPr>
      </w:pPr>
      <w:bookmarkStart w:name="_Toc139632162" w:id="0"/>
      <w:bookmarkStart w:name="_Toc200981389" w:id="1"/>
      <w:bookmarkStart w:name="_Toc10470882" w:id="2"/>
      <w:bookmarkStart w:name="_Toc139632164" w:id="3"/>
      <w:r>
        <w:rPr>
          <w:noProof/>
        </w:rPr>
        <w:drawing>
          <wp:anchor distT="0" distB="0" distL="114300" distR="114300" simplePos="0" relativeHeight="251658240" behindDoc="0" locked="0" layoutInCell="1" allowOverlap="1" wp14:anchorId="20309DBF" wp14:editId="74015DA3">
            <wp:simplePos x="0" y="0"/>
            <wp:positionH relativeFrom="margin">
              <wp:posOffset>3983990</wp:posOffset>
            </wp:positionH>
            <wp:positionV relativeFrom="paragraph">
              <wp:posOffset>-635</wp:posOffset>
            </wp:positionV>
            <wp:extent cx="2241550" cy="1079500"/>
            <wp:effectExtent l="0" t="0" r="0" b="0"/>
            <wp:wrapNone/>
            <wp:docPr id="1" name="Picture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Graphics, Lettertype, grafische vormgeving,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bookmarkEnd w:id="1"/>
    </w:p>
    <w:p w:rsidRPr="00F86202" w:rsidR="009F1D3C" w:rsidP="009F1D3C" w:rsidRDefault="009F1D3C" w14:paraId="0FD347DD" w14:textId="77777777">
      <w:pPr>
        <w:shd w:val="clear" w:color="auto" w:fill="FFFFFF" w:themeFill="background1"/>
        <w:spacing w:line="480" w:lineRule="auto"/>
        <w:jc w:val="center"/>
        <w:rPr>
          <w:sz w:val="32"/>
        </w:rPr>
      </w:pPr>
    </w:p>
    <w:p w:rsidRPr="009F1D3C" w:rsidR="00ED123E" w:rsidP="00ED123E" w:rsidRDefault="00ED123E" w14:paraId="37906D01" w14:textId="5A694FB0">
      <w:pPr>
        <w:shd w:val="clear" w:color="auto" w:fill="FFFFFF" w:themeFill="background1"/>
        <w:spacing w:line="480" w:lineRule="auto"/>
        <w:jc w:val="center"/>
        <w:rPr>
          <w:b/>
          <w:color w:val="FF0066"/>
          <w:sz w:val="32"/>
          <w:lang w:val="nl-NL"/>
        </w:rPr>
      </w:pPr>
      <w:r w:rsidRPr="009F1D3C">
        <w:rPr>
          <w:b/>
          <w:color w:val="FF0066"/>
          <w:sz w:val="32"/>
          <w:lang w:val="nl-NL"/>
        </w:rPr>
        <w:t>Beoordelingscriteria</w:t>
      </w:r>
      <w:r>
        <w:rPr>
          <w:b/>
          <w:color w:val="FF0066"/>
          <w:sz w:val="32"/>
          <w:lang w:val="nl-NL"/>
        </w:rPr>
        <w:t xml:space="preserve"> en verplichte literatuur en/of hulpmiddelen </w:t>
      </w:r>
      <w:r w:rsidRPr="009F1D3C">
        <w:rPr>
          <w:b/>
          <w:color w:val="FF0066"/>
          <w:sz w:val="32"/>
          <w:lang w:val="nl-NL"/>
        </w:rPr>
        <w:t xml:space="preserve">– studiejaar </w:t>
      </w:r>
      <w:r w:rsidR="00AF0E1D">
        <w:rPr>
          <w:b/>
          <w:color w:val="FF0066"/>
          <w:sz w:val="32"/>
          <w:lang w:val="nl-NL"/>
        </w:rPr>
        <w:t>2025-2026</w:t>
      </w:r>
    </w:p>
    <w:p w:rsidRPr="00ED123E" w:rsidR="00ED123E" w:rsidP="009F1D3C" w:rsidRDefault="00ED123E" w14:paraId="41759B54" w14:textId="77777777">
      <w:pPr>
        <w:shd w:val="clear" w:color="auto" w:fill="FFFFFF" w:themeFill="background1"/>
        <w:spacing w:line="480" w:lineRule="auto"/>
        <w:jc w:val="center"/>
        <w:rPr>
          <w:b/>
          <w:sz w:val="32"/>
          <w:lang w:val="nl-NL"/>
        </w:rPr>
      </w:pPr>
    </w:p>
    <w:p w:rsidRPr="009F1D3C" w:rsidR="009F1D3C" w:rsidP="009F1D3C" w:rsidRDefault="009F1D3C" w14:paraId="457A2F17" w14:textId="107707DE">
      <w:pPr>
        <w:shd w:val="clear" w:color="auto" w:fill="FFFFFF" w:themeFill="background1"/>
        <w:spacing w:line="480" w:lineRule="auto"/>
        <w:jc w:val="center"/>
        <w:rPr>
          <w:b/>
          <w:sz w:val="32"/>
          <w:lang w:val="nl-NL"/>
        </w:rPr>
      </w:pPr>
      <w:r w:rsidRPr="009F1D3C">
        <w:rPr>
          <w:b/>
          <w:sz w:val="32"/>
          <w:lang w:val="nl-NL"/>
        </w:rPr>
        <w:t>behorende bij de leeruitkomsten van de</w:t>
      </w:r>
      <w:r>
        <w:rPr>
          <w:b/>
          <w:sz w:val="32"/>
          <w:lang w:val="nl-NL"/>
        </w:rPr>
        <w:t xml:space="preserve"> </w:t>
      </w:r>
    </w:p>
    <w:p w:rsidRPr="00D80DEA" w:rsidR="009F1D3C" w:rsidP="009F1D3C" w:rsidRDefault="009F1D3C" w14:paraId="7B6D5334" w14:textId="4F721444">
      <w:pPr>
        <w:shd w:val="clear" w:color="auto" w:fill="FFFFFF" w:themeFill="background1"/>
        <w:tabs>
          <w:tab w:val="center" w:pos="6480"/>
          <w:tab w:val="left" w:pos="11461"/>
        </w:tabs>
        <w:spacing w:line="480" w:lineRule="auto"/>
        <w:jc w:val="center"/>
        <w:rPr>
          <w:b/>
          <w:sz w:val="32"/>
          <w:lang w:val="nl-NL"/>
        </w:rPr>
      </w:pPr>
      <w:r w:rsidRPr="00D80DEA">
        <w:rPr>
          <w:b/>
          <w:sz w:val="32"/>
          <w:lang w:val="nl-NL"/>
        </w:rPr>
        <w:t xml:space="preserve">Tweedegraads Bacheloropleiding </w:t>
      </w:r>
      <w:r w:rsidR="00C04C9B">
        <w:rPr>
          <w:b/>
          <w:sz w:val="32"/>
          <w:lang w:val="nl-NL"/>
        </w:rPr>
        <w:t>Frans</w:t>
      </w:r>
      <w:r w:rsidR="006108C6">
        <w:rPr>
          <w:b/>
          <w:sz w:val="32"/>
          <w:lang w:val="nl-NL"/>
        </w:rPr>
        <w:t xml:space="preserve"> </w:t>
      </w:r>
      <w:r w:rsidRPr="00D80DEA" w:rsidR="00D80DEA">
        <w:rPr>
          <w:b/>
          <w:sz w:val="32"/>
          <w:lang w:val="nl-NL"/>
        </w:rPr>
        <w:t>Academie E</w:t>
      </w:r>
      <w:r w:rsidR="00D80DEA">
        <w:rPr>
          <w:b/>
          <w:sz w:val="32"/>
          <w:lang w:val="nl-NL"/>
        </w:rPr>
        <w:t>ducatie</w:t>
      </w:r>
    </w:p>
    <w:p w:rsidRPr="00101BAB" w:rsidR="009F1D3C" w:rsidP="009F1D3C" w:rsidRDefault="00842FBB" w14:paraId="3BBB7421" w14:textId="0C944E96">
      <w:pPr>
        <w:shd w:val="clear" w:color="auto" w:fill="FFFFFF" w:themeFill="background1"/>
        <w:tabs>
          <w:tab w:val="center" w:pos="6480"/>
          <w:tab w:val="left" w:pos="11461"/>
        </w:tabs>
        <w:spacing w:line="480" w:lineRule="auto"/>
        <w:jc w:val="center"/>
        <w:rPr>
          <w:bCs/>
          <w:sz w:val="40"/>
          <w:szCs w:val="40"/>
          <w:lang w:val="nl-NL"/>
        </w:rPr>
      </w:pPr>
      <w:r w:rsidRPr="00101BAB">
        <w:rPr>
          <w:bCs/>
          <w:sz w:val="40"/>
          <w:szCs w:val="40"/>
          <w:lang w:val="nl-NL"/>
        </w:rPr>
        <w:t>VOL</w:t>
      </w:r>
      <w:r w:rsidRPr="00101BAB" w:rsidR="009F1D3C">
        <w:rPr>
          <w:bCs/>
          <w:sz w:val="40"/>
          <w:szCs w:val="40"/>
          <w:lang w:val="nl-NL"/>
        </w:rPr>
        <w:t>TIJD</w:t>
      </w:r>
    </w:p>
    <w:p w:rsidRPr="00101BAB" w:rsidR="009F1D3C" w:rsidP="009F1D3C" w:rsidRDefault="009F1D3C" w14:paraId="2C1DE788" w14:textId="77777777">
      <w:pPr>
        <w:shd w:val="clear" w:color="auto" w:fill="FFFFFF" w:themeFill="background1"/>
        <w:tabs>
          <w:tab w:val="center" w:pos="6480"/>
          <w:tab w:val="left" w:pos="11461"/>
        </w:tabs>
        <w:spacing w:line="480" w:lineRule="auto"/>
        <w:rPr>
          <w:b/>
          <w:sz w:val="32"/>
          <w:lang w:val="nl-NL"/>
        </w:rPr>
      </w:pPr>
    </w:p>
    <w:p w:rsidRPr="00E3133A" w:rsidR="009F1D3C" w:rsidP="009F1D3C" w:rsidRDefault="009F1D3C" w14:paraId="124806C7" w14:textId="77777777">
      <w:pPr>
        <w:shd w:val="clear" w:color="auto" w:fill="FFFFFF" w:themeFill="background1"/>
        <w:tabs>
          <w:tab w:val="center" w:pos="6480"/>
          <w:tab w:val="left" w:pos="11461"/>
        </w:tabs>
        <w:spacing w:line="480" w:lineRule="auto"/>
        <w:jc w:val="center"/>
        <w:rPr>
          <w:b/>
          <w:sz w:val="32"/>
        </w:rPr>
      </w:pPr>
      <w:r w:rsidRPr="00E3133A">
        <w:rPr>
          <w:b/>
          <w:sz w:val="32"/>
        </w:rPr>
        <w:t>HAN University of Applied S</w:t>
      </w:r>
      <w:r>
        <w:rPr>
          <w:b/>
          <w:sz w:val="32"/>
        </w:rPr>
        <w:t>ciences</w:t>
      </w:r>
    </w:p>
    <w:p w:rsidRPr="00E3133A" w:rsidR="009F1D3C" w:rsidP="009F1D3C" w:rsidRDefault="009F1D3C" w14:paraId="7038C6DF" w14:textId="77777777">
      <w:pPr>
        <w:shd w:val="clear" w:color="auto" w:fill="FFFFFF" w:themeFill="background1"/>
        <w:tabs>
          <w:tab w:val="center" w:pos="6480"/>
          <w:tab w:val="left" w:pos="11461"/>
        </w:tabs>
        <w:spacing w:line="480" w:lineRule="auto"/>
        <w:jc w:val="center"/>
        <w:rPr>
          <w:b/>
          <w:sz w:val="32"/>
        </w:rPr>
      </w:pPr>
    </w:p>
    <w:p w:rsidR="009F1D3C" w:rsidP="009F1D3C" w:rsidRDefault="009F1D3C" w14:paraId="4D325D42" w14:textId="77777777">
      <w:pPr>
        <w:shd w:val="clear" w:color="auto" w:fill="FFFFFF" w:themeFill="background1"/>
        <w:tabs>
          <w:tab w:val="center" w:pos="6480"/>
          <w:tab w:val="left" w:pos="11461"/>
        </w:tabs>
        <w:spacing w:line="480" w:lineRule="auto"/>
        <w:rPr>
          <w:b/>
          <w:sz w:val="32"/>
        </w:rPr>
      </w:pPr>
    </w:p>
    <w:p w:rsidRPr="00E3133A" w:rsidR="00CE7960" w:rsidP="009F1D3C" w:rsidRDefault="008B3A3D" w14:paraId="05351068" w14:textId="1751FC1E">
      <w:pPr>
        <w:shd w:val="clear" w:color="auto" w:fill="FFFFFF" w:themeFill="background1"/>
        <w:tabs>
          <w:tab w:val="center" w:pos="6480"/>
          <w:tab w:val="left" w:pos="11461"/>
        </w:tabs>
        <w:spacing w:line="480" w:lineRule="auto"/>
        <w:rPr>
          <w:b/>
          <w:sz w:val="32"/>
        </w:rPr>
      </w:pPr>
      <w:r>
        <w:rPr>
          <w:b/>
          <w:sz w:val="32"/>
        </w:rPr>
        <w:t xml:space="preserve">17 </w:t>
      </w:r>
      <w:proofErr w:type="spellStart"/>
      <w:r>
        <w:rPr>
          <w:b/>
          <w:sz w:val="32"/>
        </w:rPr>
        <w:t>juni</w:t>
      </w:r>
      <w:proofErr w:type="spellEnd"/>
      <w:r>
        <w:rPr>
          <w:b/>
          <w:sz w:val="32"/>
        </w:rPr>
        <w:t xml:space="preserve"> 2025</w:t>
      </w:r>
    </w:p>
    <w:p w:rsidRPr="00842FBB" w:rsidR="009F1D3C" w:rsidRDefault="009F1D3C" w14:paraId="2383C883" w14:textId="77777777">
      <w:pPr>
        <w:rPr>
          <w:rFonts w:ascii="Calibri Light" w:hAnsi="Calibri Light" w:eastAsia="MS Gothic" w:cs="Times New Roman"/>
          <w:color w:val="FF0066"/>
          <w:sz w:val="32"/>
          <w:szCs w:val="32"/>
        </w:rPr>
      </w:pPr>
      <w:r w:rsidRPr="00842FBB">
        <w:rPr>
          <w:rFonts w:ascii="Calibri Light" w:hAnsi="Calibri Light" w:eastAsia="MS Gothic" w:cs="Times New Roman"/>
          <w:color w:val="FF0066"/>
          <w:sz w:val="32"/>
          <w:szCs w:val="32"/>
        </w:rPr>
        <w:br w:type="page"/>
      </w:r>
    </w:p>
    <w:bookmarkStart w:name="_Toc10470881" w:displacedByCustomXml="next" w:id="4"/>
    <w:bookmarkStart w:name="_Toc139632163" w:displacedByCustomXml="next" w:id="5"/>
    <w:sdt>
      <w:sdtPr>
        <w:id w:val="1818981756"/>
        <w:docPartObj>
          <w:docPartGallery w:val="Table of Contents"/>
          <w:docPartUnique/>
        </w:docPartObj>
      </w:sdtPr>
      <w:sdtContent>
        <w:p w:rsidR="004D7424" w:rsidP="004D7424" w:rsidRDefault="004D7424" w14:paraId="5A681F0C" w14:textId="77777777">
          <w:pPr>
            <w:pStyle w:val="Kopvaninhoudsopgave"/>
          </w:pPr>
          <w:r w:rsidR="004D7424">
            <w:rPr/>
            <w:t>Inhoudsopgave</w:t>
          </w:r>
        </w:p>
        <w:p w:rsidR="00931650" w:rsidP="1E3F13F0" w:rsidRDefault="004D7424" w14:paraId="456FA13F" w14:textId="3CDA210F" w14:noSpellErr="1">
          <w:pPr>
            <w:pStyle w:val="Inhopg1"/>
            <w:rPr>
              <w:rFonts w:eastAsia="" w:eastAsiaTheme="minorEastAsia"/>
              <w:kern w:val="2"/>
              <w:sz w:val="24"/>
              <w:szCs w:val="24"/>
              <w:lang w:val="en-US"/>
              <w14:ligatures w14:val="standardContextual"/>
            </w:rPr>
          </w:pPr>
        </w:p>
        <w:p w:rsidR="00931650" w:rsidP="1E3F13F0" w:rsidRDefault="00931650" w14:paraId="6689C0C1" w14:textId="452354DA">
          <w:pPr>
            <w:pStyle w:val="Inhopg1"/>
            <w:tabs>
              <w:tab w:val="right" w:leader="dot" w:pos="9345"/>
            </w:tabs>
            <w:rPr>
              <w:rStyle w:val="Hyperlink"/>
              <w:kern w:val="2"/>
              <w:lang w:val="en-US"/>
              <w14:ligatures w14:val="standardContextual"/>
            </w:rPr>
          </w:pPr>
          <w:r>
            <w:fldChar w:fldCharType="begin"/>
          </w:r>
          <w:r>
            <w:instrText xml:space="preserve">TOC \o "1-3" \z \u \h</w:instrText>
          </w:r>
          <w:r>
            <w:fldChar w:fldCharType="separate"/>
          </w:r>
          <w:hyperlink w:anchor="_Toc684986018">
            <w:r w:rsidRPr="1E3F13F0" w:rsidR="1E3F13F0">
              <w:rPr>
                <w:rStyle w:val="Hyperlink"/>
              </w:rPr>
              <w:t>Propedeuse</w:t>
            </w:r>
            <w:r>
              <w:tab/>
            </w:r>
            <w:r>
              <w:fldChar w:fldCharType="begin"/>
            </w:r>
            <w:r>
              <w:instrText xml:space="preserve">PAGEREF _Toc684986018 \h</w:instrText>
            </w:r>
            <w:r>
              <w:fldChar w:fldCharType="separate"/>
            </w:r>
            <w:r w:rsidRPr="1E3F13F0" w:rsidR="1E3F13F0">
              <w:rPr>
                <w:rStyle w:val="Hyperlink"/>
              </w:rPr>
              <w:t>2</w:t>
            </w:r>
            <w:r>
              <w:fldChar w:fldCharType="end"/>
            </w:r>
          </w:hyperlink>
        </w:p>
        <w:p w:rsidR="00931650" w:rsidP="1E3F13F0" w:rsidRDefault="00931650" w14:paraId="4DB4A845" w14:textId="04215FB4">
          <w:pPr>
            <w:pStyle w:val="Inhopg2"/>
            <w:tabs>
              <w:tab w:val="right" w:leader="dot" w:pos="9600"/>
            </w:tabs>
            <w:rPr>
              <w:rStyle w:val="Hyperlink"/>
              <w:noProof/>
              <w:kern w:val="2"/>
              <w:lang w:val="en-US"/>
              <w14:ligatures w14:val="standardContextual"/>
            </w:rPr>
          </w:pPr>
          <w:hyperlink w:anchor="_Toc1072872667">
            <w:r w:rsidRPr="1E3F13F0" w:rsidR="1E3F13F0">
              <w:rPr>
                <w:rStyle w:val="Hyperlink"/>
              </w:rPr>
              <w:t>1 Cursus Taalvaardigheid B1 receptieve vaardigheden | Taalbeschouwing 1 (TAVTAB02)</w:t>
            </w:r>
            <w:r>
              <w:tab/>
            </w:r>
            <w:r>
              <w:fldChar w:fldCharType="begin"/>
            </w:r>
            <w:r>
              <w:instrText xml:space="preserve">PAGEREF _Toc1072872667 \h</w:instrText>
            </w:r>
            <w:r>
              <w:fldChar w:fldCharType="separate"/>
            </w:r>
            <w:r w:rsidRPr="1E3F13F0" w:rsidR="1E3F13F0">
              <w:rPr>
                <w:rStyle w:val="Hyperlink"/>
              </w:rPr>
              <w:t>3</w:t>
            </w:r>
            <w:r>
              <w:fldChar w:fldCharType="end"/>
            </w:r>
          </w:hyperlink>
        </w:p>
        <w:p w:rsidR="00931650" w:rsidP="1E3F13F0" w:rsidRDefault="00931650" w14:paraId="26A83815" w14:textId="2BCB501E">
          <w:pPr>
            <w:pStyle w:val="Inhopg3"/>
            <w:tabs>
              <w:tab w:val="right" w:leader="dot" w:pos="9600"/>
            </w:tabs>
            <w:rPr>
              <w:rStyle w:val="Hyperlink"/>
              <w:noProof/>
              <w:kern w:val="2"/>
              <w:lang w:val="en-US"/>
              <w14:ligatures w14:val="standardContextual"/>
            </w:rPr>
          </w:pPr>
          <w:hyperlink w:anchor="_Toc1205246069">
            <w:r w:rsidRPr="1E3F13F0" w:rsidR="1E3F13F0">
              <w:rPr>
                <w:rStyle w:val="Hyperlink"/>
              </w:rPr>
              <w:t>1.1 Beoordelingscriteria Taalvaardigheid B1 receptief</w:t>
            </w:r>
            <w:r>
              <w:tab/>
            </w:r>
            <w:r>
              <w:fldChar w:fldCharType="begin"/>
            </w:r>
            <w:r>
              <w:instrText xml:space="preserve">PAGEREF _Toc1205246069 \h</w:instrText>
            </w:r>
            <w:r>
              <w:fldChar w:fldCharType="separate"/>
            </w:r>
            <w:r w:rsidRPr="1E3F13F0" w:rsidR="1E3F13F0">
              <w:rPr>
                <w:rStyle w:val="Hyperlink"/>
              </w:rPr>
              <w:t>3</w:t>
            </w:r>
            <w:r>
              <w:fldChar w:fldCharType="end"/>
            </w:r>
          </w:hyperlink>
        </w:p>
        <w:p w:rsidR="00931650" w:rsidP="1E3F13F0" w:rsidRDefault="00931650" w14:paraId="1E7C4F61" w14:textId="31F1651D">
          <w:pPr>
            <w:pStyle w:val="Inhopg3"/>
            <w:tabs>
              <w:tab w:val="right" w:leader="dot" w:pos="9615"/>
            </w:tabs>
            <w:rPr>
              <w:rStyle w:val="Hyperlink"/>
              <w:kern w:val="2"/>
              <w:lang w:val="en-US"/>
              <w14:ligatures w14:val="standardContextual"/>
            </w:rPr>
          </w:pPr>
          <w:hyperlink w:anchor="_Toc727056448">
            <w:r w:rsidRPr="1E3F13F0" w:rsidR="1E3F13F0">
              <w:rPr>
                <w:rStyle w:val="Hyperlink"/>
              </w:rPr>
              <w:t>1.2 Beoordelingscriteria Taalbeschouwing 1</w:t>
            </w:r>
            <w:r>
              <w:tab/>
            </w:r>
            <w:r>
              <w:fldChar w:fldCharType="begin"/>
            </w:r>
            <w:r>
              <w:instrText xml:space="preserve">PAGEREF _Toc727056448 \h</w:instrText>
            </w:r>
            <w:r>
              <w:fldChar w:fldCharType="separate"/>
            </w:r>
            <w:r w:rsidRPr="1E3F13F0" w:rsidR="1E3F13F0">
              <w:rPr>
                <w:rStyle w:val="Hyperlink"/>
              </w:rPr>
              <w:t>3</w:t>
            </w:r>
            <w:r>
              <w:fldChar w:fldCharType="end"/>
            </w:r>
          </w:hyperlink>
        </w:p>
        <w:p w:rsidR="00931650" w:rsidP="1E3F13F0" w:rsidRDefault="00931650" w14:paraId="21FDF63C" w14:textId="36F0F65D">
          <w:pPr>
            <w:pStyle w:val="Inhopg2"/>
            <w:tabs>
              <w:tab w:val="right" w:leader="dot" w:pos="9615"/>
            </w:tabs>
            <w:rPr>
              <w:rStyle w:val="Hyperlink"/>
              <w:kern w:val="2"/>
              <w:lang w:val="en-US"/>
              <w14:ligatures w14:val="standardContextual"/>
            </w:rPr>
          </w:pPr>
          <w:hyperlink w:anchor="_Toc1325009920">
            <w:r w:rsidRPr="1E3F13F0" w:rsidR="1E3F13F0">
              <w:rPr>
                <w:rStyle w:val="Hyperlink"/>
              </w:rPr>
              <w:t>2 Cursus Cultuur 1 (CLTUUR01)</w:t>
            </w:r>
            <w:r>
              <w:tab/>
            </w:r>
            <w:r>
              <w:fldChar w:fldCharType="begin"/>
            </w:r>
            <w:r>
              <w:instrText xml:space="preserve">PAGEREF _Toc1325009920 \h</w:instrText>
            </w:r>
            <w:r>
              <w:fldChar w:fldCharType="separate"/>
            </w:r>
            <w:r w:rsidRPr="1E3F13F0" w:rsidR="1E3F13F0">
              <w:rPr>
                <w:rStyle w:val="Hyperlink"/>
              </w:rPr>
              <w:t>3</w:t>
            </w:r>
            <w:r>
              <w:fldChar w:fldCharType="end"/>
            </w:r>
          </w:hyperlink>
        </w:p>
        <w:p w:rsidR="00931650" w:rsidP="1E3F13F0" w:rsidRDefault="00931650" w14:paraId="26DC25E7" w14:textId="488B8993">
          <w:pPr>
            <w:pStyle w:val="Inhopg2"/>
            <w:tabs>
              <w:tab w:val="right" w:leader="dot" w:pos="9615"/>
            </w:tabs>
            <w:rPr>
              <w:rStyle w:val="Hyperlink"/>
              <w:kern w:val="2"/>
              <w:lang w:val="en-US"/>
              <w14:ligatures w14:val="standardContextual"/>
            </w:rPr>
          </w:pPr>
          <w:hyperlink w:anchor="_Toc285322407">
            <w:r w:rsidRPr="1E3F13F0" w:rsidR="1E3F13F0">
              <w:rPr>
                <w:rStyle w:val="Hyperlink"/>
              </w:rPr>
              <w:t>3 Cursus (Jeugd)literatuur 1 (LITRTR01)</w:t>
            </w:r>
            <w:r>
              <w:tab/>
            </w:r>
            <w:r>
              <w:fldChar w:fldCharType="begin"/>
            </w:r>
            <w:r>
              <w:instrText xml:space="preserve">PAGEREF _Toc285322407 \h</w:instrText>
            </w:r>
            <w:r>
              <w:fldChar w:fldCharType="separate"/>
            </w:r>
            <w:r w:rsidRPr="1E3F13F0" w:rsidR="1E3F13F0">
              <w:rPr>
                <w:rStyle w:val="Hyperlink"/>
              </w:rPr>
              <w:t>4</w:t>
            </w:r>
            <w:r>
              <w:fldChar w:fldCharType="end"/>
            </w:r>
          </w:hyperlink>
        </w:p>
        <w:p w:rsidR="00931650" w:rsidP="1E3F13F0" w:rsidRDefault="00931650" w14:paraId="66A6DB0B" w14:textId="720D8FAF">
          <w:pPr>
            <w:pStyle w:val="Inhopg2"/>
            <w:tabs>
              <w:tab w:val="right" w:leader="dot" w:pos="9615"/>
            </w:tabs>
            <w:rPr>
              <w:rStyle w:val="Hyperlink"/>
              <w:kern w:val="2"/>
              <w:lang w:val="en-US"/>
              <w14:ligatures w14:val="standardContextual"/>
            </w:rPr>
          </w:pPr>
          <w:hyperlink w:anchor="_Toc1737922572">
            <w:r w:rsidRPr="1E3F13F0" w:rsidR="1E3F13F0">
              <w:rPr>
                <w:rStyle w:val="Hyperlink"/>
              </w:rPr>
              <w:t>4 Cursus Vakdidactisch ontwerpen, uitvoeren, evalueren - receptieve vaardigheden (VAKDRV01)</w:t>
            </w:r>
            <w:r>
              <w:tab/>
            </w:r>
            <w:r>
              <w:fldChar w:fldCharType="begin"/>
            </w:r>
            <w:r>
              <w:instrText xml:space="preserve">PAGEREF _Toc1737922572 \h</w:instrText>
            </w:r>
            <w:r>
              <w:fldChar w:fldCharType="separate"/>
            </w:r>
            <w:r w:rsidRPr="1E3F13F0" w:rsidR="1E3F13F0">
              <w:rPr>
                <w:rStyle w:val="Hyperlink"/>
              </w:rPr>
              <w:t>4</w:t>
            </w:r>
            <w:r>
              <w:fldChar w:fldCharType="end"/>
            </w:r>
          </w:hyperlink>
        </w:p>
        <w:p w:rsidR="00931650" w:rsidP="1E3F13F0" w:rsidRDefault="00931650" w14:paraId="2A2E23D1" w14:textId="19F836C6">
          <w:pPr>
            <w:pStyle w:val="Inhopg2"/>
            <w:tabs>
              <w:tab w:val="right" w:leader="dot" w:pos="9600"/>
            </w:tabs>
            <w:rPr>
              <w:rStyle w:val="Hyperlink"/>
              <w:noProof/>
              <w:kern w:val="2"/>
              <w:lang w:val="en-US"/>
              <w14:ligatures w14:val="standardContextual"/>
            </w:rPr>
          </w:pPr>
          <w:hyperlink w:anchor="_Toc442204889">
            <w:r w:rsidRPr="1E3F13F0" w:rsidR="1E3F13F0">
              <w:rPr>
                <w:rStyle w:val="Hyperlink"/>
              </w:rPr>
              <w:t>5 Cursus Taalvaardigheid B1 Productieve vaardigheden (TAVPRO01)</w:t>
            </w:r>
            <w:r>
              <w:tab/>
            </w:r>
            <w:r>
              <w:fldChar w:fldCharType="begin"/>
            </w:r>
            <w:r>
              <w:instrText xml:space="preserve">PAGEREF _Toc442204889 \h</w:instrText>
            </w:r>
            <w:r>
              <w:fldChar w:fldCharType="separate"/>
            </w:r>
            <w:r w:rsidRPr="1E3F13F0" w:rsidR="1E3F13F0">
              <w:rPr>
                <w:rStyle w:val="Hyperlink"/>
              </w:rPr>
              <w:t>5</w:t>
            </w:r>
            <w:r>
              <w:fldChar w:fldCharType="end"/>
            </w:r>
          </w:hyperlink>
        </w:p>
        <w:p w:rsidR="00931650" w:rsidP="1E3F13F0" w:rsidRDefault="00931650" w14:paraId="4720D534" w14:textId="630BCF8B">
          <w:pPr>
            <w:pStyle w:val="Inhopg3"/>
            <w:tabs>
              <w:tab w:val="right" w:leader="dot" w:pos="9600"/>
            </w:tabs>
            <w:rPr>
              <w:rStyle w:val="Hyperlink"/>
              <w:noProof/>
              <w:kern w:val="2"/>
              <w:lang w:val="en-US"/>
              <w14:ligatures w14:val="standardContextual"/>
            </w:rPr>
          </w:pPr>
          <w:hyperlink w:anchor="_Toc440946062">
            <w:r w:rsidRPr="1E3F13F0" w:rsidR="1E3F13F0">
              <w:rPr>
                <w:rStyle w:val="Hyperlink"/>
              </w:rPr>
              <w:t>5.1 Beoordelingscriteria Taalvaardigheid B1 Spreek- en gespreksvaardigheid</w:t>
            </w:r>
            <w:r>
              <w:tab/>
            </w:r>
            <w:r>
              <w:fldChar w:fldCharType="begin"/>
            </w:r>
            <w:r>
              <w:instrText xml:space="preserve">PAGEREF _Toc440946062 \h</w:instrText>
            </w:r>
            <w:r>
              <w:fldChar w:fldCharType="separate"/>
            </w:r>
            <w:r w:rsidRPr="1E3F13F0" w:rsidR="1E3F13F0">
              <w:rPr>
                <w:rStyle w:val="Hyperlink"/>
              </w:rPr>
              <w:t>5</w:t>
            </w:r>
            <w:r>
              <w:fldChar w:fldCharType="end"/>
            </w:r>
          </w:hyperlink>
        </w:p>
        <w:p w:rsidR="00931650" w:rsidP="1E3F13F0" w:rsidRDefault="00931650" w14:paraId="51A00248" w14:textId="0F367AB0">
          <w:pPr>
            <w:pStyle w:val="Inhopg3"/>
            <w:tabs>
              <w:tab w:val="right" w:leader="dot" w:pos="9615"/>
            </w:tabs>
            <w:rPr>
              <w:rStyle w:val="Hyperlink"/>
              <w:kern w:val="2"/>
              <w:lang w:val="en-US"/>
              <w14:ligatures w14:val="standardContextual"/>
            </w:rPr>
          </w:pPr>
          <w:hyperlink w:anchor="_Toc1193384700">
            <w:r w:rsidRPr="1E3F13F0" w:rsidR="1E3F13F0">
              <w:rPr>
                <w:rStyle w:val="Hyperlink"/>
              </w:rPr>
              <w:t>5.1 Beoordelingscriteria Taalvaardigheid B1 Schrijfvaardigheid</w:t>
            </w:r>
            <w:r>
              <w:tab/>
            </w:r>
            <w:r>
              <w:fldChar w:fldCharType="begin"/>
            </w:r>
            <w:r>
              <w:instrText xml:space="preserve">PAGEREF _Toc1193384700 \h</w:instrText>
            </w:r>
            <w:r>
              <w:fldChar w:fldCharType="separate"/>
            </w:r>
            <w:r w:rsidRPr="1E3F13F0" w:rsidR="1E3F13F0">
              <w:rPr>
                <w:rStyle w:val="Hyperlink"/>
              </w:rPr>
              <w:t>5</w:t>
            </w:r>
            <w:r>
              <w:fldChar w:fldCharType="end"/>
            </w:r>
          </w:hyperlink>
        </w:p>
        <w:p w:rsidR="00931650" w:rsidP="1E3F13F0" w:rsidRDefault="00931650" w14:paraId="02846E8F" w14:textId="78174915">
          <w:pPr>
            <w:pStyle w:val="Inhopg2"/>
            <w:tabs>
              <w:tab w:val="right" w:leader="dot" w:pos="9600"/>
            </w:tabs>
            <w:rPr>
              <w:rStyle w:val="Hyperlink"/>
              <w:noProof/>
              <w:kern w:val="2"/>
              <w:lang w:val="en-US"/>
              <w14:ligatures w14:val="standardContextual"/>
            </w:rPr>
          </w:pPr>
          <w:hyperlink w:anchor="_Toc1420352635">
            <w:r w:rsidRPr="1E3F13F0" w:rsidR="1E3F13F0">
              <w:rPr>
                <w:rStyle w:val="Hyperlink"/>
              </w:rPr>
              <w:t>6 Cursus Cultuur en (Jeugd)literatuur 2 | Taalbeschouwing 2 (CTLTAB01)</w:t>
            </w:r>
            <w:r>
              <w:tab/>
            </w:r>
            <w:r>
              <w:fldChar w:fldCharType="begin"/>
            </w:r>
            <w:r>
              <w:instrText xml:space="preserve">PAGEREF _Toc1420352635 \h</w:instrText>
            </w:r>
            <w:r>
              <w:fldChar w:fldCharType="separate"/>
            </w:r>
            <w:r w:rsidRPr="1E3F13F0" w:rsidR="1E3F13F0">
              <w:rPr>
                <w:rStyle w:val="Hyperlink"/>
              </w:rPr>
              <w:t>5</w:t>
            </w:r>
            <w:r>
              <w:fldChar w:fldCharType="end"/>
            </w:r>
          </w:hyperlink>
        </w:p>
        <w:p w:rsidR="00931650" w:rsidP="1E3F13F0" w:rsidRDefault="00931650" w14:paraId="2D9214BB" w14:textId="6EA4AAE7">
          <w:pPr>
            <w:pStyle w:val="Inhopg3"/>
            <w:tabs>
              <w:tab w:val="right" w:leader="dot" w:pos="9600"/>
            </w:tabs>
            <w:rPr>
              <w:rStyle w:val="Hyperlink"/>
              <w:noProof/>
              <w:kern w:val="2"/>
              <w:lang w:val="en-US"/>
              <w14:ligatures w14:val="standardContextual"/>
            </w:rPr>
          </w:pPr>
          <w:hyperlink w:anchor="_Toc81501241">
            <w:r w:rsidRPr="1E3F13F0" w:rsidR="1E3F13F0">
              <w:rPr>
                <w:rStyle w:val="Hyperlink"/>
              </w:rPr>
              <w:t>6.1 Beoordelingscriteria Cultuur en (Jeugd)literatuur 2</w:t>
            </w:r>
            <w:r>
              <w:tab/>
            </w:r>
            <w:r>
              <w:fldChar w:fldCharType="begin"/>
            </w:r>
            <w:r>
              <w:instrText xml:space="preserve">PAGEREF _Toc81501241 \h</w:instrText>
            </w:r>
            <w:r>
              <w:fldChar w:fldCharType="separate"/>
            </w:r>
            <w:r w:rsidRPr="1E3F13F0" w:rsidR="1E3F13F0">
              <w:rPr>
                <w:rStyle w:val="Hyperlink"/>
              </w:rPr>
              <w:t>6</w:t>
            </w:r>
            <w:r>
              <w:fldChar w:fldCharType="end"/>
            </w:r>
          </w:hyperlink>
        </w:p>
        <w:p w:rsidR="00931650" w:rsidP="1E3F13F0" w:rsidRDefault="00931650" w14:paraId="583206ED" w14:textId="006AF619">
          <w:pPr>
            <w:pStyle w:val="Inhopg3"/>
            <w:tabs>
              <w:tab w:val="right" w:leader="dot" w:pos="9615"/>
            </w:tabs>
            <w:rPr>
              <w:rStyle w:val="Hyperlink"/>
              <w:kern w:val="2"/>
              <w:lang w:val="en-US"/>
              <w14:ligatures w14:val="standardContextual"/>
            </w:rPr>
          </w:pPr>
          <w:hyperlink w:anchor="_Toc832371066">
            <w:r w:rsidRPr="1E3F13F0" w:rsidR="1E3F13F0">
              <w:rPr>
                <w:rStyle w:val="Hyperlink"/>
              </w:rPr>
              <w:t>6.2 Beoordelingscriteria Taalbeschouwing 2</w:t>
            </w:r>
            <w:r>
              <w:tab/>
            </w:r>
            <w:r>
              <w:fldChar w:fldCharType="begin"/>
            </w:r>
            <w:r>
              <w:instrText xml:space="preserve">PAGEREF _Toc832371066 \h</w:instrText>
            </w:r>
            <w:r>
              <w:fldChar w:fldCharType="separate"/>
            </w:r>
            <w:r w:rsidRPr="1E3F13F0" w:rsidR="1E3F13F0">
              <w:rPr>
                <w:rStyle w:val="Hyperlink"/>
              </w:rPr>
              <w:t>6</w:t>
            </w:r>
            <w:r>
              <w:fldChar w:fldCharType="end"/>
            </w:r>
          </w:hyperlink>
        </w:p>
        <w:p w:rsidR="00931650" w:rsidP="1E3F13F0" w:rsidRDefault="00931650" w14:paraId="12409D66" w14:textId="04A45A6D">
          <w:pPr>
            <w:pStyle w:val="Inhopg2"/>
            <w:tabs>
              <w:tab w:val="right" w:leader="dot" w:pos="9615"/>
            </w:tabs>
            <w:rPr>
              <w:rStyle w:val="Hyperlink"/>
              <w:kern w:val="2"/>
              <w:lang w:val="en-US"/>
              <w14:ligatures w14:val="standardContextual"/>
            </w:rPr>
          </w:pPr>
          <w:r>
            <w:rPr>
              <w:webHidden/>
            </w:rPr>
            <w:instrText xml:space="preserve"> PAGEREF _Toc200981403 \h </w:instrText>
          </w:r>
          <w:r>
            <w:rPr>
              <w:webHidden/>
            </w:rPr>
          </w:r>
          <w:hyperlink w:anchor="_Toc2072783006">
            <w:r w:rsidRPr="1E3F13F0" w:rsidR="1E3F13F0">
              <w:rPr>
                <w:rStyle w:val="Hyperlink"/>
              </w:rPr>
              <w:t>7 Cursus Vakdidactisch ontwerpen, evalueren, uitvoeren, productieve vaardigheden (VAKDPV01)</w:t>
            </w:r>
            <w:r>
              <w:tab/>
            </w:r>
            <w:r>
              <w:fldChar w:fldCharType="begin"/>
            </w:r>
            <w:r>
              <w:instrText xml:space="preserve">PAGEREF _Toc2072783006 \h</w:instrText>
            </w:r>
            <w:r>
              <w:fldChar w:fldCharType="separate"/>
            </w:r>
            <w:r w:rsidRPr="1E3F13F0" w:rsidR="1E3F13F0">
              <w:rPr>
                <w:rStyle w:val="Hyperlink"/>
              </w:rPr>
              <w:t>6</w:t>
            </w:r>
            <w:r>
              <w:fldChar w:fldCharType="end"/>
            </w:r>
          </w:hyperlink>
        </w:p>
        <w:p w:rsidR="00931650" w:rsidP="1E3F13F0" w:rsidRDefault="00931650" w14:paraId="53E309BA" w14:textId="05F45C46">
          <w:pPr>
            <w:pStyle w:val="Inhopg1"/>
            <w:tabs>
              <w:tab w:val="right" w:leader="dot" w:pos="9345"/>
            </w:tabs>
            <w:rPr>
              <w:rStyle w:val="Hyperlink"/>
              <w:kern w:val="2"/>
              <w:lang w:val="en-US"/>
              <w14:ligatures w14:val="standardContextual"/>
            </w:rPr>
          </w:pPr>
          <w:hyperlink w:anchor="_Toc192030474">
            <w:r w:rsidRPr="1E3F13F0" w:rsidR="1E3F13F0">
              <w:rPr>
                <w:rStyle w:val="Hyperlink"/>
              </w:rPr>
              <w:t>Post-propedeuse</w:t>
            </w:r>
            <w:r>
              <w:tab/>
            </w:r>
            <w:r>
              <w:fldChar w:fldCharType="begin"/>
            </w:r>
            <w:r>
              <w:instrText xml:space="preserve">PAGEREF _Toc192030474 \h</w:instrText>
            </w:r>
            <w:r>
              <w:fldChar w:fldCharType="separate"/>
            </w:r>
            <w:r w:rsidRPr="1E3F13F0" w:rsidR="1E3F13F0">
              <w:rPr>
                <w:rStyle w:val="Hyperlink"/>
              </w:rPr>
              <w:t>7</w:t>
            </w:r>
            <w:r>
              <w:fldChar w:fldCharType="end"/>
            </w:r>
          </w:hyperlink>
        </w:p>
        <w:p w:rsidR="00931650" w:rsidP="1E3F13F0" w:rsidRDefault="00931650" w14:paraId="47F8FCD6" w14:textId="0B4C73B9">
          <w:pPr>
            <w:pStyle w:val="Inhopg2"/>
            <w:tabs>
              <w:tab w:val="right" w:leader="dot" w:pos="9615"/>
            </w:tabs>
            <w:rPr>
              <w:rStyle w:val="Hyperlink"/>
              <w:kern w:val="2"/>
              <w:lang w:val="en-US"/>
              <w14:ligatures w14:val="standardContextual"/>
            </w:rPr>
          </w:pPr>
          <w:hyperlink w:anchor="_Toc1311178306">
            <w:r w:rsidRPr="1E3F13F0" w:rsidR="1E3F13F0">
              <w:rPr>
                <w:rStyle w:val="Hyperlink"/>
              </w:rPr>
              <w:t>1 Cursus Taalvaardigheid B2 (TAVABB01)</w:t>
            </w:r>
            <w:r>
              <w:tab/>
            </w:r>
            <w:r>
              <w:fldChar w:fldCharType="begin"/>
            </w:r>
            <w:r>
              <w:instrText xml:space="preserve">PAGEREF _Toc1311178306 \h</w:instrText>
            </w:r>
            <w:r>
              <w:fldChar w:fldCharType="separate"/>
            </w:r>
            <w:r w:rsidRPr="1E3F13F0" w:rsidR="1E3F13F0">
              <w:rPr>
                <w:rStyle w:val="Hyperlink"/>
              </w:rPr>
              <w:t>7</w:t>
            </w:r>
            <w:r>
              <w:fldChar w:fldCharType="end"/>
            </w:r>
          </w:hyperlink>
        </w:p>
        <w:p w:rsidR="00931650" w:rsidP="1E3F13F0" w:rsidRDefault="00931650" w14:paraId="36087688" w14:textId="58C49AF2">
          <w:pPr>
            <w:pStyle w:val="Inhopg2"/>
            <w:tabs>
              <w:tab w:val="right" w:leader="dot" w:pos="9615"/>
            </w:tabs>
            <w:rPr>
              <w:rStyle w:val="Hyperlink"/>
              <w:kern w:val="2"/>
              <w:lang w:val="en-US"/>
              <w14:ligatures w14:val="standardContextual"/>
            </w:rPr>
          </w:pPr>
          <w:hyperlink w:anchor="_Toc639750859">
            <w:r w:rsidRPr="1E3F13F0" w:rsidR="1E3F13F0">
              <w:rPr>
                <w:rStyle w:val="Hyperlink"/>
              </w:rPr>
              <w:t>2 Cursus Taalbeschouwing 3 (TABSWG01)</w:t>
            </w:r>
            <w:r>
              <w:tab/>
            </w:r>
            <w:r>
              <w:fldChar w:fldCharType="begin"/>
            </w:r>
            <w:r>
              <w:instrText xml:space="preserve">PAGEREF _Toc639750859 \h</w:instrText>
            </w:r>
            <w:r>
              <w:fldChar w:fldCharType="separate"/>
            </w:r>
            <w:r w:rsidRPr="1E3F13F0" w:rsidR="1E3F13F0">
              <w:rPr>
                <w:rStyle w:val="Hyperlink"/>
              </w:rPr>
              <w:t>8</w:t>
            </w:r>
            <w:r>
              <w:fldChar w:fldCharType="end"/>
            </w:r>
          </w:hyperlink>
        </w:p>
        <w:p w:rsidR="00931650" w:rsidP="1E3F13F0" w:rsidRDefault="00931650" w14:paraId="7DB8229C" w14:textId="5B798A12">
          <w:pPr>
            <w:pStyle w:val="Inhopg2"/>
            <w:tabs>
              <w:tab w:val="right" w:leader="dot" w:pos="9615"/>
            </w:tabs>
            <w:rPr>
              <w:rStyle w:val="Hyperlink"/>
              <w:kern w:val="2"/>
              <w:lang w:val="en-US"/>
              <w14:ligatures w14:val="standardContextual"/>
            </w:rPr>
          </w:pPr>
          <w:hyperlink w:anchor="_Toc456499816">
            <w:r w:rsidRPr="1E3F13F0" w:rsidR="1E3F13F0">
              <w:rPr>
                <w:rStyle w:val="Hyperlink"/>
              </w:rPr>
              <w:t>3 Cursus Cultuur en (Jeugd)literatuur 3 (CTLTRC01)</w:t>
            </w:r>
            <w:r>
              <w:tab/>
            </w:r>
            <w:r>
              <w:fldChar w:fldCharType="begin"/>
            </w:r>
            <w:r>
              <w:instrText xml:space="preserve">PAGEREF _Toc456499816 \h</w:instrText>
            </w:r>
            <w:r>
              <w:fldChar w:fldCharType="separate"/>
            </w:r>
            <w:r w:rsidRPr="1E3F13F0" w:rsidR="1E3F13F0">
              <w:rPr>
                <w:rStyle w:val="Hyperlink"/>
              </w:rPr>
              <w:t>9</w:t>
            </w:r>
            <w:r>
              <w:fldChar w:fldCharType="end"/>
            </w:r>
          </w:hyperlink>
        </w:p>
        <w:p w:rsidR="00931650" w:rsidP="1E3F13F0" w:rsidRDefault="00931650" w14:paraId="1C14A765" w14:textId="371ED3C9">
          <w:pPr>
            <w:pStyle w:val="Inhopg2"/>
            <w:tabs>
              <w:tab w:val="right" w:leader="dot" w:pos="9615"/>
            </w:tabs>
            <w:rPr>
              <w:rStyle w:val="Hyperlink"/>
              <w:kern w:val="2"/>
              <w:lang w:val="en-US"/>
              <w14:ligatures w14:val="standardContextual"/>
            </w:rPr>
          </w:pPr>
          <w:hyperlink w:anchor="_Toc515585023">
            <w:r w:rsidRPr="1E3F13F0" w:rsidR="1E3F13F0">
              <w:rPr>
                <w:rStyle w:val="Hyperlink"/>
              </w:rPr>
              <w:t>4 Cursus Vakdidactiek van de taalbeschouwing (VAKDTB01)</w:t>
            </w:r>
            <w:r>
              <w:tab/>
            </w:r>
            <w:r>
              <w:fldChar w:fldCharType="begin"/>
            </w:r>
            <w:r>
              <w:instrText xml:space="preserve">PAGEREF _Toc515585023 \h</w:instrText>
            </w:r>
            <w:r>
              <w:fldChar w:fldCharType="separate"/>
            </w:r>
            <w:r w:rsidRPr="1E3F13F0" w:rsidR="1E3F13F0">
              <w:rPr>
                <w:rStyle w:val="Hyperlink"/>
              </w:rPr>
              <w:t>9</w:t>
            </w:r>
            <w:r>
              <w:fldChar w:fldCharType="end"/>
            </w:r>
          </w:hyperlink>
        </w:p>
        <w:p w:rsidR="00931650" w:rsidP="1E3F13F0" w:rsidRDefault="00931650" w14:paraId="5F6696BF" w14:textId="10C8028E">
          <w:pPr>
            <w:pStyle w:val="Inhopg2"/>
            <w:tabs>
              <w:tab w:val="right" w:leader="dot" w:pos="9615"/>
            </w:tabs>
            <w:rPr>
              <w:rStyle w:val="Hyperlink"/>
              <w:kern w:val="2"/>
              <w:lang w:val="en-US"/>
              <w14:ligatures w14:val="standardContextual"/>
            </w:rPr>
          </w:pPr>
          <w:hyperlink w:anchor="_Toc1615600299">
            <w:r w:rsidRPr="1E3F13F0" w:rsidR="1E3F13F0">
              <w:rPr>
                <w:rStyle w:val="Hyperlink"/>
              </w:rPr>
              <w:t>5 Cursus Beroepsgerichte vakdidactiek (VAKDBG01)</w:t>
            </w:r>
            <w:r>
              <w:tab/>
            </w:r>
            <w:r>
              <w:fldChar w:fldCharType="begin"/>
            </w:r>
            <w:r>
              <w:instrText xml:space="preserve">PAGEREF _Toc1615600299 \h</w:instrText>
            </w:r>
            <w:r>
              <w:fldChar w:fldCharType="separate"/>
            </w:r>
            <w:r w:rsidRPr="1E3F13F0" w:rsidR="1E3F13F0">
              <w:rPr>
                <w:rStyle w:val="Hyperlink"/>
              </w:rPr>
              <w:t>10</w:t>
            </w:r>
            <w:r>
              <w:fldChar w:fldCharType="end"/>
            </w:r>
          </w:hyperlink>
        </w:p>
        <w:p w:rsidR="00931650" w:rsidP="1E3F13F0" w:rsidRDefault="00931650" w14:paraId="7DB1FB0B" w14:textId="7FCCC0D0">
          <w:pPr>
            <w:pStyle w:val="Inhopg2"/>
            <w:tabs>
              <w:tab w:val="right" w:leader="dot" w:pos="9615"/>
            </w:tabs>
            <w:rPr>
              <w:rStyle w:val="Hyperlink"/>
              <w:kern w:val="2"/>
              <w:lang w:val="en-US"/>
              <w14:ligatures w14:val="standardContextual"/>
            </w:rPr>
          </w:pPr>
          <w:hyperlink w:anchor="_Toc756788992">
            <w:r w:rsidRPr="1E3F13F0" w:rsidR="1E3F13F0">
              <w:rPr>
                <w:rStyle w:val="Hyperlink"/>
              </w:rPr>
              <w:t>6. Cursus Cultuur en (Jeugd)literatuur 4 (CTLTRD01)</w:t>
            </w:r>
            <w:r>
              <w:tab/>
            </w:r>
            <w:r>
              <w:fldChar w:fldCharType="begin"/>
            </w:r>
            <w:r>
              <w:instrText xml:space="preserve">PAGEREF _Toc756788992 \h</w:instrText>
            </w:r>
            <w:r>
              <w:fldChar w:fldCharType="separate"/>
            </w:r>
            <w:r w:rsidRPr="1E3F13F0" w:rsidR="1E3F13F0">
              <w:rPr>
                <w:rStyle w:val="Hyperlink"/>
              </w:rPr>
              <w:t>11</w:t>
            </w:r>
            <w:r>
              <w:fldChar w:fldCharType="end"/>
            </w:r>
          </w:hyperlink>
        </w:p>
        <w:p w:rsidR="00931650" w:rsidP="1E3F13F0" w:rsidRDefault="00931650" w14:paraId="2FF8D726" w14:textId="1E36FE82">
          <w:pPr>
            <w:pStyle w:val="Inhopg2"/>
            <w:tabs>
              <w:tab w:val="right" w:leader="dot" w:pos="9615"/>
            </w:tabs>
            <w:rPr>
              <w:rStyle w:val="Hyperlink"/>
              <w:kern w:val="2"/>
              <w:lang w:val="en-US"/>
              <w14:ligatures w14:val="standardContextual"/>
            </w:rPr>
          </w:pPr>
          <w:hyperlink w:anchor="_Toc1471235205">
            <w:r w:rsidRPr="1E3F13F0" w:rsidR="1E3F13F0">
              <w:rPr>
                <w:rStyle w:val="Hyperlink"/>
              </w:rPr>
              <w:t>7 Cursus Vakdidactiek van cultuurbewustzijn en literatuur/fictie (VAKDCL01)</w:t>
            </w:r>
            <w:r>
              <w:tab/>
            </w:r>
            <w:r>
              <w:fldChar w:fldCharType="begin"/>
            </w:r>
            <w:r>
              <w:instrText xml:space="preserve">PAGEREF _Toc1471235205 \h</w:instrText>
            </w:r>
            <w:r>
              <w:fldChar w:fldCharType="separate"/>
            </w:r>
            <w:r w:rsidRPr="1E3F13F0" w:rsidR="1E3F13F0">
              <w:rPr>
                <w:rStyle w:val="Hyperlink"/>
              </w:rPr>
              <w:t>11</w:t>
            </w:r>
            <w:r>
              <w:fldChar w:fldCharType="end"/>
            </w:r>
          </w:hyperlink>
        </w:p>
        <w:p w:rsidR="00931650" w:rsidP="1E3F13F0" w:rsidRDefault="00931650" w14:paraId="786293E9" w14:textId="6C8ED745">
          <w:pPr>
            <w:pStyle w:val="Inhopg2"/>
            <w:tabs>
              <w:tab w:val="right" w:leader="dot" w:pos="9615"/>
            </w:tabs>
            <w:rPr>
              <w:rStyle w:val="Hyperlink"/>
              <w:kern w:val="2"/>
              <w:lang w:val="en-US"/>
              <w14:ligatures w14:val="standardContextual"/>
            </w:rPr>
          </w:pPr>
          <w:hyperlink w:anchor="_Toc1119584384">
            <w:r w:rsidRPr="1E3F13F0" w:rsidR="1E3F13F0">
              <w:rPr>
                <w:rStyle w:val="Hyperlink"/>
              </w:rPr>
              <w:t>8 Cursus Vakdidactiek van de taalbeheersing (VAKDTV01)</w:t>
            </w:r>
            <w:r>
              <w:tab/>
            </w:r>
            <w:r>
              <w:fldChar w:fldCharType="begin"/>
            </w:r>
            <w:r>
              <w:instrText xml:space="preserve">PAGEREF _Toc1119584384 \h</w:instrText>
            </w:r>
            <w:r>
              <w:fldChar w:fldCharType="separate"/>
            </w:r>
            <w:r w:rsidRPr="1E3F13F0" w:rsidR="1E3F13F0">
              <w:rPr>
                <w:rStyle w:val="Hyperlink"/>
              </w:rPr>
              <w:t>12</w:t>
            </w:r>
            <w:r>
              <w:fldChar w:fldCharType="end"/>
            </w:r>
          </w:hyperlink>
        </w:p>
        <w:p w:rsidR="1E3F13F0" w:rsidP="1E3F13F0" w:rsidRDefault="1E3F13F0" w14:paraId="04EADC63" w14:textId="194EB2B3">
          <w:pPr>
            <w:pStyle w:val="Inhopg1"/>
            <w:tabs>
              <w:tab w:val="right" w:leader="dot" w:pos="9615"/>
            </w:tabs>
            <w:rPr>
              <w:rStyle w:val="Hyperlink"/>
            </w:rPr>
          </w:pPr>
          <w:hyperlink w:anchor="_Toc2123294198">
            <w:r w:rsidRPr="1E3F13F0" w:rsidR="1E3F13F0">
              <w:rPr>
                <w:rStyle w:val="Hyperlink"/>
              </w:rPr>
              <w:t>Cursus Oriëntatie op het beroep</w:t>
            </w:r>
            <w:r>
              <w:tab/>
            </w:r>
            <w:r>
              <w:fldChar w:fldCharType="begin"/>
            </w:r>
            <w:r>
              <w:instrText xml:space="preserve">PAGEREF _Toc2123294198 \h</w:instrText>
            </w:r>
            <w:r>
              <w:fldChar w:fldCharType="separate"/>
            </w:r>
            <w:r w:rsidRPr="1E3F13F0" w:rsidR="1E3F13F0">
              <w:rPr>
                <w:rStyle w:val="Hyperlink"/>
              </w:rPr>
              <w:t>14</w:t>
            </w:r>
            <w:r>
              <w:fldChar w:fldCharType="end"/>
            </w:r>
          </w:hyperlink>
        </w:p>
        <w:p w:rsidR="1E3F13F0" w:rsidP="1E3F13F0" w:rsidRDefault="1E3F13F0" w14:paraId="60BFDA86" w14:textId="2B7FAB4A">
          <w:pPr>
            <w:pStyle w:val="Inhopg1"/>
            <w:tabs>
              <w:tab w:val="right" w:leader="dot" w:pos="9345"/>
            </w:tabs>
            <w:rPr>
              <w:rStyle w:val="Hyperlink"/>
            </w:rPr>
          </w:pPr>
          <w:hyperlink w:anchor="_Toc283085888">
            <w:r w:rsidRPr="1E3F13F0" w:rsidR="1E3F13F0">
              <w:rPr>
                <w:rStyle w:val="Hyperlink"/>
              </w:rPr>
              <w:t>Cursus Oriëntatie op positief leerklimaat</w:t>
            </w:r>
            <w:r>
              <w:tab/>
            </w:r>
            <w:r>
              <w:fldChar w:fldCharType="begin"/>
            </w:r>
            <w:r>
              <w:instrText xml:space="preserve">PAGEREF _Toc283085888 \h</w:instrText>
            </w:r>
            <w:r>
              <w:fldChar w:fldCharType="separate"/>
            </w:r>
            <w:r w:rsidRPr="1E3F13F0" w:rsidR="1E3F13F0">
              <w:rPr>
                <w:rStyle w:val="Hyperlink"/>
              </w:rPr>
              <w:t>15</w:t>
            </w:r>
            <w:r>
              <w:fldChar w:fldCharType="end"/>
            </w:r>
          </w:hyperlink>
        </w:p>
        <w:p w:rsidR="1E3F13F0" w:rsidP="1E3F13F0" w:rsidRDefault="1E3F13F0" w14:paraId="220E1918" w14:textId="1EC2FC65">
          <w:pPr>
            <w:pStyle w:val="Inhopg1"/>
            <w:tabs>
              <w:tab w:val="right" w:leader="dot" w:pos="9345"/>
            </w:tabs>
            <w:rPr>
              <w:rStyle w:val="Hyperlink"/>
            </w:rPr>
          </w:pPr>
          <w:hyperlink w:anchor="_Toc902879056">
            <w:r w:rsidRPr="1E3F13F0" w:rsidR="1E3F13F0">
              <w:rPr>
                <w:rStyle w:val="Hyperlink"/>
              </w:rPr>
              <w:t>Cursus Ontwerpen, uitvoeren en evalueren van een onderwijsactiviteit</w:t>
            </w:r>
            <w:r>
              <w:tab/>
            </w:r>
            <w:r>
              <w:fldChar w:fldCharType="begin"/>
            </w:r>
            <w:r>
              <w:instrText xml:space="preserve">PAGEREF _Toc902879056 \h</w:instrText>
            </w:r>
            <w:r>
              <w:fldChar w:fldCharType="separate"/>
            </w:r>
            <w:r w:rsidRPr="1E3F13F0" w:rsidR="1E3F13F0">
              <w:rPr>
                <w:rStyle w:val="Hyperlink"/>
              </w:rPr>
              <w:t>16</w:t>
            </w:r>
            <w:r>
              <w:fldChar w:fldCharType="end"/>
            </w:r>
          </w:hyperlink>
        </w:p>
        <w:p w:rsidR="1E3F13F0" w:rsidP="1E3F13F0" w:rsidRDefault="1E3F13F0" w14:paraId="507E68D4" w14:textId="5F9D961E">
          <w:pPr>
            <w:pStyle w:val="Inhopg1"/>
            <w:tabs>
              <w:tab w:val="right" w:leader="dot" w:pos="9345"/>
            </w:tabs>
            <w:rPr>
              <w:rStyle w:val="Hyperlink"/>
            </w:rPr>
          </w:pPr>
          <w:hyperlink w:anchor="_Toc2070693496">
            <w:r w:rsidRPr="1E3F13F0" w:rsidR="1E3F13F0">
              <w:rPr>
                <w:rStyle w:val="Hyperlink"/>
              </w:rPr>
              <w:t>Cursus Oriëntatie op de lerenden</w:t>
            </w:r>
            <w:r>
              <w:tab/>
            </w:r>
            <w:r>
              <w:fldChar w:fldCharType="begin"/>
            </w:r>
            <w:r>
              <w:instrText xml:space="preserve">PAGEREF _Toc2070693496 \h</w:instrText>
            </w:r>
            <w:r>
              <w:fldChar w:fldCharType="separate"/>
            </w:r>
            <w:r w:rsidRPr="1E3F13F0" w:rsidR="1E3F13F0">
              <w:rPr>
                <w:rStyle w:val="Hyperlink"/>
              </w:rPr>
              <w:t>16</w:t>
            </w:r>
            <w:r>
              <w:fldChar w:fldCharType="end"/>
            </w:r>
          </w:hyperlink>
        </w:p>
        <w:p w:rsidR="1E3F13F0" w:rsidP="1E3F13F0" w:rsidRDefault="1E3F13F0" w14:paraId="6DA437AD" w14:textId="5AFC991E">
          <w:pPr>
            <w:pStyle w:val="Inhopg1"/>
            <w:tabs>
              <w:tab w:val="right" w:leader="dot" w:pos="9345"/>
            </w:tabs>
            <w:rPr>
              <w:rStyle w:val="Hyperlink"/>
            </w:rPr>
          </w:pPr>
          <w:hyperlink w:anchor="_Toc1911920239">
            <w:r w:rsidRPr="1E3F13F0" w:rsidR="1E3F13F0">
              <w:rPr>
                <w:rStyle w:val="Hyperlink"/>
              </w:rPr>
              <w:t>Cursus Leren over Leren (GKB5&amp;6)</w:t>
            </w:r>
            <w:r>
              <w:tab/>
            </w:r>
            <w:r>
              <w:fldChar w:fldCharType="begin"/>
            </w:r>
            <w:r>
              <w:instrText xml:space="preserve">PAGEREF _Toc1911920239 \h</w:instrText>
            </w:r>
            <w:r>
              <w:fldChar w:fldCharType="separate"/>
            </w:r>
            <w:r w:rsidRPr="1E3F13F0" w:rsidR="1E3F13F0">
              <w:rPr>
                <w:rStyle w:val="Hyperlink"/>
              </w:rPr>
              <w:t>17</w:t>
            </w:r>
            <w:r>
              <w:fldChar w:fldCharType="end"/>
            </w:r>
          </w:hyperlink>
        </w:p>
        <w:p w:rsidR="1E3F13F0" w:rsidP="1E3F13F0" w:rsidRDefault="1E3F13F0" w14:paraId="6C8DC371" w14:textId="4A2C3915">
          <w:pPr>
            <w:pStyle w:val="Inhopg1"/>
            <w:tabs>
              <w:tab w:val="right" w:leader="dot" w:pos="9345"/>
            </w:tabs>
            <w:rPr>
              <w:rStyle w:val="Hyperlink"/>
            </w:rPr>
          </w:pPr>
          <w:hyperlink w:anchor="_Toc170651654">
            <w:r w:rsidRPr="1E3F13F0" w:rsidR="1E3F13F0">
              <w:rPr>
                <w:rStyle w:val="Hyperlink"/>
              </w:rPr>
              <w:t>Cursus Integraal handelen 2 (jaar 2)</w:t>
            </w:r>
            <w:r>
              <w:tab/>
            </w:r>
            <w:r>
              <w:fldChar w:fldCharType="begin"/>
            </w:r>
            <w:r>
              <w:instrText xml:space="preserve">PAGEREF _Toc170651654 \h</w:instrText>
            </w:r>
            <w:r>
              <w:fldChar w:fldCharType="separate"/>
            </w:r>
            <w:r w:rsidRPr="1E3F13F0" w:rsidR="1E3F13F0">
              <w:rPr>
                <w:rStyle w:val="Hyperlink"/>
              </w:rPr>
              <w:t>18</w:t>
            </w:r>
            <w:r>
              <w:fldChar w:fldCharType="end"/>
            </w:r>
          </w:hyperlink>
        </w:p>
        <w:p w:rsidR="1E3F13F0" w:rsidP="1E3F13F0" w:rsidRDefault="1E3F13F0" w14:paraId="15F2FEA9" w14:textId="030498C1">
          <w:pPr>
            <w:pStyle w:val="Inhopg1"/>
            <w:tabs>
              <w:tab w:val="right" w:leader="dot" w:pos="9345"/>
            </w:tabs>
            <w:rPr>
              <w:rStyle w:val="Hyperlink"/>
            </w:rPr>
          </w:pPr>
          <w:hyperlink w:anchor="_Toc363274359">
            <w:r w:rsidRPr="1E3F13F0" w:rsidR="1E3F13F0">
              <w:rPr>
                <w:rStyle w:val="Hyperlink"/>
              </w:rPr>
              <w:t>Cursus integraal handelen 2 (jaar 3)</w:t>
            </w:r>
            <w:r>
              <w:tab/>
            </w:r>
            <w:r>
              <w:fldChar w:fldCharType="begin"/>
            </w:r>
            <w:r>
              <w:instrText xml:space="preserve">PAGEREF _Toc363274359 \h</w:instrText>
            </w:r>
            <w:r>
              <w:fldChar w:fldCharType="separate"/>
            </w:r>
            <w:r w:rsidRPr="1E3F13F0" w:rsidR="1E3F13F0">
              <w:rPr>
                <w:rStyle w:val="Hyperlink"/>
              </w:rPr>
              <w:t>19</w:t>
            </w:r>
            <w:r>
              <w:fldChar w:fldCharType="end"/>
            </w:r>
          </w:hyperlink>
        </w:p>
        <w:p w:rsidR="1E3F13F0" w:rsidP="1E3F13F0" w:rsidRDefault="1E3F13F0" w14:paraId="704A84EF" w14:textId="7385B6BE">
          <w:pPr>
            <w:pStyle w:val="Inhopg1"/>
            <w:tabs>
              <w:tab w:val="right" w:leader="dot" w:pos="9345"/>
            </w:tabs>
            <w:rPr>
              <w:rStyle w:val="Hyperlink"/>
            </w:rPr>
          </w:pPr>
          <w:hyperlink w:anchor="_Toc1280468762">
            <w:r w:rsidRPr="1E3F13F0" w:rsidR="1E3F13F0">
              <w:rPr>
                <w:rStyle w:val="Hyperlink"/>
              </w:rPr>
              <w:t>Cursus integraal handelen 3 (jaar 4)</w:t>
            </w:r>
            <w:r>
              <w:tab/>
            </w:r>
            <w:r>
              <w:fldChar w:fldCharType="begin"/>
            </w:r>
            <w:r>
              <w:instrText xml:space="preserve">PAGEREF _Toc1280468762 \h</w:instrText>
            </w:r>
            <w:r>
              <w:fldChar w:fldCharType="separate"/>
            </w:r>
            <w:r w:rsidRPr="1E3F13F0" w:rsidR="1E3F13F0">
              <w:rPr>
                <w:rStyle w:val="Hyperlink"/>
              </w:rPr>
              <w:t>20</w:t>
            </w:r>
            <w:r>
              <w:fldChar w:fldCharType="end"/>
            </w:r>
          </w:hyperlink>
        </w:p>
        <w:p w:rsidR="1E3F13F0" w:rsidP="1E3F13F0" w:rsidRDefault="1E3F13F0" w14:paraId="7E4BD2DE" w14:textId="2E3038B1">
          <w:pPr>
            <w:pStyle w:val="Inhopg1"/>
            <w:tabs>
              <w:tab w:val="right" w:leader="dot" w:pos="9345"/>
            </w:tabs>
            <w:rPr>
              <w:rStyle w:val="Hyperlink"/>
            </w:rPr>
          </w:pPr>
          <w:hyperlink w:anchor="_Toc727147210">
            <w:r w:rsidRPr="1E3F13F0" w:rsidR="1E3F13F0">
              <w:rPr>
                <w:rStyle w:val="Hyperlink"/>
              </w:rPr>
              <w:t>Cursus Onderzoek eindfase</w:t>
            </w:r>
            <w:r>
              <w:tab/>
            </w:r>
            <w:r>
              <w:fldChar w:fldCharType="begin"/>
            </w:r>
            <w:r>
              <w:instrText xml:space="preserve">PAGEREF _Toc727147210 \h</w:instrText>
            </w:r>
            <w:r>
              <w:fldChar w:fldCharType="separate"/>
            </w:r>
            <w:r w:rsidRPr="1E3F13F0" w:rsidR="1E3F13F0">
              <w:rPr>
                <w:rStyle w:val="Hyperlink"/>
              </w:rPr>
              <w:t>22</w:t>
            </w:r>
            <w:r>
              <w:fldChar w:fldCharType="end"/>
            </w:r>
          </w:hyperlink>
          <w:r>
            <w:fldChar w:fldCharType="end"/>
          </w:r>
        </w:p>
      </w:sdtContent>
    </w:sdt>
    <w:p w:rsidRPr="00256103" w:rsidR="004D7424" w:rsidP="00256103" w:rsidRDefault="004D7424" w14:paraId="4C202570" w14:textId="78D139F1" w14:noSpellErr="1">
      <w:pPr>
        <w:rPr>
          <w:lang w:val="nl-NL"/>
        </w:rPr>
      </w:pPr>
    </w:p>
    <w:bookmarkEnd w:id="5"/>
    <w:bookmarkEnd w:id="4"/>
    <w:p w:rsidR="004D7424" w:rsidP="004D7424" w:rsidRDefault="004D7424" w14:paraId="084913D4" w14:textId="77777777">
      <w:pPr>
        <w:rPr>
          <w:lang w:val="nl-NL"/>
        </w:rPr>
      </w:pPr>
      <w:r>
        <w:rPr>
          <w:lang w:val="nl-NL"/>
        </w:rPr>
        <w:br w:type="page"/>
      </w:r>
    </w:p>
    <w:p w:rsidR="00CF4A96" w:rsidP="00CF4A96" w:rsidRDefault="00CF4A96" w14:paraId="42CE2E48" w14:textId="77777777" w14:noSpellErr="1">
      <w:pPr>
        <w:pStyle w:val="Kop1"/>
        <w:rPr>
          <w:rFonts w:eastAsia="MS Mincho"/>
          <w:sz w:val="28"/>
          <w:szCs w:val="28"/>
        </w:rPr>
      </w:pPr>
      <w:bookmarkStart w:name="_Toc684986018" w:id="2053461108"/>
      <w:r w:rsidRPr="1E3F13F0" w:rsidR="00CF4A96">
        <w:rPr>
          <w:rFonts w:eastAsia="MS Mincho"/>
          <w:sz w:val="28"/>
          <w:szCs w:val="28"/>
        </w:rPr>
        <w:t>Propedeuse</w:t>
      </w:r>
      <w:bookmarkEnd w:id="2053461108"/>
    </w:p>
    <w:p w:rsidRPr="00CF4A96" w:rsidR="00CF4A96" w:rsidP="00CF4A96" w:rsidRDefault="00CF4A96" w14:paraId="0E81E749" w14:textId="77777777">
      <w:pPr>
        <w:rPr>
          <w:lang w:val="nl-NL"/>
        </w:rPr>
      </w:pPr>
    </w:p>
    <w:p w:rsidRPr="000B197C" w:rsidR="00F2447F" w:rsidP="00CF4A96" w:rsidRDefault="00CF4A96" w14:paraId="3FA26694" w14:textId="702CFBD4" w14:noSpellErr="1">
      <w:pPr>
        <w:pStyle w:val="Kop2"/>
        <w:rPr>
          <w:rFonts w:eastAsia="MS Mincho"/>
          <w:lang w:val="nl-NL"/>
        </w:rPr>
      </w:pPr>
      <w:bookmarkStart w:name="_Toc1072872667" w:id="1111605776"/>
      <w:r w:rsidRPr="1E3F13F0" w:rsidR="00CF4A96">
        <w:rPr>
          <w:rFonts w:eastAsia="MS Mincho"/>
          <w:lang w:val="nl-NL"/>
        </w:rPr>
        <w:t xml:space="preserve">1 </w:t>
      </w:r>
      <w:r w:rsidRPr="1E3F13F0" w:rsidR="004D7424">
        <w:rPr>
          <w:rFonts w:eastAsia="MS Mincho"/>
          <w:lang w:val="nl-NL"/>
        </w:rPr>
        <w:t>Cursus</w:t>
      </w:r>
      <w:r w:rsidRPr="1E3F13F0" w:rsidR="0085424C">
        <w:rPr>
          <w:rFonts w:eastAsia="MS Mincho"/>
          <w:lang w:val="nl-NL"/>
        </w:rPr>
        <w:t xml:space="preserve"> Taalvaardigheid B1 receptie</w:t>
      </w:r>
      <w:r w:rsidRPr="1E3F13F0" w:rsidR="006E3B3B">
        <w:rPr>
          <w:rFonts w:eastAsia="MS Mincho"/>
          <w:lang w:val="nl-NL"/>
        </w:rPr>
        <w:t>ve vaardigheden |</w:t>
      </w:r>
      <w:r w:rsidRPr="1E3F13F0" w:rsidR="0085424C">
        <w:rPr>
          <w:rFonts w:eastAsia="MS Mincho"/>
          <w:lang w:val="nl-NL"/>
        </w:rPr>
        <w:t xml:space="preserve"> Taalbeschouwing 1</w:t>
      </w:r>
      <w:r w:rsidRPr="1E3F13F0" w:rsidR="006E3B3B">
        <w:rPr>
          <w:rFonts w:eastAsia="MS Mincho"/>
          <w:lang w:val="nl-NL"/>
        </w:rPr>
        <w:t xml:space="preserve"> (TAVTAB02)</w:t>
      </w:r>
      <w:bookmarkEnd w:id="1111605776"/>
    </w:p>
    <w:p w:rsidRPr="00495D17" w:rsidR="00495D17" w:rsidP="00495D17" w:rsidRDefault="00495D17" w14:paraId="6FC7FEA5" w14:textId="77777777">
      <w:pPr>
        <w:pStyle w:val="Lijstalinea"/>
        <w:ind w:left="360"/>
        <w:rPr>
          <w:lang w:val="nl-NL"/>
        </w:rPr>
      </w:pPr>
    </w:p>
    <w:p w:rsidRPr="00495D17" w:rsidR="00495D17" w:rsidP="00CF4A96" w:rsidRDefault="00931650" w14:paraId="51BA411A" w14:textId="7B04FC02">
      <w:pPr>
        <w:pStyle w:val="Kop3"/>
        <w:rPr>
          <w:lang w:val="nl-NL"/>
        </w:rPr>
      </w:pPr>
      <w:bookmarkStart w:name="_Toc1205246069" w:id="1937290221"/>
      <w:r w:rsidRPr="1E3F13F0" w:rsidR="00931650">
        <w:rPr>
          <w:rFonts w:eastAsia="MS Gothic"/>
        </w:rPr>
        <w:t xml:space="preserve">1.1 </w:t>
      </w:r>
      <w:r w:rsidRPr="1E3F13F0" w:rsidR="004D7424">
        <w:rPr>
          <w:rFonts w:eastAsia="MS Gothic"/>
        </w:rPr>
        <w:t>Beoordelingscriteria</w:t>
      </w:r>
      <w:r w:rsidRPr="1E3F13F0" w:rsidR="004D7424">
        <w:rPr>
          <w:rFonts w:eastAsia="MS Gothic"/>
        </w:rPr>
        <w:t xml:space="preserve"> </w:t>
      </w:r>
      <w:r w:rsidRPr="1E3F13F0" w:rsidR="00A12E02">
        <w:rPr>
          <w:rFonts w:eastAsia="MS Gothic"/>
        </w:rPr>
        <w:t>Taalvaardigheid</w:t>
      </w:r>
      <w:r w:rsidRPr="1E3F13F0" w:rsidR="00A12E02">
        <w:rPr>
          <w:rFonts w:eastAsia="MS Gothic"/>
        </w:rPr>
        <w:t xml:space="preserve"> B1 </w:t>
      </w:r>
      <w:r w:rsidRPr="1E3F13F0" w:rsidR="00A12E02">
        <w:rPr>
          <w:rFonts w:eastAsia="MS Gothic"/>
        </w:rPr>
        <w:t>receptief</w:t>
      </w:r>
      <w:bookmarkEnd w:id="1937290221"/>
    </w:p>
    <w:tbl>
      <w:tblPr>
        <w:tblStyle w:val="Tabelraster1"/>
        <w:tblW w:w="5000" w:type="pct"/>
        <w:tblLook w:val="04A0" w:firstRow="1" w:lastRow="0" w:firstColumn="1" w:lastColumn="0" w:noHBand="0" w:noVBand="1"/>
      </w:tblPr>
      <w:tblGrid>
        <w:gridCol w:w="2325"/>
        <w:gridCol w:w="7282"/>
      </w:tblGrid>
      <w:tr w:rsidRPr="00481AD3" w:rsidR="00842FBB" w:rsidTr="0FB4BD59" w14:paraId="18521EBC" w14:textId="77777777">
        <w:tc>
          <w:tcPr>
            <w:tcW w:w="1210" w:type="pct"/>
            <w:shd w:val="clear" w:color="auto" w:fill="9CC2E5" w:themeFill="accent5" w:themeFillTint="99"/>
          </w:tcPr>
          <w:p w:rsidRPr="00481AD3" w:rsidR="00842FBB" w:rsidRDefault="00842FBB" w14:paraId="26D42224" w14:textId="77777777">
            <w:pPr>
              <w:spacing w:line="276" w:lineRule="auto"/>
              <w:rPr>
                <w:rFonts w:ascii="Calibri" w:hAnsi="Calibri"/>
                <w:b/>
                <w:sz w:val="18"/>
                <w:szCs w:val="18"/>
              </w:rPr>
            </w:pPr>
            <w:r w:rsidRPr="00481AD3">
              <w:rPr>
                <w:rFonts w:ascii="Calibri" w:hAnsi="Calibri"/>
                <w:b/>
                <w:sz w:val="18"/>
                <w:szCs w:val="18"/>
              </w:rPr>
              <w:t>Dimensies</w:t>
            </w:r>
          </w:p>
        </w:tc>
        <w:tc>
          <w:tcPr>
            <w:tcW w:w="3790" w:type="pct"/>
            <w:shd w:val="clear" w:color="auto" w:fill="9CC2E5" w:themeFill="accent5" w:themeFillTint="99"/>
          </w:tcPr>
          <w:p w:rsidRPr="00481AD3" w:rsidR="00842FBB" w:rsidRDefault="00842FBB" w14:paraId="332E752D" w14:textId="77777777">
            <w:pPr>
              <w:spacing w:line="276" w:lineRule="auto"/>
              <w:rPr>
                <w:rFonts w:ascii="Calibri" w:hAnsi="Calibri"/>
                <w:b/>
                <w:sz w:val="18"/>
                <w:szCs w:val="18"/>
              </w:rPr>
            </w:pPr>
            <w:r w:rsidRPr="00481AD3">
              <w:rPr>
                <w:rFonts w:ascii="Calibri" w:hAnsi="Calibri"/>
                <w:b/>
                <w:sz w:val="18"/>
                <w:szCs w:val="18"/>
              </w:rPr>
              <w:t>Beoordelingscriteria</w:t>
            </w:r>
          </w:p>
        </w:tc>
      </w:tr>
      <w:tr w:rsidRPr="00481AD3" w:rsidR="00E8530E" w:rsidTr="0FB4BD59" w14:paraId="6A14688A" w14:textId="77777777">
        <w:tc>
          <w:tcPr>
            <w:tcW w:w="1210" w:type="pct"/>
            <w:shd w:val="clear" w:color="auto" w:fill="DEEAF6" w:themeFill="accent5" w:themeFillTint="33"/>
          </w:tcPr>
          <w:p w:rsidRPr="00481AD3" w:rsidR="00E8530E" w:rsidP="00E8530E" w:rsidRDefault="00E8530E" w14:paraId="2171CE8B" w14:textId="3E445DB5">
            <w:pPr>
              <w:spacing w:line="276" w:lineRule="auto"/>
              <w:rPr>
                <w:rFonts w:ascii="Calibri" w:hAnsi="Calibri"/>
                <w:sz w:val="18"/>
                <w:szCs w:val="18"/>
              </w:rPr>
            </w:pPr>
            <w:r w:rsidRPr="00BC62F7">
              <w:rPr>
                <w:rFonts w:cstheme="minorHAnsi"/>
              </w:rPr>
              <w:t>Leesvaardigheid</w:t>
            </w:r>
          </w:p>
        </w:tc>
        <w:tc>
          <w:tcPr>
            <w:tcW w:w="3790" w:type="pct"/>
          </w:tcPr>
          <w:p w:rsidRPr="00481AD3" w:rsidR="00E8530E" w:rsidP="00E8530E" w:rsidRDefault="00E8530E" w14:paraId="260D5F79" w14:textId="24826F16">
            <w:pPr>
              <w:spacing w:line="276" w:lineRule="auto"/>
              <w:rPr>
                <w:rFonts w:ascii="Calibri" w:hAnsi="Calibri"/>
                <w:sz w:val="18"/>
                <w:szCs w:val="18"/>
              </w:rPr>
            </w:pPr>
            <w:r w:rsidRPr="2387E3AD">
              <w:t>Je leest met voldoende begrip eenduidige teksten over onderwerpen die betrekking hebben op je interessegebied. Je maakt hierbij gebruik van receptieve strategieën.</w:t>
            </w:r>
          </w:p>
        </w:tc>
      </w:tr>
      <w:tr w:rsidRPr="000B197C" w:rsidR="00E8530E" w:rsidTr="0FB4BD59" w14:paraId="2A3E095D" w14:textId="77777777">
        <w:tc>
          <w:tcPr>
            <w:tcW w:w="1210" w:type="pct"/>
            <w:shd w:val="clear" w:color="auto" w:fill="DEEAF6" w:themeFill="accent5" w:themeFillTint="33"/>
          </w:tcPr>
          <w:p w:rsidRPr="00481AD3" w:rsidR="00E8530E" w:rsidP="00E8530E" w:rsidRDefault="00E8530E" w14:paraId="2BFB7031" w14:textId="3AEC620E">
            <w:pPr>
              <w:spacing w:line="276" w:lineRule="auto"/>
              <w:rPr>
                <w:rFonts w:ascii="Calibri" w:hAnsi="Calibri"/>
                <w:sz w:val="18"/>
                <w:szCs w:val="18"/>
              </w:rPr>
            </w:pPr>
            <w:r w:rsidRPr="00BC62F7">
              <w:rPr>
                <w:rFonts w:cstheme="minorHAnsi"/>
              </w:rPr>
              <w:t>Luistervaardigheid</w:t>
            </w:r>
          </w:p>
        </w:tc>
        <w:tc>
          <w:tcPr>
            <w:tcW w:w="3790" w:type="pct"/>
          </w:tcPr>
          <w:p w:rsidRPr="00BC62F7" w:rsidR="00E8530E" w:rsidP="00E8530E" w:rsidRDefault="00E8530E" w14:paraId="0B01EE5B" w14:textId="77777777">
            <w:pPr>
              <w:spacing w:before="40" w:after="40"/>
              <w:rPr>
                <w:rFonts w:cstheme="minorHAnsi"/>
              </w:rPr>
            </w:pPr>
            <w:r w:rsidRPr="00BC62F7">
              <w:rPr>
                <w:rFonts w:cstheme="minorHAnsi"/>
              </w:rPr>
              <w:t xml:space="preserve">Je verstaat directe feitelijke informatie over gewone alledaagse of </w:t>
            </w:r>
          </w:p>
          <w:p w:rsidRPr="00BC62F7" w:rsidR="00E8530E" w:rsidP="00E8530E" w:rsidRDefault="00E8530E" w14:paraId="6421C21E" w14:textId="4B2315D6">
            <w:pPr>
              <w:spacing w:before="40" w:after="40"/>
              <w:rPr>
                <w:rFonts w:cstheme="minorBidi"/>
              </w:rPr>
            </w:pPr>
            <w:proofErr w:type="spellStart"/>
            <w:r w:rsidRPr="0FB4BD59">
              <w:rPr>
                <w:rFonts w:cstheme="minorBidi"/>
              </w:rPr>
              <w:t>werkgebonden</w:t>
            </w:r>
            <w:proofErr w:type="spellEnd"/>
            <w:r w:rsidRPr="0FB4BD59">
              <w:rPr>
                <w:rFonts w:cstheme="minorBidi"/>
              </w:rPr>
              <w:t xml:space="preserve"> onderwerpen, en herkent daarbij zowel algemene boodschappen als specifieke details, mits mensen duidelijk articuleren in </w:t>
            </w:r>
          </w:p>
          <w:p w:rsidRPr="00481AD3" w:rsidR="00E8530E" w:rsidP="00E8530E" w:rsidRDefault="00E8530E" w14:paraId="680BDD84" w14:textId="7E20E76A">
            <w:pPr>
              <w:spacing w:before="60" w:line="276" w:lineRule="auto"/>
              <w:rPr>
                <w:rFonts w:ascii="Calibri" w:hAnsi="Calibri"/>
                <w:strike/>
                <w:sz w:val="18"/>
                <w:szCs w:val="18"/>
              </w:rPr>
            </w:pPr>
            <w:r w:rsidRPr="00BC62F7">
              <w:rPr>
                <w:rFonts w:cstheme="minorHAnsi"/>
              </w:rPr>
              <w:t>een over het algemeen vertrouwde taalvariant. Je maakt hierbij gebruik van receptieve strategieën.</w:t>
            </w:r>
          </w:p>
        </w:tc>
      </w:tr>
      <w:tr w:rsidRPr="000B197C" w:rsidR="00842FBB" w:rsidTr="00515BA1" w14:paraId="309E883A" w14:textId="77777777">
        <w:tc>
          <w:tcPr>
            <w:tcW w:w="1210" w:type="pct"/>
            <w:shd w:val="clear" w:color="auto" w:fill="9CC2E5" w:themeFill="accent5" w:themeFillTint="99"/>
          </w:tcPr>
          <w:p w:rsidRPr="00481AD3" w:rsidR="00842FBB" w:rsidRDefault="00842FBB" w14:paraId="08A7DF91"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790" w:type="pct"/>
            <w:shd w:val="clear" w:color="auto" w:fill="9CC2E5" w:themeFill="accent5" w:themeFillTint="99"/>
          </w:tcPr>
          <w:p w:rsidRPr="00481AD3" w:rsidR="00842FBB" w:rsidRDefault="00842FBB" w14:paraId="2B38799F" w14:textId="77777777">
            <w:pPr>
              <w:spacing w:line="276" w:lineRule="auto"/>
              <w:rPr>
                <w:rFonts w:ascii="Calibri" w:hAnsi="Calibri"/>
                <w:b/>
                <w:sz w:val="18"/>
                <w:szCs w:val="18"/>
              </w:rPr>
            </w:pPr>
          </w:p>
        </w:tc>
      </w:tr>
    </w:tbl>
    <w:p w:rsidRPr="00481AD3" w:rsidR="00842FBB" w:rsidP="00842FBB" w:rsidRDefault="00842FBB" w14:paraId="4CDCED24" w14:textId="77777777">
      <w:pPr>
        <w:tabs>
          <w:tab w:val="left" w:pos="1080"/>
        </w:tabs>
        <w:spacing w:after="120" w:line="264" w:lineRule="auto"/>
        <w:rPr>
          <w:rFonts w:ascii="Calibri" w:hAnsi="Calibri" w:eastAsia="MS Mincho" w:cs="Calibri"/>
          <w:sz w:val="18"/>
          <w:szCs w:val="18"/>
          <w:lang w:val="nl-NL"/>
        </w:rPr>
      </w:pPr>
    </w:p>
    <w:p w:rsidRPr="00495D17" w:rsidR="00495D17" w:rsidP="00CF4A96" w:rsidRDefault="00495D17" w14:paraId="79006C71" w14:textId="513A644F" w14:noSpellErr="1">
      <w:pPr>
        <w:pStyle w:val="Kop3"/>
        <w:rPr>
          <w:lang w:val="nl-NL"/>
        </w:rPr>
      </w:pPr>
      <w:bookmarkStart w:name="_Toc727056448" w:id="441489029"/>
      <w:r w:rsidR="00495D17">
        <w:rPr>
          <w:rFonts w:eastAsia="MS Gothic"/>
        </w:rPr>
        <w:t xml:space="preserve">1.2 </w:t>
      </w:r>
      <w:r w:rsidRPr="00495D17" w:rsidR="00842FBB">
        <w:rPr>
          <w:rFonts w:eastAsia="MS Gothic"/>
        </w:rPr>
        <w:t xml:space="preserve">Beoordelingscriteria</w:t>
      </w:r>
      <w:r w:rsidRPr="00495D17" w:rsidR="00842FBB">
        <w:rPr>
          <w:rFonts w:eastAsia="MS Gothic"/>
        </w:rPr>
        <w:t xml:space="preserve"> </w:t>
      </w:r>
      <w:r w:rsidRPr="00495D17" w:rsidR="00301234">
        <w:rPr>
          <w:rFonts w:eastAsia="MS Gothic"/>
          <w:sz w:val="22"/>
          <w:szCs w:val="22"/>
        </w:rPr>
        <w:t>Taalbeschouwing</w:t>
      </w:r>
      <w:r w:rsidRPr="00495D17" w:rsidR="00301234">
        <w:rPr>
          <w:rFonts w:eastAsia="MS Gothic"/>
          <w:sz w:val="22"/>
          <w:szCs w:val="22"/>
        </w:rPr>
        <w:t xml:space="preserve"> 1</w:t>
      </w:r>
      <w:bookmarkEnd w:id="441489029"/>
      <w:r w:rsidRPr="00495D17" w:rsidR="00301234">
        <w:rPr>
          <w:rStyle w:val="normaltextrun"/>
          <w:rFonts w:ascii="Calibri" w:hAnsi="Calibri" w:cs="Calibri"/>
          <w:b w:val="1"/>
          <w:bCs w:val="1"/>
          <w:color w:val="000000"/>
          <w:shd w:val="clear" w:color="auto" w:fill="FFFFFF"/>
          <w:lang w:val="nl-NL"/>
        </w:rPr>
        <w:t xml:space="preserve"> </w:t>
      </w:r>
    </w:p>
    <w:tbl>
      <w:tblPr>
        <w:tblStyle w:val="Tabelraster1"/>
        <w:tblW w:w="5000" w:type="pct"/>
        <w:tblLook w:val="04A0" w:firstRow="1" w:lastRow="0" w:firstColumn="1" w:lastColumn="0" w:noHBand="0" w:noVBand="1"/>
      </w:tblPr>
      <w:tblGrid>
        <w:gridCol w:w="2325"/>
        <w:gridCol w:w="7282"/>
      </w:tblGrid>
      <w:tr w:rsidRPr="00481AD3" w:rsidR="00842FBB" w:rsidTr="0068141A" w14:paraId="44EAB2C9" w14:textId="77777777">
        <w:tc>
          <w:tcPr>
            <w:tcW w:w="1210" w:type="pct"/>
            <w:tcBorders>
              <w:bottom w:val="single" w:color="auto" w:sz="4" w:space="0"/>
            </w:tcBorders>
            <w:shd w:val="clear" w:color="auto" w:fill="9CC2E5"/>
          </w:tcPr>
          <w:p w:rsidRPr="00481AD3" w:rsidR="00842FBB" w:rsidRDefault="00842FBB" w14:paraId="185AE28A" w14:textId="77777777">
            <w:pPr>
              <w:spacing w:line="276" w:lineRule="auto"/>
              <w:rPr>
                <w:rFonts w:ascii="Calibri" w:hAnsi="Calibri"/>
                <w:b/>
                <w:sz w:val="18"/>
                <w:szCs w:val="18"/>
              </w:rPr>
            </w:pPr>
            <w:r w:rsidRPr="00481AD3">
              <w:rPr>
                <w:rFonts w:ascii="Calibri" w:hAnsi="Calibri"/>
                <w:b/>
                <w:sz w:val="18"/>
                <w:szCs w:val="18"/>
              </w:rPr>
              <w:t>Dimensies</w:t>
            </w:r>
          </w:p>
        </w:tc>
        <w:tc>
          <w:tcPr>
            <w:tcW w:w="3790" w:type="pct"/>
            <w:shd w:val="clear" w:color="auto" w:fill="9CC2E5"/>
          </w:tcPr>
          <w:p w:rsidRPr="00481AD3" w:rsidR="00842FBB" w:rsidRDefault="00842FBB" w14:paraId="71B19694" w14:textId="77777777">
            <w:pPr>
              <w:spacing w:line="276" w:lineRule="auto"/>
              <w:rPr>
                <w:rFonts w:ascii="Calibri" w:hAnsi="Calibri"/>
                <w:b/>
                <w:sz w:val="18"/>
                <w:szCs w:val="18"/>
              </w:rPr>
            </w:pPr>
            <w:r w:rsidRPr="00481AD3">
              <w:rPr>
                <w:rFonts w:ascii="Calibri" w:hAnsi="Calibri"/>
                <w:b/>
                <w:sz w:val="18"/>
                <w:szCs w:val="18"/>
              </w:rPr>
              <w:t>Beoordelingscriteria</w:t>
            </w:r>
          </w:p>
        </w:tc>
      </w:tr>
      <w:tr w:rsidRPr="000B197C" w:rsidR="002A07AE" w:rsidTr="0068141A" w14:paraId="621A878E" w14:textId="77777777">
        <w:tc>
          <w:tcPr>
            <w:tcW w:w="1210" w:type="pct"/>
            <w:tcBorders>
              <w:top w:val="nil"/>
              <w:left w:val="single" w:color="auto" w:sz="4" w:space="0"/>
              <w:bottom w:val="nil"/>
              <w:right w:val="single" w:color="auto" w:sz="4" w:space="0"/>
            </w:tcBorders>
            <w:shd w:val="clear" w:color="auto" w:fill="DEEAF6"/>
          </w:tcPr>
          <w:p w:rsidRPr="00481AD3" w:rsidR="002A07AE" w:rsidP="002A07AE" w:rsidRDefault="00012D7C" w14:paraId="6BE66AE4" w14:textId="0C624741">
            <w:pPr>
              <w:spacing w:line="276" w:lineRule="auto"/>
              <w:rPr>
                <w:rFonts w:ascii="Calibri" w:hAnsi="Calibri"/>
                <w:sz w:val="18"/>
                <w:szCs w:val="18"/>
              </w:rPr>
            </w:pPr>
            <w:r>
              <w:rPr>
                <w:rFonts w:ascii="Calibri" w:hAnsi="Calibri"/>
                <w:sz w:val="18"/>
                <w:szCs w:val="18"/>
              </w:rPr>
              <w:t>Fonetiek</w:t>
            </w:r>
          </w:p>
        </w:tc>
        <w:tc>
          <w:tcPr>
            <w:tcW w:w="3790" w:type="pct"/>
            <w:tcBorders>
              <w:left w:val="single" w:color="auto" w:sz="4" w:space="0"/>
            </w:tcBorders>
          </w:tcPr>
          <w:p w:rsidRPr="000F0186" w:rsidR="002A07AE" w:rsidP="002A07AE" w:rsidRDefault="002A07AE" w14:paraId="019F94C2" w14:textId="05C9F3EA">
            <w:pPr>
              <w:spacing w:before="60" w:line="276" w:lineRule="auto"/>
              <w:rPr>
                <w:rFonts w:cstheme="minorHAnsi"/>
                <w:strike/>
                <w:sz w:val="18"/>
                <w:szCs w:val="18"/>
              </w:rPr>
            </w:pPr>
            <w:r w:rsidRPr="000F0186">
              <w:rPr>
                <w:rFonts w:cstheme="minorHAnsi"/>
              </w:rPr>
              <w:t>Je herkent de klanken van de doeltaal in het fonetisch schrift.</w:t>
            </w:r>
          </w:p>
        </w:tc>
      </w:tr>
      <w:tr w:rsidRPr="000B197C" w:rsidR="002A07AE" w:rsidTr="0068141A" w14:paraId="280246ED" w14:textId="77777777">
        <w:tc>
          <w:tcPr>
            <w:tcW w:w="1210" w:type="pct"/>
            <w:tcBorders>
              <w:top w:val="nil"/>
              <w:bottom w:val="single" w:color="auto" w:sz="4" w:space="0"/>
            </w:tcBorders>
            <w:shd w:val="clear" w:color="auto" w:fill="DEEAF6"/>
          </w:tcPr>
          <w:p w:rsidRPr="00481AD3" w:rsidR="002A07AE" w:rsidP="002A07AE" w:rsidRDefault="002A07AE" w14:paraId="608151E4" w14:textId="77777777">
            <w:pPr>
              <w:spacing w:line="276" w:lineRule="auto"/>
              <w:rPr>
                <w:rFonts w:ascii="Calibri" w:hAnsi="Calibri"/>
                <w:sz w:val="18"/>
                <w:szCs w:val="18"/>
              </w:rPr>
            </w:pPr>
          </w:p>
        </w:tc>
        <w:tc>
          <w:tcPr>
            <w:tcW w:w="3790" w:type="pct"/>
          </w:tcPr>
          <w:p w:rsidRPr="000F0186" w:rsidR="002A07AE" w:rsidP="002A07AE" w:rsidRDefault="002A07AE" w14:paraId="5C2F9209" w14:textId="2F9F0857">
            <w:pPr>
              <w:spacing w:before="60" w:line="276" w:lineRule="auto"/>
              <w:rPr>
                <w:rFonts w:cstheme="minorHAnsi"/>
              </w:rPr>
            </w:pPr>
            <w:r w:rsidRPr="000F0186">
              <w:rPr>
                <w:rFonts w:cstheme="minorHAnsi"/>
              </w:rPr>
              <w:t xml:space="preserve">Je herkent uitspraakproblemen van leerlingen in de doeltaal, geeft hiervan voorbeelden en reikt adequate hulpmiddelen aan. </w:t>
            </w:r>
          </w:p>
        </w:tc>
      </w:tr>
      <w:tr w:rsidRPr="000B197C" w:rsidR="002A07AE" w:rsidTr="0068141A" w14:paraId="3C1757B6" w14:textId="77777777">
        <w:tc>
          <w:tcPr>
            <w:tcW w:w="1210" w:type="pct"/>
            <w:tcBorders>
              <w:bottom w:val="nil"/>
            </w:tcBorders>
            <w:shd w:val="clear" w:color="auto" w:fill="DEEAF6"/>
          </w:tcPr>
          <w:p w:rsidRPr="00481AD3" w:rsidR="002A07AE" w:rsidP="002A07AE" w:rsidRDefault="002A07AE" w14:paraId="7A67BBE6" w14:textId="030FAB28">
            <w:pPr>
              <w:spacing w:line="276" w:lineRule="auto"/>
              <w:rPr>
                <w:rFonts w:ascii="Calibri" w:hAnsi="Calibri"/>
                <w:sz w:val="18"/>
                <w:szCs w:val="18"/>
              </w:rPr>
            </w:pPr>
            <w:r>
              <w:t>Morfologie</w:t>
            </w:r>
          </w:p>
        </w:tc>
        <w:tc>
          <w:tcPr>
            <w:tcW w:w="3790" w:type="pct"/>
          </w:tcPr>
          <w:p w:rsidRPr="000F0186" w:rsidR="002A07AE" w:rsidP="002A07AE" w:rsidRDefault="0097467D" w14:paraId="78A06388" w14:textId="4241A990">
            <w:pPr>
              <w:spacing w:before="60" w:line="276" w:lineRule="auto"/>
              <w:rPr>
                <w:rFonts w:cstheme="minorHAnsi"/>
              </w:rPr>
            </w:pPr>
            <w:r w:rsidRPr="000F0186">
              <w:rPr>
                <w:rFonts w:cstheme="minorHAnsi"/>
              </w:rPr>
              <w:t>Je benoemt woordsoorten in eenvoudige zinnen in de doeltaal, gebruik makend van de terminologie in het Nederlands en in de doeltaal.</w:t>
            </w:r>
          </w:p>
        </w:tc>
      </w:tr>
      <w:tr w:rsidRPr="000B197C" w:rsidR="0097467D" w:rsidTr="0068141A" w14:paraId="1BE941EC" w14:textId="77777777">
        <w:tc>
          <w:tcPr>
            <w:tcW w:w="1210" w:type="pct"/>
            <w:tcBorders>
              <w:top w:val="nil"/>
              <w:bottom w:val="single" w:color="auto" w:sz="4" w:space="0"/>
            </w:tcBorders>
            <w:shd w:val="clear" w:color="auto" w:fill="DEEAF6"/>
          </w:tcPr>
          <w:p w:rsidRPr="00481AD3" w:rsidR="0097467D" w:rsidP="0097467D" w:rsidRDefault="0097467D" w14:paraId="5F227E1A" w14:textId="77777777">
            <w:pPr>
              <w:spacing w:line="276" w:lineRule="auto"/>
              <w:rPr>
                <w:rFonts w:ascii="Calibri" w:hAnsi="Calibri"/>
                <w:sz w:val="18"/>
                <w:szCs w:val="18"/>
              </w:rPr>
            </w:pPr>
          </w:p>
        </w:tc>
        <w:tc>
          <w:tcPr>
            <w:tcW w:w="3790" w:type="pct"/>
          </w:tcPr>
          <w:p w:rsidRPr="000F0186" w:rsidR="0097467D" w:rsidP="0097467D" w:rsidRDefault="0097467D" w14:paraId="494CA1D5" w14:textId="38C17926">
            <w:pPr>
              <w:spacing w:before="60" w:line="276" w:lineRule="auto"/>
              <w:rPr>
                <w:rFonts w:cstheme="minorHAnsi"/>
              </w:rPr>
            </w:pPr>
            <w:r w:rsidRPr="000F0186">
              <w:rPr>
                <w:rFonts w:cstheme="minorHAnsi"/>
              </w:rPr>
              <w:t xml:space="preserve">Je herkent en benoemt </w:t>
            </w:r>
            <w:r>
              <w:rPr>
                <w:rFonts w:cstheme="minorHAnsi"/>
              </w:rPr>
              <w:t xml:space="preserve">vormen van het werkwoord en de naamwoorden </w:t>
            </w:r>
            <w:r w:rsidR="00AB52A4">
              <w:rPr>
                <w:rFonts w:cstheme="minorHAnsi"/>
              </w:rPr>
              <w:t xml:space="preserve">in </w:t>
            </w:r>
            <w:r w:rsidRPr="000F0186">
              <w:rPr>
                <w:rFonts w:cstheme="minorHAnsi"/>
              </w:rPr>
              <w:t xml:space="preserve">de doeltaal.  </w:t>
            </w:r>
          </w:p>
        </w:tc>
      </w:tr>
      <w:tr w:rsidRPr="000B197C" w:rsidR="0097467D" w:rsidTr="0068141A" w14:paraId="446E05E2" w14:textId="77777777">
        <w:tc>
          <w:tcPr>
            <w:tcW w:w="1210" w:type="pct"/>
            <w:tcBorders>
              <w:bottom w:val="nil"/>
            </w:tcBorders>
            <w:shd w:val="clear" w:color="auto" w:fill="DEEAF6"/>
          </w:tcPr>
          <w:p w:rsidRPr="00481AD3" w:rsidR="0097467D" w:rsidP="0097467D" w:rsidRDefault="0097467D" w14:paraId="5E92B088" w14:textId="430AFD9E">
            <w:pPr>
              <w:spacing w:line="276" w:lineRule="auto"/>
              <w:rPr>
                <w:rFonts w:ascii="Calibri" w:hAnsi="Calibri"/>
                <w:sz w:val="18"/>
                <w:szCs w:val="18"/>
              </w:rPr>
            </w:pPr>
            <w:r>
              <w:t>Syntaxis</w:t>
            </w:r>
          </w:p>
        </w:tc>
        <w:tc>
          <w:tcPr>
            <w:tcW w:w="3790" w:type="pct"/>
          </w:tcPr>
          <w:p w:rsidRPr="000F0186" w:rsidR="0097467D" w:rsidP="0097467D" w:rsidRDefault="0097467D" w14:paraId="3C8B3B48" w14:textId="17B06DC5">
            <w:pPr>
              <w:spacing w:before="60" w:line="276" w:lineRule="auto"/>
              <w:rPr>
                <w:rFonts w:cstheme="minorHAnsi"/>
              </w:rPr>
            </w:pPr>
            <w:r w:rsidRPr="000F0186">
              <w:rPr>
                <w:rFonts w:cstheme="minorHAnsi"/>
              </w:rPr>
              <w:t xml:space="preserve">Je ontleedt eenvoudige zinnen in de doeltaal, gebruik makend van de terminologie in het Nederlands en in de doeltaal. </w:t>
            </w:r>
          </w:p>
        </w:tc>
      </w:tr>
      <w:tr w:rsidRPr="000B197C" w:rsidR="0097467D" w:rsidTr="00515BA1" w14:paraId="20AAA7C4" w14:textId="77777777">
        <w:tc>
          <w:tcPr>
            <w:tcW w:w="1210" w:type="pct"/>
            <w:shd w:val="clear" w:color="auto" w:fill="9CC2E5" w:themeFill="accent5" w:themeFillTint="99"/>
          </w:tcPr>
          <w:p w:rsidRPr="00481AD3" w:rsidR="0097467D" w:rsidP="0097467D" w:rsidRDefault="0097467D" w14:paraId="24252A33"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790" w:type="pct"/>
            <w:shd w:val="clear" w:color="auto" w:fill="9CC2E5" w:themeFill="accent5" w:themeFillTint="99"/>
          </w:tcPr>
          <w:p w:rsidRPr="00481AD3" w:rsidR="0097467D" w:rsidP="0097467D" w:rsidRDefault="00A159F8" w14:paraId="40D0ADDC" w14:textId="44D08463">
            <w:pPr>
              <w:spacing w:line="276" w:lineRule="auto"/>
              <w:rPr>
                <w:rFonts w:ascii="Calibri" w:hAnsi="Calibri"/>
                <w:b/>
                <w:sz w:val="18"/>
                <w:szCs w:val="18"/>
              </w:rPr>
            </w:pPr>
            <w:r>
              <w:rPr>
                <w:rFonts w:ascii="Calibri" w:hAnsi="Calibri"/>
                <w:b/>
                <w:sz w:val="18"/>
                <w:szCs w:val="18"/>
              </w:rPr>
              <w:t xml:space="preserve">Geen (alle materialen beschikbaar op </w:t>
            </w:r>
            <w:proofErr w:type="spellStart"/>
            <w:r>
              <w:rPr>
                <w:rFonts w:ascii="Calibri" w:hAnsi="Calibri"/>
                <w:b/>
                <w:sz w:val="18"/>
                <w:szCs w:val="18"/>
              </w:rPr>
              <w:t>BrightSpace</w:t>
            </w:r>
            <w:proofErr w:type="spellEnd"/>
            <w:r>
              <w:rPr>
                <w:rFonts w:ascii="Calibri" w:hAnsi="Calibri"/>
                <w:b/>
                <w:sz w:val="18"/>
                <w:szCs w:val="18"/>
              </w:rPr>
              <w:t>)</w:t>
            </w:r>
          </w:p>
        </w:tc>
      </w:tr>
    </w:tbl>
    <w:p w:rsidR="00F92B8B" w:rsidP="00F92B8B" w:rsidRDefault="00F92B8B" w14:paraId="59F20144" w14:textId="77777777">
      <w:pPr>
        <w:pStyle w:val="Kop2"/>
        <w:rPr>
          <w:rFonts w:eastAsia="MS Mincho"/>
          <w:lang w:val="nl-NL"/>
        </w:rPr>
      </w:pPr>
      <w:bookmarkStart w:name="_Hlk170306778" w:id="9"/>
    </w:p>
    <w:p w:rsidRPr="00084948" w:rsidR="00084948" w:rsidP="00084948" w:rsidRDefault="00084948" w14:paraId="7BD0D746" w14:textId="77777777">
      <w:pPr>
        <w:rPr>
          <w:lang w:val="nl-NL"/>
        </w:rPr>
      </w:pPr>
    </w:p>
    <w:p w:rsidRPr="00495D17" w:rsidR="00495D17" w:rsidP="00CF4A96" w:rsidRDefault="00495D17" w14:paraId="2784E94D" w14:textId="6B14D2AF">
      <w:pPr>
        <w:pStyle w:val="Kop2"/>
      </w:pPr>
      <w:bookmarkStart w:name="_Toc1325009920" w:id="210916785"/>
      <w:r w:rsidR="00495D17">
        <w:rPr/>
        <w:t xml:space="preserve">2 </w:t>
      </w:r>
      <w:r w:rsidR="001A53F5">
        <w:rPr/>
        <w:t xml:space="preserve">Cursus </w:t>
      </w:r>
      <w:r w:rsidR="001A53F5">
        <w:rPr/>
        <w:t>Cultuur</w:t>
      </w:r>
      <w:r w:rsidR="001A53F5">
        <w:rPr/>
        <w:t xml:space="preserve"> 1</w:t>
      </w:r>
      <w:r w:rsidR="00AB385F">
        <w:rPr/>
        <w:t xml:space="preserve"> (CLTUUR01)</w:t>
      </w:r>
      <w:r>
        <w:br/>
      </w:r>
      <w:bookmarkEnd w:id="210916785"/>
    </w:p>
    <w:tbl>
      <w:tblPr>
        <w:tblStyle w:val="Tabelraster1"/>
        <w:tblW w:w="5088" w:type="pct"/>
        <w:tblLook w:val="04A0" w:firstRow="1" w:lastRow="0" w:firstColumn="1" w:lastColumn="0" w:noHBand="0" w:noVBand="1"/>
      </w:tblPr>
      <w:tblGrid>
        <w:gridCol w:w="2471"/>
        <w:gridCol w:w="7305"/>
      </w:tblGrid>
      <w:tr w:rsidRPr="00F2447F" w:rsidR="001A53F5" w:rsidTr="009E1391" w14:paraId="68D319E8" w14:textId="77777777">
        <w:tc>
          <w:tcPr>
            <w:tcW w:w="1264" w:type="pct"/>
            <w:shd w:val="clear" w:color="auto" w:fill="9CC2E5"/>
          </w:tcPr>
          <w:p w:rsidRPr="00F2447F" w:rsidR="001A53F5" w:rsidP="009E1391" w:rsidRDefault="001A53F5" w14:paraId="753F550E" w14:textId="77777777">
            <w:pPr>
              <w:spacing w:line="276" w:lineRule="auto"/>
              <w:rPr>
                <w:rFonts w:ascii="Calibri" w:hAnsi="Calibri"/>
                <w:b/>
                <w:bCs/>
                <w:sz w:val="18"/>
                <w:szCs w:val="18"/>
              </w:rPr>
            </w:pPr>
            <w:r w:rsidRPr="00F2447F">
              <w:rPr>
                <w:rFonts w:ascii="Calibri" w:hAnsi="Calibri"/>
                <w:b/>
                <w:bCs/>
                <w:sz w:val="18"/>
                <w:szCs w:val="18"/>
              </w:rPr>
              <w:t>Dimensies</w:t>
            </w:r>
          </w:p>
        </w:tc>
        <w:tc>
          <w:tcPr>
            <w:tcW w:w="3736" w:type="pct"/>
            <w:shd w:val="clear" w:color="auto" w:fill="9CC2E5"/>
          </w:tcPr>
          <w:p w:rsidRPr="00F2447F" w:rsidR="001A53F5" w:rsidP="009E1391" w:rsidRDefault="001A53F5" w14:paraId="19AEFAAA" w14:textId="77777777">
            <w:pPr>
              <w:spacing w:line="276" w:lineRule="auto"/>
              <w:rPr>
                <w:rFonts w:ascii="Calibri" w:hAnsi="Calibri"/>
                <w:b/>
                <w:bCs/>
                <w:sz w:val="18"/>
                <w:szCs w:val="18"/>
              </w:rPr>
            </w:pPr>
            <w:r w:rsidRPr="00F2447F">
              <w:rPr>
                <w:rFonts w:ascii="Calibri" w:hAnsi="Calibri"/>
                <w:b/>
                <w:bCs/>
                <w:sz w:val="18"/>
                <w:szCs w:val="18"/>
              </w:rPr>
              <w:t>Beoordelingscriteria</w:t>
            </w:r>
          </w:p>
        </w:tc>
      </w:tr>
      <w:tr w:rsidRPr="000B197C" w:rsidR="001A53F5" w:rsidTr="009E1391" w14:paraId="7E469FF4" w14:textId="77777777">
        <w:tc>
          <w:tcPr>
            <w:tcW w:w="1264" w:type="pct"/>
            <w:shd w:val="clear" w:color="auto" w:fill="DEEAF6"/>
          </w:tcPr>
          <w:p w:rsidRPr="00AE6681" w:rsidR="001A53F5" w:rsidP="009E1391" w:rsidRDefault="001A53F5" w14:paraId="0595C46F" w14:textId="77777777">
            <w:pPr>
              <w:spacing w:line="276" w:lineRule="auto"/>
              <w:rPr>
                <w:rFonts w:cstheme="minorHAnsi"/>
                <w:sz w:val="18"/>
                <w:szCs w:val="18"/>
              </w:rPr>
            </w:pPr>
            <w:r w:rsidRPr="00AE6681">
              <w:rPr>
                <w:rFonts w:eastAsia="Calibri" w:cstheme="minorHAnsi"/>
              </w:rPr>
              <w:t xml:space="preserve">C1.1 Kennis Franstalige landen </w:t>
            </w:r>
          </w:p>
        </w:tc>
        <w:tc>
          <w:tcPr>
            <w:tcW w:w="3736" w:type="pct"/>
          </w:tcPr>
          <w:p w:rsidRPr="00AE6681" w:rsidR="001A53F5" w:rsidP="009E1391" w:rsidRDefault="001A53F5" w14:paraId="5D9D800F" w14:textId="740D4FBF">
            <w:pPr>
              <w:pStyle w:val="Kop4"/>
              <w:rPr>
                <w:rFonts w:asciiTheme="minorHAnsi" w:hAnsiTheme="minorHAnsi" w:cstheme="minorHAnsi"/>
                <w:color w:val="auto"/>
                <w:sz w:val="18"/>
                <w:szCs w:val="18"/>
              </w:rPr>
            </w:pPr>
            <w:r w:rsidRPr="00AE6681">
              <w:rPr>
                <w:rFonts w:asciiTheme="minorHAnsi" w:hAnsiTheme="minorHAnsi" w:cstheme="minorHAnsi"/>
                <w:i w:val="0"/>
                <w:iCs w:val="0"/>
                <w:color w:val="auto"/>
              </w:rPr>
              <w:t xml:space="preserve">Je toont basiskennis aan van geografie en van belangrijke culturele </w:t>
            </w:r>
            <w:r w:rsidR="00520579">
              <w:rPr>
                <w:rFonts w:asciiTheme="minorHAnsi" w:hAnsiTheme="minorHAnsi" w:cstheme="minorHAnsi"/>
                <w:i w:val="0"/>
                <w:iCs w:val="0"/>
                <w:color w:val="auto"/>
              </w:rPr>
              <w:t>onde</w:t>
            </w:r>
            <w:r w:rsidR="00304273">
              <w:rPr>
                <w:rFonts w:asciiTheme="minorHAnsi" w:hAnsiTheme="minorHAnsi" w:cstheme="minorHAnsi"/>
                <w:i w:val="0"/>
                <w:iCs w:val="0"/>
                <w:color w:val="auto"/>
              </w:rPr>
              <w:t>rwerpen (</w:t>
            </w:r>
            <w:r w:rsidRPr="00304273" w:rsidR="00304273">
              <w:rPr>
                <w:rFonts w:asciiTheme="minorHAnsi" w:hAnsiTheme="minorHAnsi" w:cstheme="minorHAnsi"/>
                <w:i w:val="0"/>
                <w:iCs w:val="0"/>
                <w:color w:val="auto"/>
              </w:rPr>
              <w:t xml:space="preserve">(waaronder verschillende muziekgenres en songteksten, gastronomie, feesten en feestdagen, het onderwijssysteem) </w:t>
            </w:r>
            <w:r w:rsidRPr="00AE6681">
              <w:rPr>
                <w:rFonts w:asciiTheme="minorHAnsi" w:hAnsiTheme="minorHAnsi" w:cstheme="minorHAnsi"/>
                <w:i w:val="0"/>
                <w:iCs w:val="0"/>
                <w:color w:val="auto"/>
              </w:rPr>
              <w:t xml:space="preserve"> van hedendaagse Franstalige samenlevingen</w:t>
            </w:r>
            <w:r w:rsidR="00304273">
              <w:rPr>
                <w:rFonts w:asciiTheme="minorHAnsi" w:hAnsiTheme="minorHAnsi" w:cstheme="minorHAnsi"/>
                <w:i w:val="0"/>
                <w:iCs w:val="0"/>
                <w:color w:val="auto"/>
              </w:rPr>
              <w:t xml:space="preserve"> en je oriënteer</w:t>
            </w:r>
            <w:r w:rsidR="00A61B7D">
              <w:rPr>
                <w:rFonts w:asciiTheme="minorHAnsi" w:hAnsiTheme="minorHAnsi" w:cstheme="minorHAnsi"/>
                <w:i w:val="0"/>
                <w:iCs w:val="0"/>
                <w:color w:val="auto"/>
              </w:rPr>
              <w:t>t</w:t>
            </w:r>
            <w:r w:rsidR="000C6ADD">
              <w:rPr>
                <w:rFonts w:asciiTheme="minorHAnsi" w:hAnsiTheme="minorHAnsi" w:cstheme="minorHAnsi"/>
                <w:i w:val="0"/>
                <w:iCs w:val="0"/>
                <w:color w:val="auto"/>
              </w:rPr>
              <w:t xml:space="preserve"> je op cultuurverschillen tussen Nederland en een </w:t>
            </w:r>
            <w:r w:rsidR="00673914">
              <w:rPr>
                <w:rFonts w:asciiTheme="minorHAnsi" w:hAnsiTheme="minorHAnsi" w:cstheme="minorHAnsi"/>
                <w:i w:val="0"/>
                <w:iCs w:val="0"/>
                <w:color w:val="auto"/>
              </w:rPr>
              <w:t>ander land.</w:t>
            </w:r>
          </w:p>
        </w:tc>
      </w:tr>
      <w:tr w:rsidRPr="000B197C" w:rsidR="001A53F5" w:rsidTr="009E1391" w14:paraId="6AD8CC09" w14:textId="77777777">
        <w:tc>
          <w:tcPr>
            <w:tcW w:w="1264" w:type="pct"/>
            <w:shd w:val="clear" w:color="auto" w:fill="DEEAF6"/>
          </w:tcPr>
          <w:p w:rsidRPr="00AE6681" w:rsidR="001A53F5" w:rsidP="009E1391" w:rsidRDefault="001A53F5" w14:paraId="7673520B" w14:textId="77777777">
            <w:pPr>
              <w:spacing w:line="276" w:lineRule="auto"/>
              <w:rPr>
                <w:rFonts w:cstheme="minorHAnsi"/>
                <w:sz w:val="18"/>
                <w:szCs w:val="18"/>
              </w:rPr>
            </w:pPr>
            <w:r w:rsidRPr="00AE6681">
              <w:rPr>
                <w:rFonts w:cstheme="minorHAnsi"/>
              </w:rPr>
              <w:t xml:space="preserve">C1.2 Didactiek Cultuur </w:t>
            </w:r>
          </w:p>
        </w:tc>
        <w:tc>
          <w:tcPr>
            <w:tcW w:w="3736" w:type="pct"/>
          </w:tcPr>
          <w:p w:rsidRPr="00AE6681" w:rsidR="001A53F5" w:rsidP="009E1391" w:rsidRDefault="001A53F5" w14:paraId="411F5A52" w14:textId="77777777">
            <w:pPr>
              <w:spacing w:before="60" w:line="276" w:lineRule="auto"/>
              <w:rPr>
                <w:rFonts w:cstheme="minorHAnsi"/>
                <w:strike/>
                <w:sz w:val="18"/>
                <w:szCs w:val="18"/>
              </w:rPr>
            </w:pPr>
            <w:r w:rsidRPr="00AE6681">
              <w:rPr>
                <w:rFonts w:cstheme="minorHAnsi"/>
              </w:rPr>
              <w:t xml:space="preserve">Je ontwerpt materialen en werkvormen m.b.t. culturele onderwerpen geschikt voor de </w:t>
            </w:r>
            <w:proofErr w:type="spellStart"/>
            <w:r w:rsidRPr="00AE6681">
              <w:rPr>
                <w:rFonts w:cstheme="minorHAnsi"/>
              </w:rPr>
              <w:t>taalleerders</w:t>
            </w:r>
            <w:proofErr w:type="spellEnd"/>
            <w:r w:rsidRPr="00AE6681">
              <w:rPr>
                <w:rFonts w:cstheme="minorHAnsi"/>
              </w:rPr>
              <w:t xml:space="preserve"> van het tweedegraads gebied.  </w:t>
            </w:r>
          </w:p>
        </w:tc>
      </w:tr>
      <w:tr w:rsidRPr="000B197C" w:rsidR="001A53F5" w:rsidTr="009E1391" w14:paraId="4CDFD588" w14:textId="77777777">
        <w:tc>
          <w:tcPr>
            <w:tcW w:w="1264" w:type="pct"/>
            <w:shd w:val="clear" w:color="auto" w:fill="DEEAF6"/>
          </w:tcPr>
          <w:p w:rsidRPr="00AE6681" w:rsidR="001A53F5" w:rsidP="009E1391" w:rsidRDefault="001A53F5" w14:paraId="1A1863B7" w14:textId="77777777">
            <w:pPr>
              <w:pStyle w:val="Kop4"/>
              <w:rPr>
                <w:rFonts w:asciiTheme="minorHAnsi" w:hAnsiTheme="minorHAnsi" w:cstheme="minorHAnsi"/>
                <w:color w:val="auto"/>
                <w:sz w:val="18"/>
                <w:szCs w:val="18"/>
              </w:rPr>
            </w:pPr>
            <w:r w:rsidRPr="00AE6681">
              <w:rPr>
                <w:rFonts w:asciiTheme="minorHAnsi" w:hAnsiTheme="minorHAnsi" w:cstheme="minorHAnsi"/>
                <w:i w:val="0"/>
                <w:iCs w:val="0"/>
                <w:color w:val="auto"/>
              </w:rPr>
              <w:t>C1.3 Intercultureel</w:t>
            </w:r>
          </w:p>
        </w:tc>
        <w:tc>
          <w:tcPr>
            <w:tcW w:w="3736" w:type="pct"/>
          </w:tcPr>
          <w:p w:rsidRPr="00AE6681" w:rsidR="001A53F5" w:rsidP="009E1391" w:rsidRDefault="001A53F5" w14:paraId="34B6336E" w14:textId="77777777">
            <w:pPr>
              <w:suppressAutoHyphens/>
              <w:spacing w:before="60" w:line="276" w:lineRule="auto"/>
              <w:rPr>
                <w:rFonts w:cstheme="minorHAnsi"/>
                <w:sz w:val="18"/>
                <w:szCs w:val="18"/>
              </w:rPr>
            </w:pPr>
            <w:r w:rsidRPr="00AE6681">
              <w:rPr>
                <w:rFonts w:cstheme="minorHAnsi"/>
              </w:rPr>
              <w:t>Je legt een relatie tussen de Nederlandse cultuur en die van het doeltaalland.</w:t>
            </w:r>
          </w:p>
        </w:tc>
      </w:tr>
      <w:tr w:rsidRPr="002D4A72" w:rsidR="001A53F5" w:rsidTr="009E1391" w14:paraId="432ADC8A" w14:textId="77777777">
        <w:tc>
          <w:tcPr>
            <w:tcW w:w="1264" w:type="pct"/>
            <w:shd w:val="clear" w:color="auto" w:fill="9CC2E5" w:themeFill="accent5" w:themeFillTint="99"/>
          </w:tcPr>
          <w:p w:rsidRPr="00481AD3" w:rsidR="001A53F5" w:rsidP="009E1391" w:rsidRDefault="001A53F5" w14:paraId="2863787B"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736" w:type="pct"/>
            <w:shd w:val="clear" w:color="auto" w:fill="9CC2E5" w:themeFill="accent5" w:themeFillTint="99"/>
          </w:tcPr>
          <w:p w:rsidR="002D4A72" w:rsidP="009E1391" w:rsidRDefault="001A53F5" w14:paraId="33731824" w14:textId="77777777">
            <w:pPr>
              <w:contextualSpacing/>
              <w:rPr>
                <w:rFonts w:cstheme="minorHAnsi"/>
                <w:bCs/>
                <w:sz w:val="18"/>
                <w:szCs w:val="18"/>
                <w:lang w:val="fr-FR"/>
              </w:rPr>
            </w:pPr>
            <w:r w:rsidRPr="007E2E14">
              <w:rPr>
                <w:rFonts w:ascii="Calibri" w:hAnsi="Calibri"/>
                <w:bCs/>
                <w:sz w:val="18"/>
                <w:szCs w:val="18"/>
              </w:rPr>
              <w:t xml:space="preserve"> </w:t>
            </w:r>
            <w:r w:rsidRPr="00C95854">
              <w:rPr>
                <w:rFonts w:asciiTheme="majorHAnsi" w:hAnsiTheme="majorHAnsi" w:cstheme="majorHAnsi"/>
                <w:bCs/>
                <w:sz w:val="18"/>
                <w:szCs w:val="18"/>
                <w:lang w:val="fr-FR"/>
              </w:rPr>
              <w:t xml:space="preserve">- </w:t>
            </w:r>
            <w:r w:rsidRPr="00D9340B">
              <w:rPr>
                <w:rFonts w:cstheme="minorHAnsi"/>
                <w:bCs/>
                <w:sz w:val="18"/>
                <w:szCs w:val="18"/>
                <w:lang w:val="fr-FR"/>
              </w:rPr>
              <w:t xml:space="preserve">Roesch, R. (2020). </w:t>
            </w:r>
            <w:r w:rsidRPr="00D9340B">
              <w:rPr>
                <w:rFonts w:cstheme="minorHAnsi"/>
                <w:bCs/>
                <w:i/>
                <w:iCs/>
                <w:sz w:val="18"/>
                <w:szCs w:val="18"/>
                <w:lang w:val="fr-FR"/>
              </w:rPr>
              <w:t>La France au quotidien</w:t>
            </w:r>
            <w:r w:rsidRPr="00D9340B">
              <w:rPr>
                <w:rFonts w:cstheme="minorHAnsi"/>
                <w:bCs/>
                <w:sz w:val="18"/>
                <w:szCs w:val="18"/>
                <w:lang w:val="fr-FR"/>
              </w:rPr>
              <w:t>. Grenoble: Presses universitaires de Grenoble.</w:t>
            </w:r>
            <w:r w:rsidRPr="00D9340B">
              <w:rPr>
                <w:rFonts w:cstheme="minorHAnsi"/>
                <w:bCs/>
                <w:sz w:val="18"/>
                <w:szCs w:val="18"/>
                <w:lang w:val="fr-FR"/>
              </w:rPr>
              <w:br/>
            </w:r>
            <w:r w:rsidRPr="00D9340B">
              <w:rPr>
                <w:rFonts w:cstheme="minorHAnsi"/>
                <w:bCs/>
                <w:sz w:val="18"/>
                <w:szCs w:val="18"/>
                <w:lang w:val="fr-FR"/>
              </w:rPr>
              <w:t xml:space="preserve"> </w:t>
            </w:r>
            <w:r w:rsidRPr="00D9340B">
              <w:rPr>
                <w:rFonts w:cstheme="minorHAnsi"/>
                <w:bCs/>
                <w:sz w:val="18"/>
                <w:szCs w:val="18"/>
              </w:rPr>
              <w:t>Readers:</w:t>
            </w:r>
            <w:r w:rsidRPr="00D9340B">
              <w:rPr>
                <w:rFonts w:cstheme="minorHAnsi"/>
                <w:bCs/>
                <w:sz w:val="18"/>
                <w:szCs w:val="18"/>
              </w:rPr>
              <w:br/>
            </w:r>
            <w:r w:rsidRPr="00D9340B">
              <w:rPr>
                <w:rFonts w:cstheme="minorHAnsi"/>
                <w:bCs/>
                <w:sz w:val="18"/>
                <w:szCs w:val="18"/>
              </w:rPr>
              <w:t xml:space="preserve">- Lucas, F. (2015). </w:t>
            </w:r>
            <w:r w:rsidRPr="00D9340B">
              <w:rPr>
                <w:rFonts w:cstheme="minorHAnsi"/>
                <w:bCs/>
                <w:i/>
                <w:iCs/>
                <w:sz w:val="18"/>
                <w:szCs w:val="18"/>
              </w:rPr>
              <w:t>Actief met taalvaardigheid. Werken met literaire genres in de klas</w:t>
            </w:r>
            <w:r w:rsidRPr="00D9340B">
              <w:rPr>
                <w:rFonts w:cstheme="minorHAnsi"/>
                <w:bCs/>
                <w:sz w:val="18"/>
                <w:szCs w:val="18"/>
              </w:rPr>
              <w:t xml:space="preserve">. </w:t>
            </w:r>
            <w:proofErr w:type="spellStart"/>
            <w:r w:rsidRPr="00D9340B">
              <w:rPr>
                <w:rFonts w:cstheme="minorHAnsi"/>
                <w:bCs/>
                <w:sz w:val="18"/>
                <w:szCs w:val="18"/>
                <w:lang w:val="fr-FR"/>
              </w:rPr>
              <w:t>Bussum</w:t>
            </w:r>
            <w:proofErr w:type="spellEnd"/>
            <w:r w:rsidRPr="00D9340B">
              <w:rPr>
                <w:rFonts w:cstheme="minorHAnsi"/>
                <w:bCs/>
                <w:sz w:val="18"/>
                <w:szCs w:val="18"/>
                <w:lang w:val="fr-FR"/>
              </w:rPr>
              <w:t xml:space="preserve"> : Coutinho ISBN : 9789046904992</w:t>
            </w:r>
            <w:r w:rsidRPr="00D9340B">
              <w:rPr>
                <w:rFonts w:cstheme="minorHAnsi"/>
                <w:bCs/>
                <w:sz w:val="18"/>
                <w:szCs w:val="18"/>
                <w:lang w:val="fr-FR"/>
              </w:rPr>
              <w:br/>
            </w:r>
          </w:p>
          <w:p w:rsidR="002D4A72" w:rsidP="009E1391" w:rsidRDefault="002D4A72" w14:paraId="0C94880B" w14:textId="77777777">
            <w:pPr>
              <w:contextualSpacing/>
              <w:rPr>
                <w:rFonts w:cstheme="minorHAnsi"/>
                <w:bCs/>
                <w:sz w:val="18"/>
                <w:szCs w:val="18"/>
                <w:lang w:val="fr-FR"/>
              </w:rPr>
            </w:pPr>
            <w:proofErr w:type="spellStart"/>
            <w:r>
              <w:rPr>
                <w:rFonts w:cstheme="minorHAnsi"/>
                <w:bCs/>
                <w:sz w:val="18"/>
                <w:szCs w:val="18"/>
                <w:lang w:val="fr-FR"/>
              </w:rPr>
              <w:t>Readers</w:t>
            </w:r>
            <w:proofErr w:type="spellEnd"/>
            <w:r>
              <w:rPr>
                <w:rFonts w:cstheme="minorHAnsi"/>
                <w:bCs/>
                <w:sz w:val="18"/>
                <w:szCs w:val="18"/>
                <w:lang w:val="fr-FR"/>
              </w:rPr>
              <w:t> :</w:t>
            </w:r>
          </w:p>
          <w:p w:rsidRPr="00C95854" w:rsidR="001A53F5" w:rsidP="009E1391" w:rsidRDefault="001A53F5" w14:paraId="0B11C122" w14:textId="040345AC">
            <w:pPr>
              <w:contextualSpacing/>
              <w:rPr>
                <w:rFonts w:asciiTheme="majorHAnsi" w:hAnsiTheme="majorHAnsi" w:cstheme="majorHAnsi"/>
                <w:bCs/>
                <w:sz w:val="18"/>
                <w:szCs w:val="18"/>
                <w:lang w:val="fr-FR"/>
              </w:rPr>
            </w:pPr>
            <w:r w:rsidRPr="00D9340B">
              <w:rPr>
                <w:rFonts w:cstheme="minorHAnsi"/>
                <w:bCs/>
                <w:sz w:val="18"/>
                <w:szCs w:val="18"/>
                <w:lang w:val="fr-FR"/>
              </w:rPr>
              <w:t xml:space="preserve"> - Lucas, F., Le conte et ses réécritures</w:t>
            </w:r>
            <w:r>
              <w:rPr>
                <w:rFonts w:cstheme="minorHAnsi"/>
                <w:bCs/>
                <w:sz w:val="18"/>
                <w:szCs w:val="18"/>
                <w:lang w:val="fr-FR"/>
              </w:rPr>
              <w:t xml:space="preserve">, </w:t>
            </w:r>
            <w:r w:rsidRPr="00D9340B">
              <w:rPr>
                <w:rFonts w:cstheme="minorHAnsi"/>
                <w:bCs/>
                <w:sz w:val="18"/>
                <w:szCs w:val="18"/>
                <w:lang w:val="fr-FR"/>
              </w:rPr>
              <w:t>Choix de textes</w:t>
            </w:r>
            <w:r>
              <w:rPr>
                <w:rFonts w:cstheme="minorHAnsi"/>
                <w:bCs/>
                <w:sz w:val="18"/>
                <w:szCs w:val="18"/>
                <w:lang w:val="fr-FR"/>
              </w:rPr>
              <w:t xml:space="preserve">, </w:t>
            </w:r>
            <w:r w:rsidRPr="00D9340B">
              <w:rPr>
                <w:rFonts w:cstheme="minorHAnsi"/>
                <w:bCs/>
                <w:sz w:val="18"/>
                <w:szCs w:val="18"/>
                <w:lang w:val="fr-FR"/>
              </w:rPr>
              <w:t xml:space="preserve">nr 1622. </w:t>
            </w:r>
            <w:r w:rsidRPr="00D9340B">
              <w:rPr>
                <w:rFonts w:cstheme="minorHAnsi"/>
                <w:bCs/>
                <w:sz w:val="18"/>
                <w:szCs w:val="18"/>
                <w:lang w:val="fr-FR"/>
              </w:rPr>
              <w:br/>
            </w:r>
            <w:r w:rsidRPr="00D9340B">
              <w:rPr>
                <w:rFonts w:cstheme="minorHAnsi"/>
                <w:bCs/>
                <w:sz w:val="18"/>
                <w:szCs w:val="18"/>
                <w:lang w:val="fr-FR"/>
              </w:rPr>
              <w:t xml:space="preserve"> - Lucas, F., Le cinéma francophone</w:t>
            </w:r>
            <w:r>
              <w:rPr>
                <w:rFonts w:cstheme="minorHAnsi"/>
                <w:bCs/>
                <w:sz w:val="18"/>
                <w:szCs w:val="18"/>
                <w:lang w:val="fr-FR"/>
              </w:rPr>
              <w:t xml:space="preserve">, </w:t>
            </w:r>
            <w:r w:rsidRPr="00D9340B">
              <w:rPr>
                <w:rFonts w:cstheme="minorHAnsi"/>
                <w:bCs/>
                <w:sz w:val="18"/>
                <w:szCs w:val="18"/>
                <w:lang w:val="fr-FR"/>
              </w:rPr>
              <w:t>nr 1800.</w:t>
            </w:r>
          </w:p>
        </w:tc>
      </w:tr>
    </w:tbl>
    <w:p w:rsidR="00495D17" w:rsidP="00495D17" w:rsidRDefault="00495D17" w14:paraId="2C6299A6" w14:textId="77777777">
      <w:pPr>
        <w:pStyle w:val="Kop2"/>
        <w:rPr>
          <w:rFonts w:eastAsia="MS Gothic"/>
        </w:rPr>
      </w:pPr>
    </w:p>
    <w:p w:rsidRPr="00084948" w:rsidR="00084948" w:rsidP="00084948" w:rsidRDefault="00084948" w14:paraId="71CD3CC8" w14:textId="77777777"/>
    <w:p w:rsidRPr="00E263D3" w:rsidR="009B0912" w:rsidP="00CF4A96" w:rsidRDefault="009B0912" w14:paraId="0877A29D" w14:textId="574467CB">
      <w:pPr>
        <w:pStyle w:val="Kop2"/>
      </w:pPr>
      <w:bookmarkStart w:name="_Toc285322407" w:id="1889953242"/>
      <w:r w:rsidRPr="1E3F13F0" w:rsidR="009B0912">
        <w:rPr>
          <w:rFonts w:eastAsia="MS Mincho"/>
        </w:rPr>
        <w:t>3 Cursus (</w:t>
      </w:r>
      <w:r w:rsidRPr="1E3F13F0" w:rsidR="009B0912">
        <w:rPr>
          <w:rFonts w:eastAsia="MS Mincho"/>
        </w:rPr>
        <w:t>Jeugd</w:t>
      </w:r>
      <w:r w:rsidRPr="1E3F13F0" w:rsidR="009B0912">
        <w:rPr>
          <w:rFonts w:eastAsia="MS Mincho"/>
        </w:rPr>
        <w:t>)</w:t>
      </w:r>
      <w:r w:rsidRPr="1E3F13F0" w:rsidR="009B0912">
        <w:rPr>
          <w:rFonts w:eastAsia="MS Mincho"/>
        </w:rPr>
        <w:t>literatuur</w:t>
      </w:r>
      <w:r w:rsidRPr="1E3F13F0" w:rsidR="009B0912">
        <w:rPr>
          <w:rFonts w:eastAsia="MS Mincho"/>
        </w:rPr>
        <w:t xml:space="preserve"> 1 (LITRTR01)</w:t>
      </w:r>
      <w:r>
        <w:br/>
      </w:r>
      <w:bookmarkEnd w:id="1889953242"/>
    </w:p>
    <w:tbl>
      <w:tblPr>
        <w:tblStyle w:val="Tabelraster1"/>
        <w:tblW w:w="5088" w:type="pct"/>
        <w:tblLook w:val="04A0" w:firstRow="1" w:lastRow="0" w:firstColumn="1" w:lastColumn="0" w:noHBand="0" w:noVBand="1"/>
      </w:tblPr>
      <w:tblGrid>
        <w:gridCol w:w="2471"/>
        <w:gridCol w:w="7305"/>
      </w:tblGrid>
      <w:tr w:rsidRPr="00F2447F" w:rsidR="009B0912" w:rsidTr="009E1391" w14:paraId="036D2829" w14:textId="77777777">
        <w:tc>
          <w:tcPr>
            <w:tcW w:w="1264" w:type="pct"/>
            <w:shd w:val="clear" w:color="auto" w:fill="9CC2E5"/>
          </w:tcPr>
          <w:p w:rsidRPr="00F2447F" w:rsidR="009B0912" w:rsidP="009E1391" w:rsidRDefault="009B0912" w14:paraId="70A6073F" w14:textId="77777777">
            <w:pPr>
              <w:spacing w:line="276" w:lineRule="auto"/>
              <w:rPr>
                <w:rFonts w:ascii="Calibri" w:hAnsi="Calibri"/>
                <w:b/>
                <w:bCs/>
                <w:sz w:val="18"/>
                <w:szCs w:val="18"/>
              </w:rPr>
            </w:pPr>
            <w:r w:rsidRPr="00F2447F">
              <w:rPr>
                <w:rFonts w:ascii="Calibri" w:hAnsi="Calibri"/>
                <w:b/>
                <w:bCs/>
                <w:sz w:val="18"/>
                <w:szCs w:val="18"/>
              </w:rPr>
              <w:t>Dimensies</w:t>
            </w:r>
          </w:p>
        </w:tc>
        <w:tc>
          <w:tcPr>
            <w:tcW w:w="3736" w:type="pct"/>
            <w:shd w:val="clear" w:color="auto" w:fill="9CC2E5"/>
          </w:tcPr>
          <w:p w:rsidRPr="00F2447F" w:rsidR="009B0912" w:rsidP="009E1391" w:rsidRDefault="009B0912" w14:paraId="2C70EE27" w14:textId="77777777">
            <w:pPr>
              <w:spacing w:line="276" w:lineRule="auto"/>
              <w:rPr>
                <w:rFonts w:ascii="Calibri" w:hAnsi="Calibri"/>
                <w:b/>
                <w:bCs/>
                <w:sz w:val="18"/>
                <w:szCs w:val="18"/>
              </w:rPr>
            </w:pPr>
            <w:r w:rsidRPr="00F2447F">
              <w:rPr>
                <w:rFonts w:ascii="Calibri" w:hAnsi="Calibri"/>
                <w:b/>
                <w:bCs/>
                <w:sz w:val="18"/>
                <w:szCs w:val="18"/>
              </w:rPr>
              <w:t>Beoordelingscriteria</w:t>
            </w:r>
          </w:p>
        </w:tc>
      </w:tr>
      <w:tr w:rsidRPr="000B197C" w:rsidR="009B0912" w:rsidTr="009E1391" w14:paraId="0B54D66C" w14:textId="77777777">
        <w:tc>
          <w:tcPr>
            <w:tcW w:w="1264" w:type="pct"/>
            <w:shd w:val="clear" w:color="auto" w:fill="DEEAF6"/>
          </w:tcPr>
          <w:p w:rsidRPr="00AE6681" w:rsidR="009B0912" w:rsidP="009E1391" w:rsidRDefault="009B0912" w14:paraId="62459BDF" w14:textId="77777777">
            <w:pPr>
              <w:spacing w:line="276" w:lineRule="auto"/>
              <w:rPr>
                <w:rFonts w:cstheme="minorHAnsi"/>
                <w:sz w:val="18"/>
                <w:szCs w:val="18"/>
              </w:rPr>
            </w:pPr>
            <w:r w:rsidRPr="00AE6681">
              <w:rPr>
                <w:rFonts w:cstheme="minorHAnsi"/>
              </w:rPr>
              <w:t>L1.1 Kennis jeug</w:t>
            </w:r>
            <w:r>
              <w:rPr>
                <w:rFonts w:cstheme="minorHAnsi"/>
              </w:rPr>
              <w:t>d</w:t>
            </w:r>
            <w:r w:rsidRPr="00AE6681">
              <w:rPr>
                <w:rFonts w:cstheme="minorHAnsi"/>
              </w:rPr>
              <w:t>literatuur</w:t>
            </w:r>
          </w:p>
        </w:tc>
        <w:tc>
          <w:tcPr>
            <w:tcW w:w="3736" w:type="pct"/>
          </w:tcPr>
          <w:p w:rsidRPr="00AE6681" w:rsidR="009B0912" w:rsidP="009E1391" w:rsidRDefault="009B0912" w14:paraId="23799BA5" w14:textId="77777777">
            <w:pPr>
              <w:spacing w:line="276" w:lineRule="auto"/>
              <w:rPr>
                <w:rFonts w:cstheme="minorHAnsi"/>
                <w:sz w:val="18"/>
                <w:szCs w:val="18"/>
              </w:rPr>
            </w:pPr>
            <w:r w:rsidRPr="00AE6681">
              <w:rPr>
                <w:rFonts w:cstheme="minorHAnsi"/>
              </w:rPr>
              <w:t>Je kent een aantal auteurs en werken uit de (jeugd)literatuur uit het Franstalige gebied, basisprincipes van narratologie en conventies van genretheorie.</w:t>
            </w:r>
          </w:p>
        </w:tc>
      </w:tr>
      <w:tr w:rsidRPr="000B197C" w:rsidR="009B0912" w:rsidTr="009E1391" w14:paraId="0AAA380E" w14:textId="77777777">
        <w:tc>
          <w:tcPr>
            <w:tcW w:w="1264" w:type="pct"/>
            <w:shd w:val="clear" w:color="auto" w:fill="DEEAF6"/>
          </w:tcPr>
          <w:p w:rsidRPr="00AE6681" w:rsidR="009B0912" w:rsidP="009E1391" w:rsidRDefault="009B0912" w14:paraId="50B299AB" w14:textId="77777777">
            <w:pPr>
              <w:spacing w:line="276" w:lineRule="auto"/>
              <w:rPr>
                <w:rFonts w:cstheme="minorHAnsi"/>
                <w:sz w:val="18"/>
                <w:szCs w:val="18"/>
              </w:rPr>
            </w:pPr>
            <w:r w:rsidRPr="00AE6681">
              <w:rPr>
                <w:rFonts w:cstheme="minorHAnsi"/>
              </w:rPr>
              <w:t>L1.2 Genre en narratologie</w:t>
            </w:r>
          </w:p>
        </w:tc>
        <w:tc>
          <w:tcPr>
            <w:tcW w:w="3736" w:type="pct"/>
          </w:tcPr>
          <w:p w:rsidRPr="00AE6681" w:rsidR="009B0912" w:rsidP="009E1391" w:rsidRDefault="009B0912" w14:paraId="6EBE03F1" w14:textId="77777777">
            <w:pPr>
              <w:spacing w:line="276" w:lineRule="auto"/>
              <w:rPr>
                <w:rFonts w:cstheme="minorHAnsi"/>
                <w:sz w:val="18"/>
                <w:szCs w:val="18"/>
              </w:rPr>
            </w:pPr>
            <w:r w:rsidRPr="00AE6681">
              <w:rPr>
                <w:rFonts w:cstheme="minorHAnsi"/>
              </w:rPr>
              <w:t>Je gebruikt de elementen van verschillende narratieve genres (sprookjes), de kenmerken van dramatische teksten om narratieve en dramateksten te analyseren.</w:t>
            </w:r>
          </w:p>
        </w:tc>
      </w:tr>
      <w:tr w:rsidRPr="000B197C" w:rsidR="009B0912" w:rsidTr="009E1391" w14:paraId="0B2E3E30" w14:textId="77777777">
        <w:tc>
          <w:tcPr>
            <w:tcW w:w="1264" w:type="pct"/>
            <w:shd w:val="clear" w:color="auto" w:fill="DEEAF6"/>
          </w:tcPr>
          <w:p w:rsidRPr="00AE6681" w:rsidR="009B0912" w:rsidP="009E1391" w:rsidRDefault="009B0912" w14:paraId="3F351C2C" w14:textId="77777777">
            <w:pPr>
              <w:spacing w:line="276" w:lineRule="auto"/>
              <w:rPr>
                <w:rFonts w:cstheme="minorHAnsi"/>
                <w:sz w:val="18"/>
                <w:szCs w:val="18"/>
              </w:rPr>
            </w:pPr>
            <w:r w:rsidRPr="00AE6681">
              <w:rPr>
                <w:rFonts w:cstheme="minorHAnsi"/>
              </w:rPr>
              <w:t>L1.3 Didactiek literatuur (ontwerpen materiaal)</w:t>
            </w:r>
          </w:p>
        </w:tc>
        <w:tc>
          <w:tcPr>
            <w:tcW w:w="3736" w:type="pct"/>
          </w:tcPr>
          <w:p w:rsidRPr="00AE6681" w:rsidR="009B0912" w:rsidP="009E1391" w:rsidRDefault="009B0912" w14:paraId="73868877" w14:textId="77777777">
            <w:pPr>
              <w:pStyle w:val="Kop4"/>
              <w:rPr>
                <w:rFonts w:asciiTheme="minorHAnsi" w:hAnsiTheme="minorHAnsi" w:cstheme="minorHAnsi"/>
                <w:color w:val="auto"/>
                <w:sz w:val="18"/>
                <w:szCs w:val="18"/>
              </w:rPr>
            </w:pPr>
            <w:r w:rsidRPr="00AE6681">
              <w:rPr>
                <w:rFonts w:asciiTheme="minorHAnsi" w:hAnsiTheme="minorHAnsi" w:cstheme="minorHAnsi"/>
                <w:i w:val="0"/>
                <w:iCs w:val="0"/>
                <w:color w:val="auto"/>
              </w:rPr>
              <w:t>Je ontwerpt in de doeltaal interactieve (multimediale) presentaties en dramaprojecten gebruik makend van actuele literatuur.</w:t>
            </w:r>
          </w:p>
        </w:tc>
      </w:tr>
      <w:tr w:rsidRPr="00B93FC4" w:rsidR="009B0912" w:rsidTr="009E1391" w14:paraId="13D1B2B1" w14:textId="77777777">
        <w:tc>
          <w:tcPr>
            <w:tcW w:w="1264" w:type="pct"/>
            <w:shd w:val="clear" w:color="auto" w:fill="9CC2E5" w:themeFill="accent5" w:themeFillTint="99"/>
          </w:tcPr>
          <w:p w:rsidRPr="00481AD3" w:rsidR="009B0912" w:rsidP="009E1391" w:rsidRDefault="009B0912" w14:paraId="08145BC8"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736" w:type="pct"/>
            <w:shd w:val="clear" w:color="auto" w:fill="9CC2E5" w:themeFill="accent5" w:themeFillTint="99"/>
          </w:tcPr>
          <w:p w:rsidRPr="00C95854" w:rsidR="009B0912" w:rsidP="009E1391" w:rsidRDefault="009B0912" w14:paraId="1011BECF" w14:textId="77777777">
            <w:pPr>
              <w:contextualSpacing/>
              <w:rPr>
                <w:rFonts w:asciiTheme="majorHAnsi" w:hAnsiTheme="majorHAnsi" w:cstheme="majorHAnsi"/>
                <w:bCs/>
                <w:sz w:val="18"/>
                <w:szCs w:val="18"/>
                <w:lang w:val="fr-FR"/>
              </w:rPr>
            </w:pPr>
            <w:r w:rsidRPr="007E2E14">
              <w:rPr>
                <w:rFonts w:ascii="Calibri" w:hAnsi="Calibri"/>
                <w:bCs/>
                <w:sz w:val="18"/>
                <w:szCs w:val="18"/>
              </w:rPr>
              <w:t xml:space="preserve"> </w:t>
            </w:r>
            <w:r w:rsidRPr="00C95854">
              <w:rPr>
                <w:rFonts w:asciiTheme="majorHAnsi" w:hAnsiTheme="majorHAnsi" w:cstheme="majorHAnsi"/>
                <w:bCs/>
                <w:sz w:val="18"/>
                <w:szCs w:val="18"/>
                <w:lang w:val="fr-FR"/>
              </w:rPr>
              <w:t xml:space="preserve">- </w:t>
            </w:r>
            <w:r w:rsidRPr="00D9340B">
              <w:rPr>
                <w:rFonts w:cstheme="minorHAnsi"/>
                <w:bCs/>
                <w:sz w:val="18"/>
                <w:szCs w:val="18"/>
                <w:lang w:val="fr-FR"/>
              </w:rPr>
              <w:t xml:space="preserve">Roesch, R. (2020). </w:t>
            </w:r>
            <w:r w:rsidRPr="00D9340B">
              <w:rPr>
                <w:rFonts w:cstheme="minorHAnsi"/>
                <w:bCs/>
                <w:i/>
                <w:iCs/>
                <w:sz w:val="18"/>
                <w:szCs w:val="18"/>
                <w:lang w:val="fr-FR"/>
              </w:rPr>
              <w:t>La France au quotidien</w:t>
            </w:r>
            <w:r w:rsidRPr="00D9340B">
              <w:rPr>
                <w:rFonts w:cstheme="minorHAnsi"/>
                <w:bCs/>
                <w:sz w:val="18"/>
                <w:szCs w:val="18"/>
                <w:lang w:val="fr-FR"/>
              </w:rPr>
              <w:t>. Grenoble: Presses universitaires de Grenoble.</w:t>
            </w:r>
            <w:r w:rsidRPr="00D9340B">
              <w:rPr>
                <w:rFonts w:cstheme="minorHAnsi"/>
                <w:bCs/>
                <w:sz w:val="18"/>
                <w:szCs w:val="18"/>
                <w:lang w:val="fr-FR"/>
              </w:rPr>
              <w:br/>
            </w:r>
            <w:r w:rsidRPr="00D9340B">
              <w:rPr>
                <w:rFonts w:cstheme="minorHAnsi"/>
                <w:bCs/>
                <w:sz w:val="18"/>
                <w:szCs w:val="18"/>
                <w:lang w:val="fr-FR"/>
              </w:rPr>
              <w:t xml:space="preserve"> </w:t>
            </w:r>
            <w:r w:rsidRPr="00D9340B">
              <w:rPr>
                <w:rFonts w:cstheme="minorHAnsi"/>
                <w:bCs/>
                <w:sz w:val="18"/>
                <w:szCs w:val="18"/>
              </w:rPr>
              <w:t>Readers:</w:t>
            </w:r>
            <w:r w:rsidRPr="00D9340B">
              <w:rPr>
                <w:rFonts w:cstheme="minorHAnsi"/>
                <w:bCs/>
                <w:sz w:val="18"/>
                <w:szCs w:val="18"/>
              </w:rPr>
              <w:br/>
            </w:r>
            <w:r w:rsidRPr="00D9340B">
              <w:rPr>
                <w:rFonts w:cstheme="minorHAnsi"/>
                <w:bCs/>
                <w:sz w:val="18"/>
                <w:szCs w:val="18"/>
              </w:rPr>
              <w:t xml:space="preserve">- Lucas, F. (2015). </w:t>
            </w:r>
            <w:r w:rsidRPr="00D9340B">
              <w:rPr>
                <w:rFonts w:cstheme="minorHAnsi"/>
                <w:bCs/>
                <w:i/>
                <w:iCs/>
                <w:sz w:val="18"/>
                <w:szCs w:val="18"/>
              </w:rPr>
              <w:t>Actief met taalvaardigheid. Werken met literaire genres in de klas</w:t>
            </w:r>
            <w:r w:rsidRPr="00D9340B">
              <w:rPr>
                <w:rFonts w:cstheme="minorHAnsi"/>
                <w:bCs/>
                <w:sz w:val="18"/>
                <w:szCs w:val="18"/>
              </w:rPr>
              <w:t xml:space="preserve">. </w:t>
            </w:r>
            <w:proofErr w:type="spellStart"/>
            <w:r w:rsidRPr="00D9340B">
              <w:rPr>
                <w:rFonts w:cstheme="minorHAnsi"/>
                <w:bCs/>
                <w:sz w:val="18"/>
                <w:szCs w:val="18"/>
                <w:lang w:val="fr-FR"/>
              </w:rPr>
              <w:t>Bussum</w:t>
            </w:r>
            <w:proofErr w:type="spellEnd"/>
            <w:r w:rsidRPr="00D9340B">
              <w:rPr>
                <w:rFonts w:cstheme="minorHAnsi"/>
                <w:bCs/>
                <w:sz w:val="18"/>
                <w:szCs w:val="18"/>
                <w:lang w:val="fr-FR"/>
              </w:rPr>
              <w:t xml:space="preserve"> : Coutinho ISBN : 9789046904992</w:t>
            </w:r>
            <w:r w:rsidRPr="00D9340B">
              <w:rPr>
                <w:rFonts w:cstheme="minorHAnsi"/>
                <w:bCs/>
                <w:sz w:val="18"/>
                <w:szCs w:val="18"/>
                <w:lang w:val="fr-FR"/>
              </w:rPr>
              <w:br/>
            </w:r>
            <w:r w:rsidRPr="00D9340B">
              <w:rPr>
                <w:rFonts w:cstheme="minorHAnsi"/>
                <w:bCs/>
                <w:sz w:val="18"/>
                <w:szCs w:val="18"/>
                <w:lang w:val="fr-FR"/>
              </w:rPr>
              <w:t xml:space="preserve"> - Lucas, F., Le conte et ses réécritures</w:t>
            </w:r>
            <w:r>
              <w:rPr>
                <w:rFonts w:cstheme="minorHAnsi"/>
                <w:bCs/>
                <w:sz w:val="18"/>
                <w:szCs w:val="18"/>
                <w:lang w:val="fr-FR"/>
              </w:rPr>
              <w:t xml:space="preserve">, </w:t>
            </w:r>
            <w:r w:rsidRPr="00D9340B">
              <w:rPr>
                <w:rFonts w:cstheme="minorHAnsi"/>
                <w:bCs/>
                <w:sz w:val="18"/>
                <w:szCs w:val="18"/>
                <w:lang w:val="fr-FR"/>
              </w:rPr>
              <w:t>Choix de textes</w:t>
            </w:r>
            <w:r>
              <w:rPr>
                <w:rFonts w:cstheme="minorHAnsi"/>
                <w:bCs/>
                <w:sz w:val="18"/>
                <w:szCs w:val="18"/>
                <w:lang w:val="fr-FR"/>
              </w:rPr>
              <w:t xml:space="preserve">, </w:t>
            </w:r>
            <w:r w:rsidRPr="00D9340B">
              <w:rPr>
                <w:rFonts w:cstheme="minorHAnsi"/>
                <w:bCs/>
                <w:sz w:val="18"/>
                <w:szCs w:val="18"/>
                <w:lang w:val="fr-FR"/>
              </w:rPr>
              <w:t xml:space="preserve">nr 1622. </w:t>
            </w:r>
            <w:r w:rsidRPr="00D9340B">
              <w:rPr>
                <w:rFonts w:cstheme="minorHAnsi"/>
                <w:bCs/>
                <w:sz w:val="18"/>
                <w:szCs w:val="18"/>
                <w:lang w:val="fr-FR"/>
              </w:rPr>
              <w:br/>
            </w:r>
            <w:r w:rsidRPr="00D9340B">
              <w:rPr>
                <w:rFonts w:cstheme="minorHAnsi"/>
                <w:bCs/>
                <w:sz w:val="18"/>
                <w:szCs w:val="18"/>
                <w:lang w:val="fr-FR"/>
              </w:rPr>
              <w:t xml:space="preserve"> - Lucas, F., Le cinéma francophone</w:t>
            </w:r>
            <w:r>
              <w:rPr>
                <w:rFonts w:cstheme="minorHAnsi"/>
                <w:bCs/>
                <w:sz w:val="18"/>
                <w:szCs w:val="18"/>
                <w:lang w:val="fr-FR"/>
              </w:rPr>
              <w:t xml:space="preserve">, </w:t>
            </w:r>
            <w:r w:rsidRPr="00D9340B">
              <w:rPr>
                <w:rFonts w:cstheme="minorHAnsi"/>
                <w:bCs/>
                <w:sz w:val="18"/>
                <w:szCs w:val="18"/>
                <w:lang w:val="fr-FR"/>
              </w:rPr>
              <w:t>nr 1800.</w:t>
            </w:r>
          </w:p>
        </w:tc>
      </w:tr>
    </w:tbl>
    <w:p w:rsidR="009B0912" w:rsidP="00495D17" w:rsidRDefault="009B0912" w14:paraId="6B13588C" w14:textId="77777777">
      <w:pPr>
        <w:pStyle w:val="Kop2"/>
        <w:rPr>
          <w:rFonts w:eastAsia="MS Gothic"/>
        </w:rPr>
      </w:pPr>
    </w:p>
    <w:p w:rsidRPr="00084948" w:rsidR="00084948" w:rsidP="00084948" w:rsidRDefault="00084948" w14:paraId="5EA72E44" w14:textId="77777777"/>
    <w:p w:rsidRPr="000B197C" w:rsidR="00E25F73" w:rsidP="00CF4A96" w:rsidRDefault="009B0912" w14:paraId="51902708" w14:textId="73C6835B" w14:noSpellErr="1">
      <w:pPr>
        <w:pStyle w:val="Kop2"/>
        <w:rPr>
          <w:rFonts w:eastAsia="MS Gothic"/>
          <w:lang w:val="nl-NL"/>
        </w:rPr>
      </w:pPr>
      <w:bookmarkStart w:name="_Toc1737922572" w:id="300860174"/>
      <w:r w:rsidRPr="1E3F13F0" w:rsidR="009B0912">
        <w:rPr>
          <w:rFonts w:eastAsia="MS Gothic"/>
          <w:lang w:val="nl-NL"/>
        </w:rPr>
        <w:t>4</w:t>
      </w:r>
      <w:r w:rsidRPr="1E3F13F0" w:rsidR="00E25F73">
        <w:rPr>
          <w:rFonts w:eastAsia="MS Gothic"/>
          <w:lang w:val="nl-NL"/>
        </w:rPr>
        <w:t xml:space="preserve"> Cursus Vakdidactisch ontwerpen, uitvoeren, evalueren - receptieve vaardigheden (</w:t>
      </w:r>
      <w:r w:rsidRPr="1E3F13F0" w:rsidR="00AB385F">
        <w:rPr>
          <w:rFonts w:eastAsia="MS Gothic"/>
          <w:lang w:val="nl-NL"/>
        </w:rPr>
        <w:t>VAKDRV01)</w:t>
      </w:r>
      <w:bookmarkEnd w:id="300860174"/>
    </w:p>
    <w:p w:rsidRPr="00495D17" w:rsidR="00495D17" w:rsidP="00495D17" w:rsidRDefault="00495D17" w14:paraId="5AB13EE9" w14:textId="77777777">
      <w:pPr>
        <w:rPr>
          <w:lang w:val="nl-NL"/>
        </w:rPr>
      </w:pPr>
    </w:p>
    <w:tbl>
      <w:tblPr>
        <w:tblStyle w:val="Tabelraster1"/>
        <w:tblW w:w="4941" w:type="pct"/>
        <w:tblLook w:val="04A0" w:firstRow="1" w:lastRow="0" w:firstColumn="1" w:lastColumn="0" w:noHBand="0" w:noVBand="1"/>
      </w:tblPr>
      <w:tblGrid>
        <w:gridCol w:w="2032"/>
        <w:gridCol w:w="7462"/>
      </w:tblGrid>
      <w:tr w:rsidRPr="00481AD3" w:rsidR="00E25F73" w:rsidTr="009E1391" w14:paraId="4509DF4B" w14:textId="77777777">
        <w:tc>
          <w:tcPr>
            <w:tcW w:w="1070" w:type="pct"/>
            <w:tcBorders>
              <w:bottom w:val="single" w:color="auto" w:sz="4" w:space="0"/>
            </w:tcBorders>
            <w:shd w:val="clear" w:color="auto" w:fill="9CC2E5"/>
          </w:tcPr>
          <w:p w:rsidRPr="00481AD3" w:rsidR="00E25F73" w:rsidP="009E1391" w:rsidRDefault="00E25F73" w14:paraId="22363CEB" w14:textId="77777777">
            <w:pPr>
              <w:spacing w:line="276" w:lineRule="auto"/>
              <w:rPr>
                <w:rFonts w:ascii="Calibri" w:hAnsi="Calibri"/>
                <w:b/>
                <w:sz w:val="18"/>
                <w:szCs w:val="18"/>
              </w:rPr>
            </w:pPr>
            <w:r w:rsidRPr="00481AD3">
              <w:rPr>
                <w:rFonts w:ascii="Calibri" w:hAnsi="Calibri"/>
                <w:b/>
                <w:sz w:val="18"/>
                <w:szCs w:val="18"/>
              </w:rPr>
              <w:t>Dimensies</w:t>
            </w:r>
          </w:p>
        </w:tc>
        <w:tc>
          <w:tcPr>
            <w:tcW w:w="3930" w:type="pct"/>
            <w:shd w:val="clear" w:color="auto" w:fill="9CC2E5"/>
          </w:tcPr>
          <w:p w:rsidRPr="00481AD3" w:rsidR="00E25F73" w:rsidP="009E1391" w:rsidRDefault="00E25F73" w14:paraId="15CBC323" w14:textId="77777777">
            <w:pPr>
              <w:spacing w:line="276" w:lineRule="auto"/>
              <w:rPr>
                <w:rFonts w:ascii="Calibri" w:hAnsi="Calibri"/>
                <w:b/>
                <w:sz w:val="18"/>
                <w:szCs w:val="18"/>
              </w:rPr>
            </w:pPr>
            <w:r w:rsidRPr="00481AD3">
              <w:rPr>
                <w:rFonts w:ascii="Calibri" w:hAnsi="Calibri"/>
                <w:b/>
                <w:sz w:val="18"/>
                <w:szCs w:val="18"/>
              </w:rPr>
              <w:t>Beoordelingscriteria</w:t>
            </w:r>
          </w:p>
        </w:tc>
      </w:tr>
      <w:tr w:rsidRPr="000B197C" w:rsidR="00E25F73" w:rsidTr="009E1391" w14:paraId="40DFDD60" w14:textId="77777777">
        <w:tc>
          <w:tcPr>
            <w:tcW w:w="1070" w:type="pct"/>
            <w:tcBorders>
              <w:bottom w:val="nil"/>
            </w:tcBorders>
            <w:shd w:val="clear" w:color="auto" w:fill="DEEAF6"/>
          </w:tcPr>
          <w:p w:rsidRPr="00FF067A" w:rsidR="00E25F73" w:rsidP="009E1391" w:rsidRDefault="00E25F73" w14:paraId="26C82853" w14:textId="77777777">
            <w:pPr>
              <w:spacing w:line="276" w:lineRule="auto"/>
              <w:rPr>
                <w:rFonts w:cstheme="minorHAnsi"/>
              </w:rPr>
            </w:pPr>
            <w:r w:rsidRPr="00FF067A">
              <w:rPr>
                <w:rFonts w:eastAsiaTheme="minorEastAsia" w:cstheme="minorHAnsi"/>
              </w:rPr>
              <w:t xml:space="preserve">Oriënteren </w:t>
            </w:r>
          </w:p>
        </w:tc>
        <w:tc>
          <w:tcPr>
            <w:tcW w:w="3930" w:type="pct"/>
          </w:tcPr>
          <w:p w:rsidRPr="00FF067A" w:rsidR="00E25F73" w:rsidP="009E1391" w:rsidRDefault="00E25F73" w14:paraId="67BFB717" w14:textId="77777777">
            <w:pPr>
              <w:spacing w:line="276" w:lineRule="auto"/>
              <w:rPr>
                <w:rFonts w:cstheme="minorHAnsi"/>
              </w:rPr>
            </w:pPr>
            <w:r w:rsidRPr="00FF067A">
              <w:rPr>
                <w:rFonts w:eastAsia="Calibri Light" w:cstheme="minorHAnsi"/>
              </w:rPr>
              <w:t xml:space="preserve">Je koppelt de doelgroep aan het ERK-niveau. </w:t>
            </w:r>
          </w:p>
        </w:tc>
      </w:tr>
      <w:tr w:rsidRPr="000B197C" w:rsidR="00E25F73" w:rsidTr="009E1391" w14:paraId="449DEB98" w14:textId="77777777">
        <w:tc>
          <w:tcPr>
            <w:tcW w:w="1070" w:type="pct"/>
            <w:tcBorders>
              <w:top w:val="nil"/>
              <w:bottom w:val="single" w:color="auto" w:sz="4" w:space="0"/>
            </w:tcBorders>
            <w:shd w:val="clear" w:color="auto" w:fill="DEEAF6"/>
          </w:tcPr>
          <w:p w:rsidRPr="00FF067A" w:rsidR="00E25F73" w:rsidP="009E1391" w:rsidRDefault="00E25F73" w14:paraId="673C748E" w14:textId="77777777">
            <w:pPr>
              <w:spacing w:line="276" w:lineRule="auto"/>
              <w:rPr>
                <w:rFonts w:cstheme="minorHAnsi"/>
              </w:rPr>
            </w:pPr>
          </w:p>
        </w:tc>
        <w:tc>
          <w:tcPr>
            <w:tcW w:w="3930" w:type="pct"/>
          </w:tcPr>
          <w:p w:rsidRPr="00FF067A" w:rsidR="00E25F73" w:rsidP="009E1391" w:rsidRDefault="00E25F73" w14:paraId="15504CC5" w14:textId="77777777">
            <w:pPr>
              <w:spacing w:before="60" w:line="276" w:lineRule="auto"/>
              <w:rPr>
                <w:rFonts w:cstheme="minorHAnsi"/>
                <w:strike/>
              </w:rPr>
            </w:pPr>
            <w:r w:rsidRPr="00FF067A">
              <w:rPr>
                <w:rFonts w:eastAsia="Calibri Light" w:cstheme="minorHAnsi"/>
              </w:rPr>
              <w:t xml:space="preserve">Je brengt de geschiedenis van het MVT-onderwijs in kaart. </w:t>
            </w:r>
          </w:p>
        </w:tc>
      </w:tr>
      <w:tr w:rsidRPr="000B197C" w:rsidR="00E25F73" w:rsidTr="009E1391" w14:paraId="1FE9A37D" w14:textId="77777777">
        <w:tc>
          <w:tcPr>
            <w:tcW w:w="1070" w:type="pct"/>
            <w:tcBorders>
              <w:bottom w:val="nil"/>
            </w:tcBorders>
            <w:shd w:val="clear" w:color="auto" w:fill="DEEAF6"/>
          </w:tcPr>
          <w:p w:rsidRPr="00FF067A" w:rsidR="00E25F73" w:rsidP="009E1391" w:rsidRDefault="00E25F73" w14:paraId="796411BD" w14:textId="77777777">
            <w:pPr>
              <w:pStyle w:val="Kop4"/>
              <w:spacing w:line="259" w:lineRule="auto"/>
              <w:rPr>
                <w:rFonts w:asciiTheme="minorHAnsi" w:hAnsiTheme="minorHAnsi" w:eastAsiaTheme="minorEastAsia" w:cstheme="minorHAnsi"/>
                <w:i w:val="0"/>
                <w:iCs w:val="0"/>
                <w:color w:val="auto"/>
                <w:highlight w:val="yellow"/>
              </w:rPr>
            </w:pPr>
            <w:r w:rsidRPr="00FF067A">
              <w:rPr>
                <w:rFonts w:asciiTheme="minorHAnsi" w:hAnsiTheme="minorHAnsi" w:eastAsiaTheme="minorEastAsia" w:cstheme="minorHAnsi"/>
                <w:i w:val="0"/>
                <w:iCs w:val="0"/>
                <w:color w:val="auto"/>
              </w:rPr>
              <w:t>Ontwerpen</w:t>
            </w:r>
          </w:p>
          <w:p w:rsidRPr="00FF067A" w:rsidR="00E25F73" w:rsidP="009E1391" w:rsidRDefault="00E25F73" w14:paraId="0F09729A" w14:textId="77777777">
            <w:pPr>
              <w:spacing w:line="276" w:lineRule="auto"/>
              <w:rPr>
                <w:rFonts w:cstheme="minorHAnsi"/>
              </w:rPr>
            </w:pPr>
          </w:p>
        </w:tc>
        <w:tc>
          <w:tcPr>
            <w:tcW w:w="3930" w:type="pct"/>
          </w:tcPr>
          <w:p w:rsidRPr="00FF067A" w:rsidR="00E25F73" w:rsidP="009E1391" w:rsidRDefault="00E25F73" w14:paraId="787E49FF" w14:textId="77777777">
            <w:pPr>
              <w:suppressAutoHyphens/>
              <w:spacing w:before="60" w:line="276" w:lineRule="auto"/>
              <w:rPr>
                <w:rFonts w:cstheme="minorHAnsi"/>
              </w:rPr>
            </w:pPr>
            <w:r w:rsidRPr="00FF067A">
              <w:rPr>
                <w:rFonts w:eastAsia="Calibri Light" w:cstheme="minorHAnsi"/>
              </w:rPr>
              <w:t xml:space="preserve">Je formuleert operationele leerdoelen voor de </w:t>
            </w:r>
            <w:proofErr w:type="spellStart"/>
            <w:r w:rsidRPr="00FF067A">
              <w:rPr>
                <w:rFonts w:eastAsia="Calibri Light" w:cstheme="minorHAnsi"/>
              </w:rPr>
              <w:t>lerenden</w:t>
            </w:r>
            <w:proofErr w:type="spellEnd"/>
            <w:r w:rsidRPr="00FF067A">
              <w:rPr>
                <w:rFonts w:eastAsia="Calibri Light" w:cstheme="minorHAnsi"/>
              </w:rPr>
              <w:t xml:space="preserve"> die aansluiten bij de beginsituatie van de doelgroep en je koppelt ze aan het ERK.</w:t>
            </w:r>
          </w:p>
        </w:tc>
      </w:tr>
      <w:tr w:rsidRPr="000B197C" w:rsidR="00E25F73" w:rsidTr="009E1391" w14:paraId="235DE0AF" w14:textId="77777777">
        <w:tc>
          <w:tcPr>
            <w:tcW w:w="1070" w:type="pct"/>
            <w:tcBorders>
              <w:top w:val="nil"/>
              <w:bottom w:val="nil"/>
            </w:tcBorders>
            <w:shd w:val="clear" w:color="auto" w:fill="DEEAF6"/>
          </w:tcPr>
          <w:p w:rsidRPr="00FF067A" w:rsidR="00E25F73" w:rsidP="009E1391" w:rsidRDefault="00E25F73" w14:paraId="6131C2F5" w14:textId="77777777">
            <w:pPr>
              <w:spacing w:line="276" w:lineRule="auto"/>
              <w:rPr>
                <w:rFonts w:cstheme="minorHAnsi"/>
              </w:rPr>
            </w:pPr>
          </w:p>
        </w:tc>
        <w:tc>
          <w:tcPr>
            <w:tcW w:w="3930" w:type="pct"/>
          </w:tcPr>
          <w:p w:rsidRPr="00FF067A" w:rsidR="00E25F73" w:rsidP="009E1391" w:rsidRDefault="00E25F73" w14:paraId="4D1114F5" w14:textId="77777777">
            <w:pPr>
              <w:spacing w:line="276" w:lineRule="auto"/>
              <w:rPr>
                <w:rFonts w:cstheme="minorHAnsi"/>
              </w:rPr>
            </w:pPr>
            <w:r w:rsidRPr="00FF067A">
              <w:rPr>
                <w:rFonts w:eastAsia="Calibri Light" w:cstheme="minorHAnsi"/>
              </w:rPr>
              <w:t xml:space="preserve">Je ontwerpt onderwijsactiviteiten op basis van bovenstaande oriëntatie en leerdoelen. Hiervoor selecteer en ontwerp je opdrachten en je koppelt deze aan de oefeningentypologie van </w:t>
            </w:r>
            <w:proofErr w:type="spellStart"/>
            <w:r w:rsidRPr="00FF067A">
              <w:rPr>
                <w:rFonts w:eastAsia="Calibri Light" w:cstheme="minorHAnsi"/>
              </w:rPr>
              <w:t>Neuner</w:t>
            </w:r>
            <w:proofErr w:type="spellEnd"/>
            <w:r w:rsidRPr="00FF067A">
              <w:rPr>
                <w:rFonts w:eastAsia="Calibri Light" w:cstheme="minorHAnsi"/>
              </w:rPr>
              <w:t>.</w:t>
            </w:r>
          </w:p>
        </w:tc>
      </w:tr>
      <w:tr w:rsidRPr="00481AD3" w:rsidR="00E25F73" w:rsidTr="009E1391" w14:paraId="6C6CA3DB" w14:textId="77777777">
        <w:tc>
          <w:tcPr>
            <w:tcW w:w="1070" w:type="pct"/>
            <w:tcBorders>
              <w:top w:val="nil"/>
              <w:bottom w:val="nil"/>
            </w:tcBorders>
            <w:shd w:val="clear" w:color="auto" w:fill="DEEAF6"/>
          </w:tcPr>
          <w:p w:rsidRPr="00FF067A" w:rsidR="00E25F73" w:rsidP="009E1391" w:rsidRDefault="00E25F73" w14:paraId="63815FB5" w14:textId="77777777">
            <w:pPr>
              <w:spacing w:line="276" w:lineRule="auto"/>
              <w:rPr>
                <w:rFonts w:cstheme="minorHAnsi"/>
              </w:rPr>
            </w:pPr>
          </w:p>
        </w:tc>
        <w:tc>
          <w:tcPr>
            <w:tcW w:w="3930" w:type="pct"/>
          </w:tcPr>
          <w:p w:rsidRPr="00FF067A" w:rsidR="00E25F73" w:rsidP="009E1391" w:rsidRDefault="00E25F73" w14:paraId="75417D30" w14:textId="77777777">
            <w:pPr>
              <w:spacing w:line="276" w:lineRule="auto"/>
              <w:rPr>
                <w:rFonts w:cstheme="minorHAnsi"/>
              </w:rPr>
            </w:pPr>
            <w:r w:rsidRPr="00FF067A">
              <w:rPr>
                <w:rFonts w:eastAsia="Calibri Light" w:cstheme="minorHAnsi"/>
              </w:rPr>
              <w:t xml:space="preserve">Je werkt alle benodigdheden (o.a. lesvoorbereiding, </w:t>
            </w:r>
            <w:proofErr w:type="spellStart"/>
            <w:r w:rsidRPr="00FF067A">
              <w:rPr>
                <w:rFonts w:eastAsia="Calibri Light" w:cstheme="minorHAnsi"/>
              </w:rPr>
              <w:t>leerlingmateriaal</w:t>
            </w:r>
            <w:proofErr w:type="spellEnd"/>
            <w:r w:rsidRPr="00FF067A">
              <w:rPr>
                <w:rFonts w:eastAsia="Calibri Light" w:cstheme="minorHAnsi"/>
              </w:rPr>
              <w:t xml:space="preserve"> en instructiemateriaal) volledig uit. Je hanteert correct en passend Nederlands.</w:t>
            </w:r>
          </w:p>
        </w:tc>
      </w:tr>
      <w:tr w:rsidRPr="000B197C" w:rsidR="00E25F73" w:rsidTr="009E1391" w14:paraId="64829D65" w14:textId="77777777">
        <w:tc>
          <w:tcPr>
            <w:tcW w:w="1070" w:type="pct"/>
            <w:tcBorders>
              <w:top w:val="nil"/>
            </w:tcBorders>
            <w:shd w:val="clear" w:color="auto" w:fill="DEEAF6"/>
          </w:tcPr>
          <w:p w:rsidRPr="00FF067A" w:rsidR="00E25F73" w:rsidP="009E1391" w:rsidRDefault="00E25F73" w14:paraId="1ED6E77F" w14:textId="77777777">
            <w:pPr>
              <w:spacing w:line="276" w:lineRule="auto"/>
              <w:rPr>
                <w:rFonts w:cstheme="minorHAnsi"/>
              </w:rPr>
            </w:pPr>
          </w:p>
        </w:tc>
        <w:tc>
          <w:tcPr>
            <w:tcW w:w="3930" w:type="pct"/>
          </w:tcPr>
          <w:p w:rsidRPr="00FF067A" w:rsidR="00E25F73" w:rsidP="009E1391" w:rsidRDefault="00E25F73" w14:paraId="357BAC02" w14:textId="77777777">
            <w:pPr>
              <w:spacing w:line="276" w:lineRule="auto"/>
              <w:rPr>
                <w:rFonts w:cstheme="minorHAnsi"/>
              </w:rPr>
            </w:pPr>
            <w:r w:rsidRPr="00FF067A">
              <w:rPr>
                <w:rFonts w:eastAsia="Calibri Light" w:cstheme="minorHAnsi"/>
              </w:rPr>
              <w:t>Je verantwoordt je vakdidactische keuzes op het gebied van doeltaalgebruik, opbouw van de vaardigheden en ICT-gebruik aan de hand van actuele inzichten uit de literatuur.</w:t>
            </w:r>
          </w:p>
        </w:tc>
      </w:tr>
      <w:tr w:rsidRPr="000B197C" w:rsidR="00E25F73" w:rsidTr="009E1391" w14:paraId="41AD1272" w14:textId="77777777">
        <w:tc>
          <w:tcPr>
            <w:tcW w:w="1070" w:type="pct"/>
            <w:shd w:val="clear" w:color="auto" w:fill="DEEAF6"/>
          </w:tcPr>
          <w:p w:rsidRPr="00FF067A" w:rsidR="00E25F73" w:rsidP="009E1391" w:rsidRDefault="00E25F73" w14:paraId="01DD0F46" w14:textId="77777777">
            <w:pPr>
              <w:spacing w:line="276" w:lineRule="auto"/>
              <w:rPr>
                <w:rFonts w:cstheme="minorHAnsi"/>
              </w:rPr>
            </w:pPr>
            <w:r w:rsidRPr="00FF067A">
              <w:rPr>
                <w:rFonts w:eastAsiaTheme="minorEastAsia" w:cstheme="minorHAnsi"/>
              </w:rPr>
              <w:t>Uitvoeren</w:t>
            </w:r>
          </w:p>
        </w:tc>
        <w:tc>
          <w:tcPr>
            <w:tcW w:w="3930" w:type="pct"/>
          </w:tcPr>
          <w:p w:rsidRPr="00FF067A" w:rsidR="00E25F73" w:rsidP="009E1391" w:rsidRDefault="00E25F73" w14:paraId="189FB345" w14:textId="77777777">
            <w:pPr>
              <w:spacing w:before="60" w:line="276" w:lineRule="auto"/>
              <w:rPr>
                <w:rFonts w:cstheme="minorHAnsi"/>
              </w:rPr>
            </w:pPr>
            <w:r w:rsidRPr="00FF067A">
              <w:rPr>
                <w:rFonts w:eastAsia="Calibri Light" w:cstheme="minorHAnsi"/>
              </w:rPr>
              <w:t>Je voert de onderwijsactiviteit uit voor een van de receptieve vaardigheden volgens het ontwerp.</w:t>
            </w:r>
          </w:p>
        </w:tc>
      </w:tr>
      <w:tr w:rsidRPr="00A12E02" w:rsidR="00E25F73" w:rsidTr="009E1391" w14:paraId="33D8EA2F" w14:textId="77777777">
        <w:tc>
          <w:tcPr>
            <w:tcW w:w="1070" w:type="pct"/>
            <w:shd w:val="clear" w:color="auto" w:fill="9CC2E5" w:themeFill="accent5" w:themeFillTint="99"/>
          </w:tcPr>
          <w:p w:rsidRPr="00481AD3" w:rsidR="00E25F73" w:rsidP="009E1391" w:rsidRDefault="00E25F73" w14:paraId="27A9689F"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930" w:type="pct"/>
            <w:shd w:val="clear" w:color="auto" w:fill="9CC2E5" w:themeFill="accent5" w:themeFillTint="99"/>
          </w:tcPr>
          <w:p w:rsidRPr="005F3CFD" w:rsidR="00E25F73" w:rsidP="009E1391" w:rsidRDefault="00E25F73" w14:paraId="291F60FF" w14:textId="77777777">
            <w:pPr>
              <w:spacing w:line="276" w:lineRule="auto"/>
              <w:rPr>
                <w:rFonts w:ascii="Calibri" w:hAnsi="Calibri"/>
                <w:bCs/>
                <w:sz w:val="18"/>
                <w:szCs w:val="18"/>
              </w:rPr>
            </w:pPr>
            <w:r w:rsidRPr="005F3CFD">
              <w:rPr>
                <w:rFonts w:ascii="Calibri" w:hAnsi="Calibri"/>
                <w:bCs/>
                <w:sz w:val="18"/>
                <w:szCs w:val="18"/>
              </w:rPr>
              <w:t xml:space="preserve">- </w:t>
            </w:r>
            <w:proofErr w:type="spellStart"/>
            <w:r w:rsidRPr="005F3CFD">
              <w:rPr>
                <w:rFonts w:ascii="Calibri" w:hAnsi="Calibri"/>
                <w:bCs/>
                <w:sz w:val="18"/>
                <w:szCs w:val="18"/>
              </w:rPr>
              <w:t>Staatsen</w:t>
            </w:r>
            <w:proofErr w:type="spellEnd"/>
            <w:r w:rsidRPr="005F3CFD">
              <w:rPr>
                <w:rFonts w:ascii="Calibri" w:hAnsi="Calibri"/>
                <w:bCs/>
                <w:sz w:val="18"/>
                <w:szCs w:val="18"/>
              </w:rPr>
              <w:t xml:space="preserve">, F. &amp; </w:t>
            </w:r>
            <w:proofErr w:type="spellStart"/>
            <w:r w:rsidRPr="005F3CFD">
              <w:rPr>
                <w:rFonts w:ascii="Calibri" w:hAnsi="Calibri"/>
                <w:bCs/>
                <w:sz w:val="18"/>
                <w:szCs w:val="18"/>
              </w:rPr>
              <w:t>Heebing</w:t>
            </w:r>
            <w:proofErr w:type="spellEnd"/>
            <w:r w:rsidRPr="005F3CFD">
              <w:rPr>
                <w:rFonts w:ascii="Calibri" w:hAnsi="Calibri"/>
                <w:bCs/>
                <w:sz w:val="18"/>
                <w:szCs w:val="18"/>
              </w:rPr>
              <w:t xml:space="preserve">, S. (2015). </w:t>
            </w:r>
            <w:r w:rsidRPr="005F3CFD">
              <w:rPr>
                <w:rFonts w:ascii="Calibri" w:hAnsi="Calibri"/>
                <w:bCs/>
                <w:i/>
                <w:iCs/>
                <w:sz w:val="18"/>
                <w:szCs w:val="18"/>
              </w:rPr>
              <w:t>Moderne vreemde talen in de onderbouw</w:t>
            </w:r>
            <w:r w:rsidRPr="005F3CFD">
              <w:rPr>
                <w:rFonts w:ascii="Calibri" w:hAnsi="Calibri"/>
                <w:bCs/>
                <w:sz w:val="18"/>
                <w:szCs w:val="18"/>
              </w:rPr>
              <w:t xml:space="preserve">. </w:t>
            </w:r>
            <w:r w:rsidRPr="00EE75B3">
              <w:rPr>
                <w:rFonts w:ascii="Calibri" w:hAnsi="Calibri"/>
                <w:bCs/>
                <w:sz w:val="18"/>
                <w:szCs w:val="18"/>
              </w:rPr>
              <w:t>(5e druk). Bussum: Coutinho</w:t>
            </w:r>
            <w:r>
              <w:rPr>
                <w:rFonts w:ascii="Calibri" w:hAnsi="Calibri"/>
                <w:bCs/>
                <w:sz w:val="18"/>
                <w:szCs w:val="18"/>
              </w:rPr>
              <w:t>.</w:t>
            </w:r>
          </w:p>
        </w:tc>
      </w:tr>
    </w:tbl>
    <w:p w:rsidR="00E25F73" w:rsidP="00E25F73" w:rsidRDefault="00E25F73" w14:paraId="239CD4DC" w14:textId="77777777">
      <w:pPr>
        <w:tabs>
          <w:tab w:val="left" w:pos="1080"/>
        </w:tabs>
        <w:spacing w:after="120" w:line="264" w:lineRule="auto"/>
        <w:rPr>
          <w:rFonts w:ascii="Calibri" w:hAnsi="Calibri" w:eastAsia="MS Mincho" w:cs="Calibri"/>
          <w:sz w:val="18"/>
          <w:szCs w:val="18"/>
          <w:lang w:val="nl-NL"/>
        </w:rPr>
      </w:pPr>
    </w:p>
    <w:p w:rsidRPr="002D4A72" w:rsidR="001A53F5" w:rsidP="00F92B8B" w:rsidRDefault="001A53F5" w14:paraId="070D3BC8" w14:textId="77777777">
      <w:pPr>
        <w:pStyle w:val="Kop2"/>
        <w:rPr>
          <w:rFonts w:eastAsia="MS Mincho"/>
          <w:sz w:val="24"/>
          <w:szCs w:val="24"/>
          <w:lang w:val="fr-FR"/>
        </w:rPr>
      </w:pPr>
    </w:p>
    <w:p w:rsidRPr="000B197C" w:rsidR="00502598" w:rsidP="00CF4A96" w:rsidRDefault="009B0912" w14:paraId="6932EC84" w14:textId="17E94C5A" w14:noSpellErr="1">
      <w:pPr>
        <w:pStyle w:val="Kop2"/>
        <w:rPr>
          <w:lang w:val="nl-NL"/>
        </w:rPr>
      </w:pPr>
      <w:bookmarkStart w:name="_Toc442204889" w:id="1187185051"/>
      <w:r w:rsidRPr="1E3F13F0" w:rsidR="009B0912">
        <w:rPr>
          <w:lang w:val="nl-NL"/>
        </w:rPr>
        <w:t>5</w:t>
      </w:r>
      <w:r w:rsidRPr="1E3F13F0" w:rsidR="005428A4">
        <w:rPr>
          <w:lang w:val="nl-NL"/>
        </w:rPr>
        <w:t xml:space="preserve"> </w:t>
      </w:r>
      <w:r w:rsidRPr="1E3F13F0" w:rsidR="003C7794">
        <w:rPr>
          <w:lang w:val="nl-NL"/>
        </w:rPr>
        <w:t xml:space="preserve">Cursus Taalvaardigheid B1 </w:t>
      </w:r>
      <w:bookmarkEnd w:id="9"/>
      <w:r w:rsidRPr="1E3F13F0" w:rsidR="006B1515">
        <w:rPr>
          <w:lang w:val="nl-NL"/>
        </w:rPr>
        <w:t>Productieve vaardigheden (</w:t>
      </w:r>
      <w:r w:rsidRPr="1E3F13F0" w:rsidR="001A53F5">
        <w:rPr>
          <w:lang w:val="nl-NL"/>
        </w:rPr>
        <w:t>TAVPRO01)</w:t>
      </w:r>
      <w:bookmarkEnd w:id="1187185051"/>
    </w:p>
    <w:p w:rsidR="00F6116D" w:rsidP="00F6116D" w:rsidRDefault="00F6116D" w14:paraId="41C141EF" w14:textId="77777777">
      <w:pPr>
        <w:rPr>
          <w:lang w:val="nl-NL"/>
        </w:rPr>
      </w:pPr>
    </w:p>
    <w:p w:rsidRPr="000B197C" w:rsidR="00F6116D" w:rsidP="00CF4A96" w:rsidRDefault="009B0912" w14:paraId="7FC0CDD6" w14:textId="0FC2D15B" w14:noSpellErr="1">
      <w:pPr>
        <w:pStyle w:val="Kop3"/>
        <w:rPr>
          <w:lang w:val="nl-NL"/>
        </w:rPr>
      </w:pPr>
      <w:bookmarkStart w:name="_Toc440946062" w:id="592428032"/>
      <w:r w:rsidRPr="1E3F13F0" w:rsidR="009B0912">
        <w:rPr>
          <w:lang w:val="nl-NL"/>
        </w:rPr>
        <w:t>5</w:t>
      </w:r>
      <w:r w:rsidRPr="1E3F13F0" w:rsidR="00F6116D">
        <w:rPr>
          <w:lang w:val="nl-NL"/>
        </w:rPr>
        <w:t>.1 Beoordelingscriteria Taalvaardigheid B1 Spreek- en gespreksvaardigheid</w:t>
      </w:r>
      <w:bookmarkEnd w:id="592428032"/>
    </w:p>
    <w:tbl>
      <w:tblPr>
        <w:tblStyle w:val="Tabelraster1"/>
        <w:tblW w:w="5060" w:type="pct"/>
        <w:tblInd w:w="-113" w:type="dxa"/>
        <w:tblLook w:val="04A0" w:firstRow="1" w:lastRow="0" w:firstColumn="1" w:lastColumn="0" w:noHBand="0" w:noVBand="1"/>
      </w:tblPr>
      <w:tblGrid>
        <w:gridCol w:w="2440"/>
        <w:gridCol w:w="7282"/>
      </w:tblGrid>
      <w:tr w:rsidRPr="00481AD3" w:rsidR="00502598" w:rsidTr="00502598" w14:paraId="553B6D53" w14:textId="77777777">
        <w:tc>
          <w:tcPr>
            <w:tcW w:w="1255" w:type="pct"/>
            <w:shd w:val="clear" w:color="auto" w:fill="9CC2E5"/>
          </w:tcPr>
          <w:p w:rsidRPr="00481AD3" w:rsidR="00502598" w:rsidP="00C35976" w:rsidRDefault="00502598" w14:paraId="61A86549" w14:textId="77777777">
            <w:pPr>
              <w:spacing w:line="276" w:lineRule="auto"/>
              <w:rPr>
                <w:rFonts w:ascii="Calibri" w:hAnsi="Calibri"/>
                <w:b/>
                <w:sz w:val="18"/>
                <w:szCs w:val="18"/>
              </w:rPr>
            </w:pPr>
            <w:r w:rsidRPr="00481AD3">
              <w:rPr>
                <w:rFonts w:ascii="Calibri" w:hAnsi="Calibri"/>
                <w:b/>
                <w:sz w:val="18"/>
                <w:szCs w:val="18"/>
              </w:rPr>
              <w:t>Dimensies</w:t>
            </w:r>
          </w:p>
        </w:tc>
        <w:tc>
          <w:tcPr>
            <w:tcW w:w="3745" w:type="pct"/>
            <w:shd w:val="clear" w:color="auto" w:fill="9CC2E5"/>
          </w:tcPr>
          <w:p w:rsidRPr="00481AD3" w:rsidR="00502598" w:rsidP="00C35976" w:rsidRDefault="00502598" w14:paraId="1442797D" w14:textId="77777777">
            <w:pPr>
              <w:spacing w:line="276" w:lineRule="auto"/>
              <w:rPr>
                <w:rFonts w:ascii="Calibri" w:hAnsi="Calibri"/>
                <w:b/>
                <w:sz w:val="18"/>
                <w:szCs w:val="18"/>
              </w:rPr>
            </w:pPr>
            <w:r w:rsidRPr="00481AD3">
              <w:rPr>
                <w:rFonts w:ascii="Calibri" w:hAnsi="Calibri"/>
                <w:b/>
                <w:sz w:val="18"/>
                <w:szCs w:val="18"/>
              </w:rPr>
              <w:t>Beoordelingscriteria</w:t>
            </w:r>
          </w:p>
        </w:tc>
      </w:tr>
      <w:tr w:rsidRPr="000B197C" w:rsidR="00502598" w:rsidTr="00502598" w14:paraId="140B3085" w14:textId="77777777">
        <w:tc>
          <w:tcPr>
            <w:tcW w:w="1255" w:type="pct"/>
            <w:shd w:val="clear" w:color="auto" w:fill="DEEAF6"/>
          </w:tcPr>
          <w:p w:rsidRPr="00481AD3" w:rsidR="00502598" w:rsidP="00502598" w:rsidRDefault="00502598" w14:paraId="5639AF54" w14:textId="7CD95361">
            <w:pPr>
              <w:spacing w:line="276" w:lineRule="auto"/>
              <w:rPr>
                <w:rFonts w:ascii="Calibri" w:hAnsi="Calibri"/>
                <w:sz w:val="18"/>
                <w:szCs w:val="18"/>
              </w:rPr>
            </w:pPr>
            <w:r w:rsidRPr="00D6187F">
              <w:rPr>
                <w:rFonts w:ascii="Calibri" w:hAnsi="Calibri" w:eastAsia="Times New Roman" w:cs="Calibri"/>
              </w:rPr>
              <w:t>Spreek- en gespreksvaardigheid </w:t>
            </w:r>
          </w:p>
        </w:tc>
        <w:tc>
          <w:tcPr>
            <w:tcW w:w="3745" w:type="pct"/>
          </w:tcPr>
          <w:p w:rsidRPr="00D6187F" w:rsidR="00502598" w:rsidP="000F0186" w:rsidRDefault="00502598" w14:paraId="6F7D7AE2" w14:textId="77777777">
            <w:pPr>
              <w:pBdr>
                <w:between w:val="single" w:color="auto" w:sz="4" w:space="1"/>
              </w:pBdr>
              <w:textAlignment w:val="baseline"/>
              <w:rPr>
                <w:rFonts w:ascii="Segoe UI" w:hAnsi="Segoe UI" w:eastAsia="Times New Roman" w:cs="Segoe UI"/>
                <w:sz w:val="18"/>
                <w:szCs w:val="18"/>
              </w:rPr>
            </w:pPr>
            <w:r w:rsidRPr="00D6187F">
              <w:rPr>
                <w:rFonts w:ascii="Calibri" w:hAnsi="Calibri" w:eastAsia="Times New Roman" w:cs="Calibri"/>
              </w:rPr>
              <w:t>Je communiceert zonder veel moeite over vertrouwde alledaagse en niet-alledaagse zaken die betrekking hebben op je belangstellings- en vakgebied. </w:t>
            </w:r>
          </w:p>
          <w:p w:rsidRPr="00D6187F" w:rsidR="00502598" w:rsidP="000F0186" w:rsidRDefault="00502598" w14:paraId="3BE01EFF" w14:textId="77777777">
            <w:pPr>
              <w:pBdr>
                <w:between w:val="single" w:color="auto" w:sz="4" w:space="1"/>
              </w:pBdr>
              <w:textAlignment w:val="baseline"/>
              <w:rPr>
                <w:rFonts w:ascii="Segoe UI" w:hAnsi="Segoe UI" w:eastAsia="Times New Roman" w:cs="Segoe UI"/>
                <w:sz w:val="18"/>
                <w:szCs w:val="18"/>
              </w:rPr>
            </w:pPr>
            <w:r w:rsidRPr="00D6187F">
              <w:rPr>
                <w:rFonts w:ascii="Calibri" w:hAnsi="Calibri" w:eastAsia="Times New Roman" w:cs="Calibri"/>
              </w:rPr>
              <w:t>Je wisselt informatie uit, controleert en bevestigt, gaat om met minder alledaagse situaties en legt uit waarom iets een probleem is. </w:t>
            </w:r>
          </w:p>
          <w:p w:rsidRPr="00D6187F" w:rsidR="00502598" w:rsidP="000F0186" w:rsidRDefault="00502598" w14:paraId="2011EFE2" w14:textId="77777777">
            <w:pPr>
              <w:pBdr>
                <w:between w:val="single" w:color="auto" w:sz="4" w:space="1"/>
              </w:pBdr>
              <w:textAlignment w:val="baseline"/>
              <w:rPr>
                <w:rFonts w:ascii="Segoe UI" w:hAnsi="Segoe UI" w:eastAsia="Times New Roman" w:cs="Segoe UI"/>
                <w:sz w:val="18"/>
                <w:szCs w:val="18"/>
              </w:rPr>
            </w:pPr>
            <w:r w:rsidRPr="00D6187F">
              <w:rPr>
                <w:rFonts w:ascii="Calibri" w:hAnsi="Calibri" w:eastAsia="Times New Roman" w:cs="Calibri"/>
              </w:rPr>
              <w:t>Je drukt gedachten uit over meer abstracte, culturele onderwerpen zoals films, boeken, muziek, enzovoort. </w:t>
            </w:r>
          </w:p>
          <w:p w:rsidRPr="00481AD3" w:rsidR="00502598" w:rsidP="000F0186" w:rsidRDefault="00502598" w14:paraId="7E080094" w14:textId="6B2C835F">
            <w:pPr>
              <w:pBdr>
                <w:between w:val="single" w:color="auto" w:sz="4" w:space="1"/>
              </w:pBdr>
              <w:spacing w:line="276" w:lineRule="auto"/>
              <w:rPr>
                <w:rFonts w:ascii="Calibri" w:hAnsi="Calibri"/>
                <w:sz w:val="18"/>
                <w:szCs w:val="18"/>
              </w:rPr>
            </w:pPr>
            <w:r w:rsidRPr="00D6187F">
              <w:rPr>
                <w:rFonts w:ascii="Calibri" w:hAnsi="Calibri" w:eastAsia="Times New Roman" w:cs="Calibri"/>
              </w:rPr>
              <w:t>Je gebruikt waar nodig productieve strategieën. </w:t>
            </w:r>
          </w:p>
        </w:tc>
      </w:tr>
      <w:tr w:rsidRPr="00502598" w:rsidR="00502598" w:rsidTr="00502598" w14:paraId="5943CD9F" w14:textId="77777777">
        <w:tc>
          <w:tcPr>
            <w:tcW w:w="1255" w:type="pct"/>
            <w:shd w:val="clear" w:color="auto" w:fill="9CC2E5" w:themeFill="accent5" w:themeFillTint="99"/>
          </w:tcPr>
          <w:p w:rsidRPr="00481AD3" w:rsidR="00502598" w:rsidP="00C35976" w:rsidRDefault="00502598" w14:paraId="5C9C88EA"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745" w:type="pct"/>
            <w:shd w:val="clear" w:color="auto" w:fill="9CC2E5" w:themeFill="accent5" w:themeFillTint="99"/>
          </w:tcPr>
          <w:p w:rsidRPr="00481AD3" w:rsidR="00502598" w:rsidP="00C35976" w:rsidRDefault="00753E7F" w14:paraId="7C3D5DC8" w14:textId="2535C6EB">
            <w:pPr>
              <w:spacing w:line="276" w:lineRule="auto"/>
              <w:rPr>
                <w:rFonts w:ascii="Calibri" w:hAnsi="Calibri"/>
                <w:b/>
                <w:sz w:val="18"/>
                <w:szCs w:val="18"/>
              </w:rPr>
            </w:pPr>
            <w:r>
              <w:rPr>
                <w:rFonts w:ascii="Calibri" w:hAnsi="Calibri"/>
                <w:b/>
                <w:sz w:val="18"/>
                <w:szCs w:val="18"/>
              </w:rPr>
              <w:t>n.v.t</w:t>
            </w:r>
          </w:p>
        </w:tc>
      </w:tr>
    </w:tbl>
    <w:p w:rsidR="00495D17" w:rsidP="00495D17" w:rsidRDefault="00495D17" w14:paraId="76A887A8" w14:textId="77777777">
      <w:pPr>
        <w:pStyle w:val="Kop4"/>
      </w:pPr>
    </w:p>
    <w:p w:rsidRPr="00CE7960" w:rsidR="008147A6" w:rsidP="00CF4A96" w:rsidRDefault="009B0912" w14:paraId="7AE1D7EC" w14:textId="0071A82B" w14:noSpellErr="1">
      <w:pPr>
        <w:pStyle w:val="Kop3"/>
        <w:rPr>
          <w:rFonts w:eastAsia="MS Mincho"/>
          <w:sz w:val="28"/>
          <w:szCs w:val="28"/>
        </w:rPr>
      </w:pPr>
      <w:bookmarkStart w:name="_Toc1193384700" w:id="787382421"/>
      <w:r w:rsidR="009B0912">
        <w:rPr/>
        <w:t>5</w:t>
      </w:r>
      <w:r w:rsidR="00495D17">
        <w:rPr/>
        <w:t xml:space="preserve">.1 </w:t>
      </w:r>
      <w:r w:rsidR="00495D17">
        <w:rPr/>
        <w:t>Beoordelingscriteria</w:t>
      </w:r>
      <w:r w:rsidR="00495D17">
        <w:rPr/>
        <w:t xml:space="preserve"> </w:t>
      </w:r>
      <w:r w:rsidR="00495D17">
        <w:rPr/>
        <w:t>Taalvaardigheid</w:t>
      </w:r>
      <w:r w:rsidR="00495D17">
        <w:rPr/>
        <w:t xml:space="preserve"> B1 </w:t>
      </w:r>
      <w:r w:rsidR="00495D17">
        <w:rPr/>
        <w:t>Schrijfvaardigheid</w:t>
      </w:r>
      <w:bookmarkEnd w:id="787382421"/>
    </w:p>
    <w:tbl>
      <w:tblPr>
        <w:tblStyle w:val="Tabelraster1"/>
        <w:tblW w:w="5060" w:type="pct"/>
        <w:tblInd w:w="-113" w:type="dxa"/>
        <w:tblLook w:val="04A0" w:firstRow="1" w:lastRow="0" w:firstColumn="1" w:lastColumn="0" w:noHBand="0" w:noVBand="1"/>
      </w:tblPr>
      <w:tblGrid>
        <w:gridCol w:w="2586"/>
        <w:gridCol w:w="7136"/>
      </w:tblGrid>
      <w:tr w:rsidRPr="00481AD3" w:rsidR="00662838" w:rsidTr="00462808" w14:paraId="57FA006A" w14:textId="77777777">
        <w:tc>
          <w:tcPr>
            <w:tcW w:w="1330" w:type="pct"/>
            <w:tcBorders>
              <w:bottom w:val="single" w:color="auto" w:sz="4" w:space="0"/>
            </w:tcBorders>
            <w:shd w:val="clear" w:color="auto" w:fill="9CC2E5"/>
          </w:tcPr>
          <w:p w:rsidRPr="00481AD3" w:rsidR="00662838" w:rsidP="00C35976" w:rsidRDefault="00662838" w14:paraId="6B913418" w14:textId="77777777">
            <w:pPr>
              <w:spacing w:line="276" w:lineRule="auto"/>
              <w:rPr>
                <w:rFonts w:ascii="Calibri" w:hAnsi="Calibri"/>
                <w:b/>
                <w:sz w:val="18"/>
                <w:szCs w:val="18"/>
              </w:rPr>
            </w:pPr>
            <w:r w:rsidRPr="00481AD3">
              <w:rPr>
                <w:rFonts w:ascii="Calibri" w:hAnsi="Calibri"/>
                <w:b/>
                <w:sz w:val="18"/>
                <w:szCs w:val="18"/>
              </w:rPr>
              <w:t>Dimensies</w:t>
            </w:r>
          </w:p>
        </w:tc>
        <w:tc>
          <w:tcPr>
            <w:tcW w:w="3670" w:type="pct"/>
            <w:shd w:val="clear" w:color="auto" w:fill="9CC2E5"/>
          </w:tcPr>
          <w:p w:rsidRPr="00481AD3" w:rsidR="00662838" w:rsidP="00C35976" w:rsidRDefault="00662838" w14:paraId="3C886791" w14:textId="77777777">
            <w:pPr>
              <w:spacing w:line="276" w:lineRule="auto"/>
              <w:rPr>
                <w:rFonts w:ascii="Calibri" w:hAnsi="Calibri"/>
                <w:b/>
                <w:sz w:val="18"/>
                <w:szCs w:val="18"/>
              </w:rPr>
            </w:pPr>
            <w:r w:rsidRPr="00481AD3">
              <w:rPr>
                <w:rFonts w:ascii="Calibri" w:hAnsi="Calibri"/>
                <w:b/>
                <w:sz w:val="18"/>
                <w:szCs w:val="18"/>
              </w:rPr>
              <w:t>Beoordelingscriteria</w:t>
            </w:r>
          </w:p>
        </w:tc>
      </w:tr>
      <w:tr w:rsidRPr="000B197C" w:rsidR="00DD4F6E" w:rsidTr="00462808" w14:paraId="6B461DE4" w14:textId="77777777">
        <w:tc>
          <w:tcPr>
            <w:tcW w:w="1330" w:type="pct"/>
            <w:tcBorders>
              <w:bottom w:val="nil"/>
            </w:tcBorders>
            <w:shd w:val="clear" w:color="auto" w:fill="DEEAF6"/>
          </w:tcPr>
          <w:p w:rsidRPr="000B5069" w:rsidR="00DD4F6E" w:rsidP="00DD4F6E" w:rsidRDefault="00DD4F6E" w14:paraId="2CEEBB13" w14:textId="69DF13AC">
            <w:pPr>
              <w:spacing w:line="276" w:lineRule="auto"/>
              <w:rPr>
                <w:rFonts w:ascii="Calibri" w:hAnsi="Calibri"/>
                <w:sz w:val="18"/>
                <w:szCs w:val="18"/>
              </w:rPr>
            </w:pPr>
            <w:r w:rsidRPr="001152C3">
              <w:rPr>
                <w:rFonts w:ascii="Calibri" w:hAnsi="Calibri" w:eastAsia="Times New Roman" w:cs="Calibri"/>
              </w:rPr>
              <w:t>Schrijfvaardigheid </w:t>
            </w:r>
          </w:p>
        </w:tc>
        <w:tc>
          <w:tcPr>
            <w:tcW w:w="3670" w:type="pct"/>
          </w:tcPr>
          <w:p w:rsidRPr="001152C3" w:rsidR="00DD4F6E" w:rsidP="00DD4F6E" w:rsidRDefault="00DD4F6E" w14:paraId="2E029F4D" w14:textId="77777777">
            <w:pPr>
              <w:textAlignment w:val="baseline"/>
              <w:rPr>
                <w:rFonts w:ascii="Segoe UI" w:hAnsi="Segoe UI" w:eastAsia="Times New Roman" w:cs="Segoe UI"/>
                <w:sz w:val="18"/>
                <w:szCs w:val="18"/>
              </w:rPr>
            </w:pPr>
            <w:r w:rsidRPr="001152C3">
              <w:rPr>
                <w:rFonts w:ascii="Calibri" w:hAnsi="Calibri" w:eastAsia="Times New Roman" w:cs="Calibri"/>
              </w:rPr>
              <w:t>Je brengt ideeën en informatie over abstracte en concrete onderwerpen over, controleert informatie en vraagt met redelijke nauwkeurigheid naar problemen of legt deze uit.  </w:t>
            </w:r>
          </w:p>
          <w:p w:rsidRPr="000B5069" w:rsidR="00DD4F6E" w:rsidP="00DD4F6E" w:rsidRDefault="00DD4F6E" w14:paraId="4F0E1B9C" w14:textId="35A62371">
            <w:pPr>
              <w:spacing w:line="276" w:lineRule="auto"/>
              <w:rPr>
                <w:rFonts w:ascii="Calibri" w:hAnsi="Calibri"/>
                <w:sz w:val="18"/>
                <w:szCs w:val="18"/>
              </w:rPr>
            </w:pPr>
            <w:r w:rsidRPr="001152C3">
              <w:rPr>
                <w:rFonts w:ascii="Calibri" w:hAnsi="Calibri" w:eastAsia="Times New Roman" w:cs="Calibri"/>
              </w:rPr>
              <w:t>Je gebruikt waar nodig productieve strategieën. </w:t>
            </w:r>
          </w:p>
        </w:tc>
      </w:tr>
      <w:tr w:rsidRPr="000B197C" w:rsidR="00DD4F6E" w:rsidTr="00462808" w14:paraId="220DBA21" w14:textId="77777777">
        <w:tc>
          <w:tcPr>
            <w:tcW w:w="1330" w:type="pct"/>
            <w:tcBorders>
              <w:top w:val="nil"/>
              <w:bottom w:val="nil"/>
            </w:tcBorders>
            <w:shd w:val="clear" w:color="auto" w:fill="DEEAF6"/>
            <w:vAlign w:val="center"/>
          </w:tcPr>
          <w:p w:rsidRPr="000B5069" w:rsidR="00DD4F6E" w:rsidP="00DD4F6E" w:rsidRDefault="00DD4F6E" w14:paraId="7BF59515" w14:textId="089B284C">
            <w:pPr>
              <w:spacing w:line="276" w:lineRule="auto"/>
              <w:rPr>
                <w:rFonts w:ascii="Calibri" w:hAnsi="Calibri"/>
                <w:sz w:val="18"/>
                <w:szCs w:val="18"/>
              </w:rPr>
            </w:pPr>
          </w:p>
        </w:tc>
        <w:tc>
          <w:tcPr>
            <w:tcW w:w="3670" w:type="pct"/>
          </w:tcPr>
          <w:p w:rsidRPr="001152C3" w:rsidR="00DD4F6E" w:rsidP="00DD4F6E" w:rsidRDefault="00DD4F6E" w14:paraId="41AA710E" w14:textId="77777777">
            <w:pPr>
              <w:textAlignment w:val="baseline"/>
              <w:rPr>
                <w:rFonts w:ascii="Segoe UI" w:hAnsi="Segoe UI" w:eastAsia="Times New Roman" w:cs="Segoe UI"/>
                <w:sz w:val="18"/>
                <w:szCs w:val="18"/>
              </w:rPr>
            </w:pPr>
            <w:r w:rsidRPr="001152C3">
              <w:rPr>
                <w:rFonts w:ascii="Calibri" w:hAnsi="Calibri" w:eastAsia="Times New Roman" w:cs="Calibri"/>
              </w:rPr>
              <w:t>Je schrijft persoonlijke brieven en notities om eenvoudige informatie van direct belang op te vragen of te geven, en brengt daarbij over wat je het belangrijkste vindt.  </w:t>
            </w:r>
          </w:p>
          <w:p w:rsidRPr="000B5069" w:rsidR="00DD4F6E" w:rsidP="00DD4F6E" w:rsidRDefault="00DD4F6E" w14:paraId="17653E24" w14:textId="42BFF91B">
            <w:pPr>
              <w:spacing w:before="60" w:line="276" w:lineRule="auto"/>
              <w:rPr>
                <w:rFonts w:ascii="Calibri" w:hAnsi="Calibri"/>
                <w:strike/>
                <w:sz w:val="18"/>
                <w:szCs w:val="18"/>
              </w:rPr>
            </w:pPr>
            <w:r w:rsidRPr="001152C3">
              <w:rPr>
                <w:rFonts w:ascii="Calibri" w:hAnsi="Calibri" w:eastAsia="Times New Roman" w:cs="Calibri"/>
              </w:rPr>
              <w:t>Je gebruikt waar nodig productieve strategieën. </w:t>
            </w:r>
          </w:p>
        </w:tc>
      </w:tr>
      <w:tr w:rsidRPr="000B197C" w:rsidR="00DD4F6E" w:rsidTr="00462808" w14:paraId="58337A6B" w14:textId="77777777">
        <w:tc>
          <w:tcPr>
            <w:tcW w:w="1330" w:type="pct"/>
            <w:tcBorders>
              <w:top w:val="nil"/>
            </w:tcBorders>
            <w:shd w:val="clear" w:color="auto" w:fill="DEEAF6"/>
            <w:vAlign w:val="center"/>
          </w:tcPr>
          <w:p w:rsidRPr="000B5069" w:rsidR="00DD4F6E" w:rsidP="00DD4F6E" w:rsidRDefault="00DD4F6E" w14:paraId="37BF1822" w14:textId="77777777">
            <w:pPr>
              <w:spacing w:line="276" w:lineRule="auto"/>
              <w:rPr>
                <w:rFonts w:ascii="Calibri" w:hAnsi="Calibri"/>
                <w:sz w:val="18"/>
                <w:szCs w:val="18"/>
              </w:rPr>
            </w:pPr>
          </w:p>
        </w:tc>
        <w:tc>
          <w:tcPr>
            <w:tcW w:w="3670" w:type="pct"/>
          </w:tcPr>
          <w:p w:rsidRPr="001152C3" w:rsidR="00DD4F6E" w:rsidP="00DD4F6E" w:rsidRDefault="00DD4F6E" w14:paraId="59C46489" w14:textId="77777777">
            <w:pPr>
              <w:textAlignment w:val="baseline"/>
              <w:rPr>
                <w:rFonts w:ascii="Segoe UI" w:hAnsi="Segoe UI" w:eastAsia="Times New Roman" w:cs="Segoe UI"/>
                <w:sz w:val="18"/>
                <w:szCs w:val="18"/>
              </w:rPr>
            </w:pPr>
            <w:r w:rsidRPr="001152C3">
              <w:rPr>
                <w:rFonts w:ascii="Calibri" w:hAnsi="Calibri" w:eastAsia="Times New Roman" w:cs="Calibri"/>
              </w:rPr>
              <w:t>Je schrijft heldere samenhangende teksten over uiteenlopende vertrouwde onderwerpen binnen je interessegebied door een reeks kortere afzonderlijke elementen lineair met elkaar te verbinden. </w:t>
            </w:r>
          </w:p>
          <w:p w:rsidRPr="000B5069" w:rsidR="00DD4F6E" w:rsidP="00DD4F6E" w:rsidRDefault="00DD4F6E" w14:paraId="390D8EFE" w14:textId="5E51D2E7">
            <w:pPr>
              <w:suppressAutoHyphens/>
              <w:spacing w:before="60" w:line="276" w:lineRule="auto"/>
              <w:rPr>
                <w:rFonts w:ascii="Calibri" w:hAnsi="Calibri" w:cs="Calibri"/>
                <w:sz w:val="18"/>
                <w:szCs w:val="18"/>
              </w:rPr>
            </w:pPr>
            <w:r w:rsidRPr="001152C3">
              <w:rPr>
                <w:rFonts w:ascii="Calibri" w:hAnsi="Calibri" w:eastAsia="Times New Roman" w:cs="Calibri"/>
              </w:rPr>
              <w:t>Je gebruikt waar nodig productieve strategieën. </w:t>
            </w:r>
          </w:p>
        </w:tc>
      </w:tr>
      <w:tr w:rsidRPr="00662838" w:rsidR="00662838" w:rsidTr="00662838" w14:paraId="1246C526" w14:textId="77777777">
        <w:tc>
          <w:tcPr>
            <w:tcW w:w="1330" w:type="pct"/>
            <w:shd w:val="clear" w:color="auto" w:fill="9CC2E5" w:themeFill="accent5" w:themeFillTint="99"/>
          </w:tcPr>
          <w:p w:rsidRPr="00481AD3" w:rsidR="00662838" w:rsidP="00C35976" w:rsidRDefault="00662838" w14:paraId="69CF8A6D"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670" w:type="pct"/>
            <w:shd w:val="clear" w:color="auto" w:fill="9CC2E5" w:themeFill="accent5" w:themeFillTint="99"/>
          </w:tcPr>
          <w:p w:rsidRPr="006808FE" w:rsidR="00662838" w:rsidP="00C35976" w:rsidRDefault="00F248D1" w14:paraId="59FE77CC" w14:textId="7F3FE6A4">
            <w:pPr>
              <w:spacing w:line="276" w:lineRule="auto"/>
              <w:rPr>
                <w:rFonts w:ascii="Calibri" w:hAnsi="Calibri"/>
                <w:bCs/>
                <w:sz w:val="18"/>
                <w:szCs w:val="18"/>
              </w:rPr>
            </w:pPr>
            <w:proofErr w:type="spellStart"/>
            <w:r w:rsidRPr="003E79AC">
              <w:rPr>
                <w:rFonts w:ascii="Calibri" w:hAnsi="Calibri"/>
                <w:bCs/>
                <w:sz w:val="18"/>
                <w:szCs w:val="18"/>
                <w:lang w:val="fr-FR"/>
              </w:rPr>
              <w:t>A</w:t>
            </w:r>
            <w:r w:rsidRPr="003E79AC" w:rsidR="00036F40">
              <w:rPr>
                <w:rFonts w:ascii="Calibri" w:hAnsi="Calibri"/>
                <w:bCs/>
                <w:sz w:val="18"/>
                <w:szCs w:val="18"/>
                <w:lang w:val="fr-FR"/>
              </w:rPr>
              <w:t>fwachten</w:t>
            </w:r>
            <w:proofErr w:type="spellEnd"/>
            <w:r w:rsidRPr="003E79AC" w:rsidR="00036F40">
              <w:rPr>
                <w:rFonts w:ascii="Calibri" w:hAnsi="Calibri"/>
                <w:bCs/>
                <w:sz w:val="18"/>
                <w:szCs w:val="18"/>
                <w:lang w:val="fr-FR"/>
              </w:rPr>
              <w:t xml:space="preserve"> met </w:t>
            </w:r>
            <w:proofErr w:type="spellStart"/>
            <w:r w:rsidRPr="003E79AC" w:rsidR="00036F40">
              <w:rPr>
                <w:rFonts w:ascii="Calibri" w:hAnsi="Calibri"/>
                <w:bCs/>
                <w:sz w:val="18"/>
                <w:szCs w:val="18"/>
                <w:lang w:val="fr-FR"/>
              </w:rPr>
              <w:t>bestellen</w:t>
            </w:r>
            <w:proofErr w:type="spellEnd"/>
            <w:r w:rsidRPr="003E79AC" w:rsidR="00036F40">
              <w:rPr>
                <w:rFonts w:ascii="Calibri" w:hAnsi="Calibri"/>
                <w:bCs/>
                <w:sz w:val="18"/>
                <w:szCs w:val="18"/>
                <w:lang w:val="fr-FR"/>
              </w:rPr>
              <w:t xml:space="preserve"> </w:t>
            </w:r>
            <w:proofErr w:type="spellStart"/>
            <w:r w:rsidRPr="003E79AC" w:rsidR="00036F40">
              <w:rPr>
                <w:rFonts w:ascii="Calibri" w:hAnsi="Calibri"/>
                <w:bCs/>
                <w:sz w:val="18"/>
                <w:szCs w:val="18"/>
                <w:lang w:val="fr-FR"/>
              </w:rPr>
              <w:t>tot</w:t>
            </w:r>
            <w:proofErr w:type="spellEnd"/>
            <w:r w:rsidRPr="003E79AC" w:rsidR="00036F40">
              <w:rPr>
                <w:rFonts w:ascii="Calibri" w:hAnsi="Calibri"/>
                <w:bCs/>
                <w:sz w:val="18"/>
                <w:szCs w:val="18"/>
                <w:lang w:val="fr-FR"/>
              </w:rPr>
              <w:t xml:space="preserve"> de </w:t>
            </w:r>
            <w:proofErr w:type="spellStart"/>
            <w:r w:rsidRPr="003E79AC" w:rsidR="008322C7">
              <w:rPr>
                <w:rFonts w:ascii="Calibri" w:hAnsi="Calibri"/>
                <w:bCs/>
                <w:sz w:val="18"/>
                <w:szCs w:val="18"/>
                <w:lang w:val="fr-FR"/>
              </w:rPr>
              <w:t>i</w:t>
            </w:r>
            <w:r w:rsidRPr="003E79AC" w:rsidR="00036F40">
              <w:rPr>
                <w:rFonts w:ascii="Calibri" w:hAnsi="Calibri"/>
                <w:bCs/>
                <w:sz w:val="18"/>
                <w:szCs w:val="18"/>
                <w:lang w:val="fr-FR"/>
              </w:rPr>
              <w:t>nstaptoets</w:t>
            </w:r>
            <w:proofErr w:type="spellEnd"/>
            <w:r w:rsidRPr="003E79AC" w:rsidR="00036F40">
              <w:rPr>
                <w:rFonts w:ascii="Calibri" w:hAnsi="Calibri"/>
                <w:bCs/>
                <w:sz w:val="18"/>
                <w:szCs w:val="18"/>
                <w:lang w:val="fr-FR"/>
              </w:rPr>
              <w:br/>
            </w:r>
            <w:r w:rsidRPr="003E79AC" w:rsidR="00EC1671">
              <w:rPr>
                <w:rFonts w:ascii="Calibri" w:hAnsi="Calibri"/>
                <w:bCs/>
                <w:sz w:val="18"/>
                <w:szCs w:val="18"/>
                <w:lang w:val="fr-FR"/>
              </w:rPr>
              <w:t xml:space="preserve">- </w:t>
            </w:r>
            <w:proofErr w:type="spellStart"/>
            <w:r w:rsidRPr="003E79AC" w:rsidR="006808FE">
              <w:rPr>
                <w:rFonts w:ascii="Calibri" w:hAnsi="Calibri"/>
                <w:bCs/>
                <w:sz w:val="18"/>
                <w:szCs w:val="18"/>
                <w:lang w:val="fr-FR"/>
              </w:rPr>
              <w:t>Huor</w:t>
            </w:r>
            <w:proofErr w:type="spellEnd"/>
            <w:r w:rsidRPr="003E79AC" w:rsidR="006808FE">
              <w:rPr>
                <w:rFonts w:ascii="Calibri" w:hAnsi="Calibri"/>
                <w:bCs/>
                <w:sz w:val="18"/>
                <w:szCs w:val="18"/>
                <w:lang w:val="fr-FR"/>
              </w:rPr>
              <w:t xml:space="preserve">-Caumont, C., </w:t>
            </w:r>
            <w:proofErr w:type="spellStart"/>
            <w:r w:rsidRPr="003E79AC" w:rsidR="006808FE">
              <w:rPr>
                <w:rFonts w:ascii="Calibri" w:hAnsi="Calibri"/>
                <w:bCs/>
                <w:sz w:val="18"/>
                <w:szCs w:val="18"/>
                <w:lang w:val="fr-FR"/>
              </w:rPr>
              <w:t>Perboyer</w:t>
            </w:r>
            <w:proofErr w:type="spellEnd"/>
            <w:r w:rsidRPr="003E79AC" w:rsidR="006808FE">
              <w:rPr>
                <w:rFonts w:ascii="Calibri" w:hAnsi="Calibri"/>
                <w:bCs/>
                <w:sz w:val="18"/>
                <w:szCs w:val="18"/>
                <w:lang w:val="fr-FR"/>
              </w:rPr>
              <w:t xml:space="preserve">-Rafale, F. &amp; Poisson-Quinton, S. (2015). </w:t>
            </w:r>
            <w:r w:rsidRPr="006808FE" w:rsidR="006808FE">
              <w:rPr>
                <w:rFonts w:ascii="Calibri" w:hAnsi="Calibri"/>
                <w:bCs/>
                <w:i/>
                <w:iCs/>
                <w:sz w:val="18"/>
                <w:szCs w:val="18"/>
                <w:lang w:val="fr-FR"/>
              </w:rPr>
              <w:t>La Grammaire du français en 44 leçons et 220 activités. Niveau A2.</w:t>
            </w:r>
            <w:r w:rsidRPr="006808FE" w:rsidR="006808FE">
              <w:rPr>
                <w:rFonts w:ascii="Calibri" w:hAnsi="Calibri"/>
                <w:bCs/>
                <w:sz w:val="18"/>
                <w:szCs w:val="18"/>
                <w:lang w:val="fr-FR"/>
              </w:rPr>
              <w:t> </w:t>
            </w:r>
            <w:r w:rsidRPr="006808FE" w:rsidR="006808FE">
              <w:rPr>
                <w:rFonts w:ascii="Calibri" w:hAnsi="Calibri"/>
                <w:bCs/>
                <w:sz w:val="18"/>
                <w:szCs w:val="18"/>
              </w:rPr>
              <w:t xml:space="preserve">Parijs : Maison des </w:t>
            </w:r>
            <w:proofErr w:type="spellStart"/>
            <w:r w:rsidRPr="006808FE" w:rsidR="006808FE">
              <w:rPr>
                <w:rFonts w:ascii="Calibri" w:hAnsi="Calibri"/>
                <w:bCs/>
                <w:sz w:val="18"/>
                <w:szCs w:val="18"/>
              </w:rPr>
              <w:t>langues</w:t>
            </w:r>
            <w:proofErr w:type="spellEnd"/>
            <w:r w:rsidRPr="006808FE" w:rsidR="006808FE">
              <w:rPr>
                <w:rFonts w:ascii="Calibri" w:hAnsi="Calibri"/>
                <w:bCs/>
                <w:sz w:val="18"/>
                <w:szCs w:val="18"/>
              </w:rPr>
              <w:t>/Talenland. ISBN : 9788415640134</w:t>
            </w:r>
          </w:p>
        </w:tc>
      </w:tr>
    </w:tbl>
    <w:p w:rsidR="003A24E6" w:rsidP="003A24E6" w:rsidRDefault="003A24E6" w14:paraId="426100C7" w14:textId="77777777">
      <w:pPr>
        <w:rPr>
          <w:lang w:val="nl-NL"/>
        </w:rPr>
      </w:pPr>
    </w:p>
    <w:p w:rsidR="00084948" w:rsidP="003A24E6" w:rsidRDefault="00084948" w14:paraId="3935F2A6" w14:textId="77777777">
      <w:pPr>
        <w:rPr>
          <w:lang w:val="nl-NL"/>
        </w:rPr>
      </w:pPr>
    </w:p>
    <w:p w:rsidR="00084948" w:rsidP="1E3F13F0" w:rsidRDefault="00084948" w14:paraId="3AB655A4" w14:textId="77777777" w14:noSpellErr="1">
      <w:pPr>
        <w:rPr>
          <w:rFonts w:ascii="Calibri Light" w:hAnsi="Calibri Light" w:eastAsia="MS Mincho" w:cs="" w:asciiTheme="majorAscii" w:hAnsiTheme="majorAscii" w:cstheme="majorBidi"/>
          <w:color w:val="2F5496" w:themeColor="accent1" w:themeShade="BF"/>
          <w:sz w:val="26"/>
          <w:szCs w:val="26"/>
        </w:rPr>
      </w:pPr>
      <w:r w:rsidRPr="1E3F13F0">
        <w:rPr>
          <w:rFonts w:eastAsia="MS Mincho"/>
        </w:rPr>
        <w:br w:type="page"/>
      </w:r>
    </w:p>
    <w:p w:rsidRPr="00084948" w:rsidR="00A43DDE" w:rsidP="00CF4A96" w:rsidRDefault="00F30C4C" w14:paraId="43B064DE" w14:textId="15DF8321" w14:noSpellErr="1">
      <w:pPr>
        <w:pStyle w:val="Kop2"/>
        <w:rPr>
          <w:rFonts w:eastAsia="MS Mincho"/>
          <w:lang w:val="nl-NL"/>
        </w:rPr>
      </w:pPr>
      <w:bookmarkStart w:name="_Toc1420352635" w:id="1280707948"/>
      <w:r w:rsidRPr="1E3F13F0" w:rsidR="00F30C4C">
        <w:rPr>
          <w:rFonts w:eastAsia="MS Mincho"/>
          <w:lang w:val="nl-NL"/>
        </w:rPr>
        <w:t xml:space="preserve">6 </w:t>
      </w:r>
      <w:r w:rsidRPr="1E3F13F0" w:rsidR="00337A2D">
        <w:rPr>
          <w:rFonts w:eastAsia="MS Mincho"/>
          <w:lang w:val="nl-NL"/>
        </w:rPr>
        <w:t xml:space="preserve">Cursus </w:t>
      </w:r>
      <w:r w:rsidRPr="1E3F13F0" w:rsidR="00F30C4C">
        <w:rPr>
          <w:rFonts w:eastAsia="MS Mincho"/>
          <w:lang w:val="nl-NL"/>
        </w:rPr>
        <w:t xml:space="preserve">Cultuur en </w:t>
      </w:r>
      <w:r w:rsidRPr="1E3F13F0" w:rsidR="00337A2D">
        <w:rPr>
          <w:rFonts w:eastAsia="MS Mincho"/>
          <w:lang w:val="nl-NL"/>
        </w:rPr>
        <w:t xml:space="preserve">(Jeugd)literatuur </w:t>
      </w:r>
      <w:r w:rsidRPr="1E3F13F0" w:rsidR="00F30C4C">
        <w:rPr>
          <w:rFonts w:eastAsia="MS Mincho"/>
          <w:lang w:val="nl-NL"/>
        </w:rPr>
        <w:t xml:space="preserve">2 | Taalbeschouwing 2 </w:t>
      </w:r>
      <w:r w:rsidRPr="1E3F13F0" w:rsidR="00337A2D">
        <w:rPr>
          <w:rFonts w:eastAsia="MS Mincho"/>
          <w:lang w:val="nl-NL"/>
        </w:rPr>
        <w:t>(</w:t>
      </w:r>
      <w:r w:rsidRPr="1E3F13F0" w:rsidR="00527066">
        <w:rPr>
          <w:rFonts w:eastAsia="MS Mincho"/>
          <w:lang w:val="nl-NL"/>
        </w:rPr>
        <w:t>CTLTAB</w:t>
      </w:r>
      <w:r w:rsidRPr="1E3F13F0" w:rsidR="009B0912">
        <w:rPr>
          <w:rFonts w:eastAsia="MS Mincho"/>
          <w:lang w:val="nl-NL"/>
        </w:rPr>
        <w:t>01)</w:t>
      </w:r>
      <w:bookmarkEnd w:id="1280707948"/>
    </w:p>
    <w:p w:rsidR="00527066" w:rsidP="00527066" w:rsidRDefault="00527066" w14:paraId="1EF37CA8" w14:textId="77777777">
      <w:pPr>
        <w:rPr>
          <w:lang w:val="nl-NL"/>
        </w:rPr>
      </w:pPr>
    </w:p>
    <w:p w:rsidRPr="000B197C" w:rsidR="00BB77BF" w:rsidP="00CF4A96" w:rsidRDefault="00527066" w14:paraId="3BCCAE41" w14:textId="598CE99E" w14:noSpellErr="1">
      <w:pPr>
        <w:pStyle w:val="Kop3"/>
        <w:rPr>
          <w:rFonts w:eastAsia="MS Mincho"/>
          <w:lang w:val="nl-NL"/>
        </w:rPr>
      </w:pPr>
      <w:bookmarkStart w:name="_Toc81501241" w:id="161058691"/>
      <w:r w:rsidRPr="1E3F13F0" w:rsidR="00527066">
        <w:rPr>
          <w:lang w:val="nl-NL"/>
        </w:rPr>
        <w:t>6.1 Beoordelingscriteria Cultuur en (Jeugd)literatuur 2</w:t>
      </w:r>
      <w:bookmarkEnd w:id="161058691"/>
    </w:p>
    <w:tbl>
      <w:tblPr>
        <w:tblStyle w:val="Tabelraster1"/>
        <w:tblW w:w="5054" w:type="pct"/>
        <w:tblLook w:val="04A0" w:firstRow="1" w:lastRow="0" w:firstColumn="1" w:lastColumn="0" w:noHBand="0" w:noVBand="1"/>
      </w:tblPr>
      <w:tblGrid>
        <w:gridCol w:w="2404"/>
        <w:gridCol w:w="7307"/>
      </w:tblGrid>
      <w:tr w:rsidRPr="00F2447F" w:rsidR="00A43DDE" w:rsidTr="00024000" w14:paraId="1EE4263F" w14:textId="77777777">
        <w:tc>
          <w:tcPr>
            <w:tcW w:w="1238" w:type="pct"/>
            <w:shd w:val="clear" w:color="auto" w:fill="9CC2E5"/>
          </w:tcPr>
          <w:p w:rsidRPr="00F2447F" w:rsidR="00A43DDE" w:rsidP="00C35976" w:rsidRDefault="00A43DDE" w14:paraId="23F7EBFD" w14:textId="77777777">
            <w:pPr>
              <w:spacing w:line="276" w:lineRule="auto"/>
              <w:rPr>
                <w:rFonts w:ascii="Calibri" w:hAnsi="Calibri"/>
                <w:b/>
                <w:bCs/>
                <w:sz w:val="18"/>
                <w:szCs w:val="18"/>
              </w:rPr>
            </w:pPr>
            <w:r w:rsidRPr="00F2447F">
              <w:rPr>
                <w:rFonts w:ascii="Calibri" w:hAnsi="Calibri"/>
                <w:b/>
                <w:bCs/>
                <w:sz w:val="18"/>
                <w:szCs w:val="18"/>
              </w:rPr>
              <w:t>Dimensies</w:t>
            </w:r>
          </w:p>
        </w:tc>
        <w:tc>
          <w:tcPr>
            <w:tcW w:w="3762" w:type="pct"/>
            <w:shd w:val="clear" w:color="auto" w:fill="9CC2E5"/>
          </w:tcPr>
          <w:p w:rsidRPr="00F2447F" w:rsidR="00A43DDE" w:rsidP="00C35976" w:rsidRDefault="00A43DDE" w14:paraId="792516AF" w14:textId="77777777">
            <w:pPr>
              <w:spacing w:line="276" w:lineRule="auto"/>
              <w:rPr>
                <w:rFonts w:ascii="Calibri" w:hAnsi="Calibri"/>
                <w:b/>
                <w:bCs/>
                <w:sz w:val="18"/>
                <w:szCs w:val="18"/>
              </w:rPr>
            </w:pPr>
            <w:r w:rsidRPr="00F2447F">
              <w:rPr>
                <w:rFonts w:ascii="Calibri" w:hAnsi="Calibri"/>
                <w:b/>
                <w:bCs/>
                <w:sz w:val="18"/>
                <w:szCs w:val="18"/>
              </w:rPr>
              <w:t>Beoordelingscriteria</w:t>
            </w:r>
          </w:p>
        </w:tc>
      </w:tr>
      <w:tr w:rsidRPr="000B197C" w:rsidR="00AE6681" w:rsidTr="00024000" w14:paraId="23BE5D06" w14:textId="77777777">
        <w:trPr>
          <w:trHeight w:val="332"/>
        </w:trPr>
        <w:tc>
          <w:tcPr>
            <w:tcW w:w="1238" w:type="pct"/>
            <w:shd w:val="clear" w:color="auto" w:fill="DEEAF6"/>
          </w:tcPr>
          <w:p w:rsidRPr="00AE6681" w:rsidR="00AE6681" w:rsidP="005C48B0" w:rsidRDefault="00AE6681" w14:paraId="319BFD4E" w14:textId="62AD58FE">
            <w:pPr>
              <w:rPr>
                <w:rFonts w:ascii="Calibri" w:hAnsi="Calibri"/>
              </w:rPr>
            </w:pPr>
            <w:r w:rsidRPr="00AE6681">
              <w:rPr>
                <w:rStyle w:val="normaltextrun"/>
                <w:rFonts w:ascii="Calibri" w:hAnsi="Calibri" w:cs="Calibri"/>
              </w:rPr>
              <w:t xml:space="preserve"> C2.1 </w:t>
            </w:r>
            <w:r w:rsidRPr="00AE6681">
              <w:rPr>
                <w:rStyle w:val="normaltextrun"/>
                <w:rFonts w:ascii="Calibri" w:hAnsi="Calibri" w:cs="Calibri"/>
                <w:color w:val="0A2F41"/>
              </w:rPr>
              <w:t>Kennis Culturele onderwerpen van Franstalige landen</w:t>
            </w:r>
            <w:r w:rsidRPr="00AE6681">
              <w:rPr>
                <w:rStyle w:val="eop"/>
                <w:rFonts w:ascii="Calibri" w:hAnsi="Calibri" w:cs="Calibri"/>
                <w:color w:val="0A2F41"/>
              </w:rPr>
              <w:t> </w:t>
            </w:r>
          </w:p>
        </w:tc>
        <w:tc>
          <w:tcPr>
            <w:tcW w:w="3762" w:type="pct"/>
          </w:tcPr>
          <w:p w:rsidRPr="00AE6681" w:rsidR="00AE6681" w:rsidP="005C48B0" w:rsidRDefault="00F75C20" w14:paraId="73BFE4ED" w14:textId="3B5C2185">
            <w:pPr>
              <w:rPr>
                <w:rFonts w:ascii="Calibri" w:hAnsi="Calibri"/>
              </w:rPr>
            </w:pPr>
            <w:r w:rsidRPr="00F75C20">
              <w:rPr>
                <w:rStyle w:val="normaltextrun"/>
                <w:rFonts w:ascii="Calibri" w:hAnsi="Calibri" w:cs="Calibri"/>
              </w:rPr>
              <w:t>Je toont basiskennis aan van belangrijke culturele ontwikkelingen van hedendaagse Franstalige samenlevingen waaronder de Francofone cinema, het politieke systeem, Parijs)</w:t>
            </w:r>
          </w:p>
        </w:tc>
      </w:tr>
      <w:tr w:rsidRPr="000B197C" w:rsidR="00AE6681" w:rsidTr="00024000" w14:paraId="4DACADA9" w14:textId="77777777">
        <w:tc>
          <w:tcPr>
            <w:tcW w:w="1238" w:type="pct"/>
            <w:shd w:val="clear" w:color="auto" w:fill="DEEAF6"/>
          </w:tcPr>
          <w:p w:rsidRPr="00AE6681" w:rsidR="00AE6681" w:rsidP="005C48B0" w:rsidRDefault="00AE6681" w14:paraId="59036BA5" w14:textId="2778230B">
            <w:pPr>
              <w:rPr>
                <w:rFonts w:ascii="Calibri" w:hAnsi="Calibri"/>
              </w:rPr>
            </w:pPr>
            <w:r w:rsidRPr="00AE6681">
              <w:rPr>
                <w:rStyle w:val="normaltextrun"/>
                <w:rFonts w:ascii="Calibri" w:hAnsi="Calibri" w:cs="Calibri"/>
              </w:rPr>
              <w:t>C2.2 Didactiek culturele thema’s en onderwerpen</w:t>
            </w:r>
            <w:r w:rsidRPr="00AE6681">
              <w:rPr>
                <w:rStyle w:val="eop"/>
                <w:rFonts w:ascii="Calibri" w:hAnsi="Calibri" w:cs="Calibri"/>
              </w:rPr>
              <w:t> </w:t>
            </w:r>
          </w:p>
        </w:tc>
        <w:tc>
          <w:tcPr>
            <w:tcW w:w="3762" w:type="pct"/>
          </w:tcPr>
          <w:p w:rsidRPr="00AE6681" w:rsidR="00AE6681" w:rsidP="005C48B0" w:rsidRDefault="007E3400" w14:paraId="7345892E" w14:textId="342863EC">
            <w:pPr>
              <w:spacing w:before="60"/>
              <w:rPr>
                <w:rFonts w:ascii="Calibri" w:hAnsi="Calibri"/>
                <w:strike/>
              </w:rPr>
            </w:pPr>
            <w:r w:rsidRPr="007E3400">
              <w:rPr>
                <w:rStyle w:val="normaltextrun"/>
                <w:rFonts w:ascii="Calibri" w:hAnsi="Calibri" w:cs="Calibri"/>
              </w:rPr>
              <w:t xml:space="preserve">Je ontwerpt in de doeltaal materialen en werkvormen m.b.t. het politieke systeem, Parijs en Francofone cinema die geschikt zijn voor de </w:t>
            </w:r>
            <w:proofErr w:type="spellStart"/>
            <w:r w:rsidRPr="007E3400">
              <w:rPr>
                <w:rStyle w:val="normaltextrun"/>
                <w:rFonts w:ascii="Calibri" w:hAnsi="Calibri" w:cs="Calibri"/>
              </w:rPr>
              <w:t>taalleerders</w:t>
            </w:r>
            <w:proofErr w:type="spellEnd"/>
            <w:r w:rsidRPr="007E3400">
              <w:rPr>
                <w:rStyle w:val="normaltextrun"/>
                <w:rFonts w:ascii="Calibri" w:hAnsi="Calibri" w:cs="Calibri"/>
              </w:rPr>
              <w:t xml:space="preserve"> van het tweedegraads gebied.  </w:t>
            </w:r>
          </w:p>
        </w:tc>
      </w:tr>
      <w:tr w:rsidRPr="000B197C" w:rsidR="00AE6681" w:rsidTr="00024000" w14:paraId="739E8D63" w14:textId="77777777">
        <w:tc>
          <w:tcPr>
            <w:tcW w:w="1238" w:type="pct"/>
            <w:shd w:val="clear" w:color="auto" w:fill="DEEAF6"/>
          </w:tcPr>
          <w:p w:rsidRPr="00AE6681" w:rsidR="00AE6681" w:rsidP="00AE6681" w:rsidRDefault="00AE6681" w14:paraId="2D314601" w14:textId="62951FFD">
            <w:pPr>
              <w:spacing w:line="276" w:lineRule="auto"/>
              <w:rPr>
                <w:rFonts w:ascii="Calibri" w:hAnsi="Calibri"/>
              </w:rPr>
            </w:pPr>
            <w:r w:rsidRPr="00AE6681">
              <w:rPr>
                <w:rStyle w:val="normaltextrun"/>
                <w:rFonts w:ascii="Calibri" w:hAnsi="Calibri" w:cs="Calibri"/>
              </w:rPr>
              <w:t>C2.3 Intercultureel</w:t>
            </w:r>
            <w:r w:rsidRPr="00AE6681">
              <w:rPr>
                <w:rStyle w:val="eop"/>
                <w:rFonts w:ascii="Calibri" w:hAnsi="Calibri" w:cs="Calibri"/>
              </w:rPr>
              <w:t> </w:t>
            </w:r>
          </w:p>
        </w:tc>
        <w:tc>
          <w:tcPr>
            <w:tcW w:w="3762" w:type="pct"/>
          </w:tcPr>
          <w:p w:rsidRPr="00AE6681" w:rsidR="00AE6681" w:rsidP="00783C0F" w:rsidRDefault="00AE6681" w14:paraId="56577133" w14:textId="62CE09D4">
            <w:pPr>
              <w:pStyle w:val="paragraph"/>
              <w:spacing w:before="0" w:beforeAutospacing="0" w:after="0" w:afterAutospacing="0"/>
              <w:textAlignment w:val="baseline"/>
              <w:divId w:val="1502308396"/>
              <w:rPr>
                <w:rFonts w:ascii="Calibri" w:hAnsi="Calibri" w:cs="Calibri"/>
                <w:sz w:val="20"/>
                <w:szCs w:val="20"/>
              </w:rPr>
            </w:pPr>
            <w:r w:rsidRPr="00AE6681">
              <w:rPr>
                <w:rStyle w:val="normaltextrun"/>
                <w:rFonts w:ascii="Calibri" w:hAnsi="Calibri" w:cs="Calibri" w:eastAsiaTheme="majorEastAsia"/>
                <w:color w:val="0F4761"/>
                <w:sz w:val="20"/>
                <w:szCs w:val="20"/>
              </w:rPr>
              <w:t>Je legt een relatie tussen de Nederlandse cultuur en die van het doeltaalland en je doet daar ter plaatse passende ervaringen op. </w:t>
            </w:r>
            <w:r w:rsidRPr="00AE6681">
              <w:rPr>
                <w:rStyle w:val="eop"/>
                <w:rFonts w:ascii="Calibri" w:hAnsi="Calibri" w:cs="Calibri" w:eastAsiaTheme="majorEastAsia"/>
                <w:i/>
                <w:iCs/>
                <w:color w:val="0F4761"/>
                <w:sz w:val="20"/>
                <w:szCs w:val="20"/>
              </w:rPr>
              <w:t> </w:t>
            </w:r>
            <w:r w:rsidRPr="00AE6681">
              <w:rPr>
                <w:rStyle w:val="eop"/>
                <w:rFonts w:ascii="Calibri" w:hAnsi="Calibri" w:cs="Calibri" w:eastAsiaTheme="majorEastAsia"/>
                <w:sz w:val="20"/>
                <w:szCs w:val="20"/>
              </w:rPr>
              <w:t> </w:t>
            </w:r>
          </w:p>
        </w:tc>
      </w:tr>
      <w:tr w:rsidRPr="000B197C" w:rsidR="00AE6681" w:rsidTr="00024000" w14:paraId="14B0B9C9" w14:textId="77777777">
        <w:tc>
          <w:tcPr>
            <w:tcW w:w="1238" w:type="pct"/>
            <w:shd w:val="clear" w:color="auto" w:fill="DEEAF6"/>
          </w:tcPr>
          <w:p w:rsidRPr="00AE6681" w:rsidR="00AE6681" w:rsidP="00AE6681" w:rsidRDefault="00AE6681" w14:paraId="24A30355" w14:textId="592F6E77">
            <w:pPr>
              <w:spacing w:line="276" w:lineRule="auto"/>
              <w:rPr>
                <w:rFonts w:ascii="Calibri" w:hAnsi="Calibri"/>
              </w:rPr>
            </w:pPr>
            <w:r w:rsidRPr="00AE6681">
              <w:rPr>
                <w:rStyle w:val="normaltextrun"/>
                <w:rFonts w:ascii="Calibri" w:hAnsi="Calibri" w:cs="Calibri"/>
              </w:rPr>
              <w:t>L2.1 Kennis jeugdliteratuur</w:t>
            </w:r>
            <w:r w:rsidRPr="00AE6681">
              <w:rPr>
                <w:rStyle w:val="eop"/>
                <w:rFonts w:ascii="Calibri" w:hAnsi="Calibri" w:cs="Calibri"/>
              </w:rPr>
              <w:t> </w:t>
            </w:r>
          </w:p>
        </w:tc>
        <w:tc>
          <w:tcPr>
            <w:tcW w:w="3762" w:type="pct"/>
          </w:tcPr>
          <w:p w:rsidRPr="00AE6681" w:rsidR="00AE6681" w:rsidP="00783C0F" w:rsidRDefault="00AE6681" w14:paraId="1CC38ACE" w14:textId="2EDE8B70">
            <w:pPr>
              <w:pStyle w:val="paragraph"/>
              <w:spacing w:before="0" w:beforeAutospacing="0" w:after="0" w:afterAutospacing="0"/>
              <w:textAlignment w:val="baseline"/>
              <w:divId w:val="133377171"/>
              <w:rPr>
                <w:rFonts w:ascii="Calibri" w:hAnsi="Calibri"/>
                <w:sz w:val="20"/>
                <w:szCs w:val="20"/>
              </w:rPr>
            </w:pPr>
            <w:r w:rsidRPr="00AE6681">
              <w:rPr>
                <w:rStyle w:val="normaltextrun"/>
                <w:rFonts w:ascii="Calibri" w:hAnsi="Calibri" w:cs="Calibri" w:eastAsiaTheme="majorEastAsia"/>
                <w:sz w:val="20"/>
                <w:szCs w:val="20"/>
              </w:rPr>
              <w:t xml:space="preserve">Je toont kennis aan van een aantal auteurs en werken uit de verschillende genres (detectives, </w:t>
            </w:r>
            <w:proofErr w:type="spellStart"/>
            <w:r w:rsidRPr="00AE6681">
              <w:rPr>
                <w:rStyle w:val="normaltextrun"/>
                <w:rFonts w:ascii="Calibri" w:hAnsi="Calibri" w:cs="Calibri" w:eastAsiaTheme="majorEastAsia"/>
                <w:sz w:val="20"/>
                <w:szCs w:val="20"/>
              </w:rPr>
              <w:t>fantasy</w:t>
            </w:r>
            <w:proofErr w:type="spellEnd"/>
            <w:r w:rsidRPr="00AE6681">
              <w:rPr>
                <w:rStyle w:val="normaltextrun"/>
                <w:rFonts w:ascii="Calibri" w:hAnsi="Calibri" w:cs="Calibri" w:eastAsiaTheme="majorEastAsia"/>
                <w:sz w:val="20"/>
                <w:szCs w:val="20"/>
              </w:rPr>
              <w:t>, humor,  stripverhalen, poëtische teksten) uit de (jeugd)literatuur uit het Franstalige gebied. </w:t>
            </w:r>
            <w:r w:rsidRPr="00AE6681">
              <w:rPr>
                <w:rStyle w:val="eop"/>
                <w:rFonts w:ascii="Calibri" w:hAnsi="Calibri" w:cs="Calibri" w:eastAsiaTheme="majorEastAsia"/>
                <w:sz w:val="20"/>
                <w:szCs w:val="20"/>
              </w:rPr>
              <w:t>  </w:t>
            </w:r>
          </w:p>
        </w:tc>
      </w:tr>
      <w:tr w:rsidRPr="000B197C" w:rsidR="00AE6681" w:rsidTr="00024000" w14:paraId="19321FF8" w14:textId="77777777">
        <w:tc>
          <w:tcPr>
            <w:tcW w:w="1238" w:type="pct"/>
            <w:shd w:val="clear" w:color="auto" w:fill="DEEAF6"/>
          </w:tcPr>
          <w:p w:rsidRPr="00AE6681" w:rsidR="00AE6681" w:rsidP="00AE6681" w:rsidRDefault="00AE6681" w14:paraId="5AD4094B" w14:textId="5156251D">
            <w:pPr>
              <w:spacing w:line="276" w:lineRule="auto"/>
              <w:rPr>
                <w:rFonts w:ascii="Calibri" w:hAnsi="Calibri"/>
              </w:rPr>
            </w:pPr>
            <w:r w:rsidRPr="00AE6681">
              <w:rPr>
                <w:rStyle w:val="normaltextrun"/>
                <w:rFonts w:ascii="Calibri" w:hAnsi="Calibri" w:cs="Calibri"/>
              </w:rPr>
              <w:t>L2.2 Narratieve genres en poëzie</w:t>
            </w:r>
            <w:r w:rsidRPr="00AE6681">
              <w:rPr>
                <w:rStyle w:val="eop"/>
                <w:rFonts w:ascii="Calibri" w:hAnsi="Calibri" w:cs="Calibri"/>
              </w:rPr>
              <w:t> </w:t>
            </w:r>
          </w:p>
        </w:tc>
        <w:tc>
          <w:tcPr>
            <w:tcW w:w="3762" w:type="pct"/>
          </w:tcPr>
          <w:p w:rsidRPr="00AE6681" w:rsidR="00AE6681" w:rsidP="00AE6681" w:rsidRDefault="00AE6681" w14:paraId="137561B5" w14:textId="70DAB0C9">
            <w:pPr>
              <w:spacing w:line="276" w:lineRule="auto"/>
              <w:rPr>
                <w:rFonts w:ascii="Calibri" w:hAnsi="Calibri"/>
              </w:rPr>
            </w:pPr>
            <w:r w:rsidRPr="00AE6681">
              <w:rPr>
                <w:rStyle w:val="normaltextrun"/>
                <w:rFonts w:ascii="Calibri" w:hAnsi="Calibri" w:cs="Calibri"/>
              </w:rPr>
              <w:t xml:space="preserve">Je toont kennis aan van conventionele elementen van verschillende narratieve genres (detectives, </w:t>
            </w:r>
            <w:proofErr w:type="spellStart"/>
            <w:r w:rsidRPr="00AE6681">
              <w:rPr>
                <w:rStyle w:val="normaltextrun"/>
                <w:rFonts w:ascii="Calibri" w:hAnsi="Calibri" w:cs="Calibri"/>
              </w:rPr>
              <w:t>fantasy</w:t>
            </w:r>
            <w:proofErr w:type="spellEnd"/>
            <w:r w:rsidRPr="00AE6681">
              <w:rPr>
                <w:rStyle w:val="normaltextrun"/>
                <w:rFonts w:ascii="Calibri" w:hAnsi="Calibri" w:cs="Calibri"/>
              </w:rPr>
              <w:t>, humor, stripverhalen), en van de kenmerken van het poëtische systeem.</w:t>
            </w:r>
            <w:r w:rsidRPr="00AE6681">
              <w:rPr>
                <w:rStyle w:val="eop"/>
                <w:rFonts w:ascii="Calibri" w:hAnsi="Calibri" w:cs="Calibri"/>
              </w:rPr>
              <w:t> </w:t>
            </w:r>
          </w:p>
        </w:tc>
      </w:tr>
      <w:tr w:rsidRPr="000B197C" w:rsidR="00AE6681" w:rsidTr="00024000" w14:paraId="738BF75A" w14:textId="77777777">
        <w:tc>
          <w:tcPr>
            <w:tcW w:w="1238" w:type="pct"/>
            <w:shd w:val="clear" w:color="auto" w:fill="DEEAF6"/>
          </w:tcPr>
          <w:p w:rsidRPr="00AE6681" w:rsidR="00AE6681" w:rsidP="00AE6681" w:rsidRDefault="00AE6681" w14:paraId="33011DF3" w14:textId="10BCF467">
            <w:pPr>
              <w:spacing w:line="276" w:lineRule="auto"/>
              <w:rPr>
                <w:rFonts w:ascii="Calibri" w:hAnsi="Calibri"/>
              </w:rPr>
            </w:pPr>
            <w:r w:rsidRPr="00AE6681">
              <w:rPr>
                <w:rStyle w:val="normaltextrun"/>
                <w:rFonts w:ascii="Calibri" w:hAnsi="Calibri" w:cs="Calibri"/>
              </w:rPr>
              <w:t>L2.3 Didactiek literatuur (beoordelen teksten op geschiktheid)</w:t>
            </w:r>
            <w:r w:rsidRPr="00AE6681">
              <w:rPr>
                <w:rStyle w:val="eop"/>
                <w:rFonts w:ascii="Calibri" w:hAnsi="Calibri" w:cs="Calibri"/>
              </w:rPr>
              <w:t> </w:t>
            </w:r>
          </w:p>
        </w:tc>
        <w:tc>
          <w:tcPr>
            <w:tcW w:w="3762" w:type="pct"/>
          </w:tcPr>
          <w:p w:rsidRPr="00AE6681" w:rsidR="00AE6681" w:rsidP="00783C0F" w:rsidRDefault="00AE6681" w14:paraId="4A106F55" w14:textId="7DE4808C">
            <w:pPr>
              <w:pStyle w:val="paragraph"/>
              <w:spacing w:before="0" w:beforeAutospacing="0" w:after="0" w:afterAutospacing="0"/>
              <w:textAlignment w:val="baseline"/>
              <w:divId w:val="1724134751"/>
              <w:rPr>
                <w:rFonts w:ascii="Calibri" w:hAnsi="Calibri"/>
                <w:sz w:val="20"/>
                <w:szCs w:val="20"/>
              </w:rPr>
            </w:pPr>
            <w:r w:rsidRPr="00AE6681">
              <w:rPr>
                <w:rStyle w:val="normaltextrun"/>
                <w:rFonts w:ascii="Calibri" w:hAnsi="Calibri" w:cs="Calibri" w:eastAsiaTheme="majorEastAsia"/>
                <w:sz w:val="20"/>
                <w:szCs w:val="20"/>
              </w:rPr>
              <w:t xml:space="preserve">Je beoordeelt teksten uit de narratieve genres (detectives, </w:t>
            </w:r>
            <w:proofErr w:type="spellStart"/>
            <w:r w:rsidRPr="00AE6681">
              <w:rPr>
                <w:rStyle w:val="normaltextrun"/>
                <w:rFonts w:ascii="Calibri" w:hAnsi="Calibri" w:cs="Calibri" w:eastAsiaTheme="majorEastAsia"/>
                <w:sz w:val="20"/>
                <w:szCs w:val="20"/>
              </w:rPr>
              <w:t>fantasy</w:t>
            </w:r>
            <w:proofErr w:type="spellEnd"/>
            <w:r w:rsidRPr="00AE6681">
              <w:rPr>
                <w:rStyle w:val="normaltextrun"/>
                <w:rFonts w:ascii="Calibri" w:hAnsi="Calibri" w:cs="Calibri" w:eastAsiaTheme="majorEastAsia"/>
                <w:sz w:val="20"/>
                <w:szCs w:val="20"/>
              </w:rPr>
              <w:t xml:space="preserve">, humor, stripverhalen), en van poëtische teksten op hun geschiktheid voor </w:t>
            </w:r>
            <w:proofErr w:type="spellStart"/>
            <w:r w:rsidRPr="00AE6681">
              <w:rPr>
                <w:rStyle w:val="normaltextrun"/>
                <w:rFonts w:ascii="Calibri" w:hAnsi="Calibri" w:cs="Calibri" w:eastAsiaTheme="majorEastAsia"/>
                <w:sz w:val="20"/>
                <w:szCs w:val="20"/>
              </w:rPr>
              <w:t>taalleerders</w:t>
            </w:r>
            <w:proofErr w:type="spellEnd"/>
            <w:r w:rsidRPr="00AE6681">
              <w:rPr>
                <w:rStyle w:val="normaltextrun"/>
                <w:rFonts w:ascii="Calibri" w:hAnsi="Calibri" w:cs="Calibri" w:eastAsiaTheme="majorEastAsia"/>
                <w:sz w:val="20"/>
                <w:szCs w:val="20"/>
              </w:rPr>
              <w:t xml:space="preserve"> van het tweedegraads gebied en ontwerpt bijbehorend materiaal. Hierbij kun je een verantwoording geven op basis van recente literatuur.</w:t>
            </w:r>
            <w:r w:rsidRPr="00AE6681">
              <w:rPr>
                <w:rStyle w:val="eop"/>
                <w:rFonts w:ascii="Calibri" w:hAnsi="Calibri" w:cs="Calibri" w:eastAsiaTheme="majorEastAsia"/>
                <w:sz w:val="20"/>
                <w:szCs w:val="20"/>
              </w:rPr>
              <w:t>  </w:t>
            </w:r>
          </w:p>
        </w:tc>
      </w:tr>
      <w:tr w:rsidRPr="000B197C" w:rsidR="00A43DDE" w:rsidTr="00024000" w14:paraId="0169911A" w14:textId="77777777">
        <w:tc>
          <w:tcPr>
            <w:tcW w:w="1238" w:type="pct"/>
            <w:shd w:val="clear" w:color="auto" w:fill="9CC2E5" w:themeFill="accent5" w:themeFillTint="99"/>
          </w:tcPr>
          <w:p w:rsidRPr="00481AD3" w:rsidR="00A43DDE" w:rsidP="00C35976" w:rsidRDefault="00A43DDE" w14:paraId="5B9D31FA"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762" w:type="pct"/>
            <w:shd w:val="clear" w:color="auto" w:fill="9CC2E5" w:themeFill="accent5" w:themeFillTint="99"/>
          </w:tcPr>
          <w:p w:rsidRPr="00D9340B" w:rsidR="00732DFA" w:rsidP="00455AA5" w:rsidRDefault="00732DFA" w14:paraId="4A207B7B" w14:textId="11FFE5B8">
            <w:pPr>
              <w:autoSpaceDE w:val="0"/>
              <w:autoSpaceDN w:val="0"/>
              <w:adjustRightInd w:val="0"/>
              <w:rPr>
                <w:rFonts w:cstheme="minorHAnsi"/>
                <w:sz w:val="18"/>
                <w:szCs w:val="18"/>
              </w:rPr>
            </w:pPr>
            <w:r w:rsidRPr="007E2E14">
              <w:rPr>
                <w:rStyle w:val="spellingerror"/>
                <w:rFonts w:eastAsiaTheme="majorEastAsia" w:cstheme="minorHAnsi"/>
                <w:sz w:val="18"/>
                <w:szCs w:val="18"/>
                <w:lang w:val="fr-FR"/>
              </w:rPr>
              <w:t xml:space="preserve">- </w:t>
            </w:r>
            <w:proofErr w:type="spellStart"/>
            <w:r w:rsidRPr="00D35F48" w:rsidR="003526DD">
              <w:rPr>
                <w:rStyle w:val="spellingerror"/>
                <w:rFonts w:cstheme="minorHAnsi"/>
                <w:sz w:val="18"/>
                <w:szCs w:val="18"/>
                <w:lang w:val="fr-FR"/>
              </w:rPr>
              <w:t>Gosciny</w:t>
            </w:r>
            <w:proofErr w:type="spellEnd"/>
            <w:r w:rsidRPr="00D35F48" w:rsidR="003526DD">
              <w:rPr>
                <w:rStyle w:val="normaltextrun"/>
                <w:rFonts w:cstheme="minorHAnsi"/>
                <w:sz w:val="18"/>
                <w:szCs w:val="18"/>
                <w:lang w:val="fr-FR"/>
              </w:rPr>
              <w:t>, R. (1960). </w:t>
            </w:r>
            <w:r w:rsidRPr="00D35F48" w:rsidR="003526DD">
              <w:rPr>
                <w:rStyle w:val="normaltextrun"/>
                <w:rFonts w:cstheme="minorHAnsi"/>
                <w:i/>
                <w:iCs/>
                <w:sz w:val="18"/>
                <w:szCs w:val="18"/>
                <w:lang w:val="fr-FR"/>
              </w:rPr>
              <w:t>Le petit Nicolas</w:t>
            </w:r>
            <w:r w:rsidRPr="00D35F48" w:rsidR="003526DD">
              <w:rPr>
                <w:rStyle w:val="normaltextrun"/>
                <w:rFonts w:cstheme="minorHAnsi"/>
                <w:sz w:val="18"/>
                <w:szCs w:val="18"/>
                <w:lang w:val="fr-FR"/>
              </w:rPr>
              <w:t>. </w:t>
            </w:r>
            <w:proofErr w:type="spellStart"/>
            <w:r w:rsidRPr="00D35F48" w:rsidR="003526DD">
              <w:rPr>
                <w:rStyle w:val="spellingerror"/>
                <w:rFonts w:cstheme="minorHAnsi"/>
                <w:sz w:val="18"/>
                <w:szCs w:val="18"/>
                <w:lang w:val="it-IT"/>
              </w:rPr>
              <w:t>Parijs</w:t>
            </w:r>
            <w:proofErr w:type="spellEnd"/>
            <w:r w:rsidRPr="00D35F48" w:rsidR="003526DD">
              <w:rPr>
                <w:rStyle w:val="normaltextrun"/>
                <w:rFonts w:cstheme="minorHAnsi"/>
                <w:sz w:val="18"/>
                <w:szCs w:val="18"/>
                <w:lang w:val="it-IT"/>
              </w:rPr>
              <w:t>: </w:t>
            </w:r>
            <w:proofErr w:type="spellStart"/>
            <w:r w:rsidRPr="00D35F48" w:rsidR="003526DD">
              <w:rPr>
                <w:rStyle w:val="spellingerror"/>
                <w:rFonts w:cstheme="minorHAnsi"/>
                <w:sz w:val="18"/>
                <w:szCs w:val="18"/>
                <w:lang w:val="it-IT"/>
              </w:rPr>
              <w:t>Denoël</w:t>
            </w:r>
            <w:proofErr w:type="spellEnd"/>
            <w:r w:rsidRPr="00D35F48" w:rsidR="003526DD">
              <w:rPr>
                <w:rStyle w:val="normaltextrun"/>
                <w:rFonts w:cstheme="minorHAnsi"/>
                <w:sz w:val="18"/>
                <w:szCs w:val="18"/>
                <w:lang w:val="it-IT"/>
              </w:rPr>
              <w:t>. </w:t>
            </w:r>
            <w:r w:rsidRPr="00D35F48" w:rsidR="003526DD">
              <w:rPr>
                <w:rStyle w:val="eop"/>
                <w:rFonts w:cstheme="minorHAnsi"/>
                <w:sz w:val="18"/>
                <w:szCs w:val="18"/>
              </w:rPr>
              <w:t> </w:t>
            </w:r>
            <w:r w:rsidRPr="00D35F48" w:rsidR="00E57AE3">
              <w:rPr>
                <w:rStyle w:val="eop"/>
                <w:rFonts w:eastAsiaTheme="majorEastAsia" w:cstheme="minorHAnsi"/>
                <w:sz w:val="18"/>
                <w:szCs w:val="18"/>
              </w:rPr>
              <w:br/>
            </w:r>
            <w:r w:rsidRPr="00D35F48" w:rsidR="00C50848">
              <w:rPr>
                <w:rFonts w:cstheme="minorHAnsi"/>
                <w:sz w:val="18"/>
                <w:szCs w:val="18"/>
              </w:rPr>
              <w:t>- Lucas, F. (2015). </w:t>
            </w:r>
            <w:r w:rsidRPr="00D35F48" w:rsidR="00C50848">
              <w:rPr>
                <w:rFonts w:cstheme="minorHAnsi"/>
                <w:i/>
                <w:iCs/>
                <w:sz w:val="18"/>
                <w:szCs w:val="18"/>
              </w:rPr>
              <w:t>Actief met taalvaardigheid. Werken met literaire genres in de klas. </w:t>
            </w:r>
            <w:r w:rsidRPr="00D9340B" w:rsidR="00C50848">
              <w:rPr>
                <w:rFonts w:cstheme="minorHAnsi"/>
                <w:sz w:val="18"/>
                <w:szCs w:val="18"/>
              </w:rPr>
              <w:t>Bussum: Coutinho</w:t>
            </w:r>
            <w:r w:rsidRPr="00D9340B" w:rsidR="00753E7F">
              <w:rPr>
                <w:rFonts w:cstheme="minorHAnsi"/>
                <w:sz w:val="18"/>
                <w:szCs w:val="18"/>
              </w:rPr>
              <w:t>.</w:t>
            </w:r>
          </w:p>
          <w:p w:rsidRPr="00D35F48" w:rsidR="00732DFA" w:rsidP="00455AA5" w:rsidRDefault="00D9340B" w14:paraId="0D7221DF" w14:textId="6A8D2B8D">
            <w:pPr>
              <w:autoSpaceDE w:val="0"/>
              <w:autoSpaceDN w:val="0"/>
              <w:adjustRightInd w:val="0"/>
              <w:rPr>
                <w:rFonts w:cstheme="minorHAnsi"/>
                <w:bCs/>
                <w:sz w:val="18"/>
                <w:szCs w:val="18"/>
                <w:lang w:val="fr-FR"/>
              </w:rPr>
            </w:pPr>
            <w:r w:rsidRPr="00D9340B">
              <w:rPr>
                <w:rFonts w:cstheme="minorHAnsi"/>
                <w:bCs/>
                <w:sz w:val="18"/>
                <w:szCs w:val="18"/>
              </w:rPr>
              <w:t>-</w:t>
            </w:r>
            <w:r>
              <w:rPr>
                <w:rFonts w:ascii="Calibri" w:hAnsi="Calibri"/>
                <w:bCs/>
                <w:sz w:val="18"/>
                <w:szCs w:val="18"/>
              </w:rPr>
              <w:t xml:space="preserve"> </w:t>
            </w:r>
            <w:r w:rsidRPr="00EE75B3">
              <w:rPr>
                <w:rFonts w:ascii="Calibri" w:hAnsi="Calibri"/>
                <w:bCs/>
                <w:sz w:val="18"/>
                <w:szCs w:val="18"/>
              </w:rPr>
              <w:t xml:space="preserve">De Boer, A., &amp; </w:t>
            </w:r>
            <w:proofErr w:type="spellStart"/>
            <w:r w:rsidRPr="00EE75B3">
              <w:rPr>
                <w:rFonts w:ascii="Calibri" w:hAnsi="Calibri"/>
                <w:bCs/>
                <w:sz w:val="18"/>
                <w:szCs w:val="18"/>
              </w:rPr>
              <w:t>Kruiter</w:t>
            </w:r>
            <w:proofErr w:type="spellEnd"/>
            <w:r w:rsidRPr="00EE75B3">
              <w:rPr>
                <w:rFonts w:ascii="Calibri" w:hAnsi="Calibri"/>
                <w:bCs/>
                <w:sz w:val="18"/>
                <w:szCs w:val="18"/>
              </w:rPr>
              <w:t xml:space="preserve">, J. (2020). </w:t>
            </w:r>
            <w:r w:rsidRPr="004F7598">
              <w:rPr>
                <w:rFonts w:ascii="Calibri" w:hAnsi="Calibri"/>
                <w:bCs/>
                <w:i/>
                <w:iCs/>
                <w:sz w:val="18"/>
                <w:szCs w:val="18"/>
              </w:rPr>
              <w:t>Actief met taal: Didactische werkvormen voor het talenonderwijs</w:t>
            </w:r>
            <w:r w:rsidRPr="00EE75B3">
              <w:rPr>
                <w:rFonts w:ascii="Calibri" w:hAnsi="Calibri"/>
                <w:bCs/>
                <w:sz w:val="18"/>
                <w:szCs w:val="18"/>
              </w:rPr>
              <w:t xml:space="preserve">. </w:t>
            </w:r>
            <w:r w:rsidRPr="00EE75B3">
              <w:rPr>
                <w:rFonts w:ascii="Calibri" w:hAnsi="Calibri"/>
                <w:bCs/>
                <w:sz w:val="18"/>
                <w:szCs w:val="18"/>
                <w:lang w:val="fr-FR"/>
              </w:rPr>
              <w:t>Uitgeverij Coutinho</w:t>
            </w:r>
          </w:p>
          <w:p w:rsidRPr="00D35F48" w:rsidR="00455AA5" w:rsidP="00455AA5" w:rsidRDefault="00732DFA" w14:paraId="2096DF2D" w14:textId="32421BBA">
            <w:pPr>
              <w:autoSpaceDE w:val="0"/>
              <w:autoSpaceDN w:val="0"/>
              <w:adjustRightInd w:val="0"/>
              <w:rPr>
                <w:rFonts w:cstheme="minorHAnsi"/>
                <w:lang w:val="fr-FR"/>
              </w:rPr>
            </w:pPr>
            <w:r w:rsidRPr="00D35F48">
              <w:rPr>
                <w:rFonts w:cstheme="minorHAnsi"/>
                <w:bCs/>
                <w:sz w:val="18"/>
                <w:szCs w:val="18"/>
                <w:lang w:val="fr-FR"/>
              </w:rPr>
              <w:t>Reader</w:t>
            </w:r>
            <w:r w:rsidR="001A2D7E">
              <w:rPr>
                <w:rFonts w:cstheme="minorHAnsi"/>
                <w:bCs/>
                <w:sz w:val="18"/>
                <w:szCs w:val="18"/>
                <w:lang w:val="fr-FR"/>
              </w:rPr>
              <w:t xml:space="preserve"> </w:t>
            </w:r>
            <w:r w:rsidRPr="00D35F48" w:rsidR="001958BC">
              <w:rPr>
                <w:rFonts w:cstheme="minorHAnsi"/>
                <w:bCs/>
                <w:sz w:val="18"/>
                <w:szCs w:val="18"/>
                <w:lang w:val="fr-FR"/>
              </w:rPr>
              <w:t>-</w:t>
            </w:r>
            <w:r w:rsidR="00AA0CBF">
              <w:rPr>
                <w:rFonts w:cstheme="minorHAnsi"/>
                <w:bCs/>
                <w:sz w:val="18"/>
                <w:szCs w:val="18"/>
                <w:lang w:val="fr-FR"/>
              </w:rPr>
              <w:t xml:space="preserve"> </w:t>
            </w:r>
            <w:r w:rsidRPr="00D35F48" w:rsidR="003878CB">
              <w:rPr>
                <w:rFonts w:cstheme="minorHAnsi"/>
                <w:bCs/>
                <w:sz w:val="18"/>
                <w:szCs w:val="18"/>
                <w:lang w:val="fr-FR"/>
              </w:rPr>
              <w:t>Lucas, F</w:t>
            </w:r>
            <w:r w:rsidRPr="00D35F48" w:rsidR="00455AA5">
              <w:rPr>
                <w:rFonts w:cstheme="minorHAnsi"/>
                <w:bCs/>
                <w:sz w:val="18"/>
                <w:szCs w:val="18"/>
                <w:lang w:val="fr-FR"/>
              </w:rPr>
              <w:t xml:space="preserve">., </w:t>
            </w:r>
            <w:r w:rsidRPr="00D35F48" w:rsidR="00455AA5">
              <w:rPr>
                <w:rFonts w:cstheme="minorHAnsi"/>
                <w:sz w:val="18"/>
                <w:szCs w:val="18"/>
                <w:lang w:val="fr-FR"/>
              </w:rPr>
              <w:t>Poésie et jeux de langage, nr. 1935</w:t>
            </w:r>
          </w:p>
          <w:p w:rsidRPr="001958BC" w:rsidR="00A43DDE" w:rsidP="00455AA5" w:rsidRDefault="002C1498" w14:paraId="38932E72" w14:textId="25BE87D1">
            <w:pPr>
              <w:pStyle w:val="paragraph"/>
              <w:spacing w:before="0" w:beforeAutospacing="0" w:after="0" w:afterAutospacing="0"/>
              <w:textAlignment w:val="baseline"/>
              <w:rPr>
                <w:rFonts w:asciiTheme="minorHAnsi" w:hAnsiTheme="minorHAnsi" w:cstheme="minorHAnsi"/>
                <w:b/>
                <w:sz w:val="18"/>
                <w:szCs w:val="18"/>
                <w:lang w:val="fr-FR"/>
              </w:rPr>
            </w:pPr>
            <w:r>
              <w:rPr>
                <w:rFonts w:asciiTheme="minorHAnsi" w:hAnsiTheme="minorHAnsi" w:cstheme="minorHAnsi"/>
                <w:sz w:val="18"/>
                <w:szCs w:val="18"/>
                <w:lang w:val="fr-FR"/>
              </w:rPr>
              <w:t>R</w:t>
            </w:r>
            <w:r w:rsidR="001A2D7E">
              <w:rPr>
                <w:rFonts w:asciiTheme="minorHAnsi" w:hAnsiTheme="minorHAnsi" w:cstheme="minorHAnsi"/>
                <w:sz w:val="18"/>
                <w:szCs w:val="18"/>
                <w:lang w:val="fr-FR"/>
              </w:rPr>
              <w:t>eader</w:t>
            </w:r>
            <w:r>
              <w:rPr>
                <w:rFonts w:asciiTheme="minorHAnsi" w:hAnsiTheme="minorHAnsi" w:cstheme="minorHAnsi"/>
                <w:sz w:val="18"/>
                <w:szCs w:val="18"/>
                <w:lang w:val="fr-FR"/>
              </w:rPr>
              <w:t xml:space="preserve"> - </w:t>
            </w:r>
            <w:r w:rsidRPr="00D35F48" w:rsidR="00455AA5">
              <w:rPr>
                <w:rFonts w:asciiTheme="minorHAnsi" w:hAnsiTheme="minorHAnsi" w:cstheme="minorHAnsi"/>
                <w:sz w:val="18"/>
                <w:szCs w:val="18"/>
                <w:lang w:val="fr-FR"/>
              </w:rPr>
              <w:t>Lucas, F.</w:t>
            </w:r>
            <w:r w:rsidRPr="00D35F48" w:rsidR="001958BC">
              <w:rPr>
                <w:rFonts w:asciiTheme="minorHAnsi" w:hAnsiTheme="minorHAnsi" w:cstheme="minorHAnsi"/>
                <w:sz w:val="18"/>
                <w:szCs w:val="18"/>
                <w:lang w:val="fr-FR"/>
              </w:rPr>
              <w:t xml:space="preserve">, </w:t>
            </w:r>
            <w:r w:rsidRPr="00D35F48" w:rsidR="00455AA5">
              <w:rPr>
                <w:rFonts w:asciiTheme="minorHAnsi" w:hAnsiTheme="minorHAnsi" w:cstheme="minorHAnsi"/>
                <w:sz w:val="18"/>
                <w:szCs w:val="18"/>
                <w:lang w:val="fr-FR"/>
              </w:rPr>
              <w:t>La musique francophone, nr. 2088</w:t>
            </w:r>
            <w:r w:rsidRPr="001958BC" w:rsidR="00455AA5">
              <w:rPr>
                <w:rFonts w:asciiTheme="minorHAnsi" w:hAnsiTheme="minorHAnsi" w:cstheme="minorHAnsi"/>
                <w:sz w:val="18"/>
                <w:szCs w:val="18"/>
                <w:lang w:val="fr-FR"/>
              </w:rPr>
              <w:t xml:space="preserve"> </w:t>
            </w:r>
          </w:p>
        </w:tc>
      </w:tr>
      <w:bookmarkEnd w:id="2"/>
      <w:bookmarkEnd w:id="3"/>
    </w:tbl>
    <w:p w:rsidRPr="000B197C" w:rsidR="00E2510B" w:rsidP="00160ADC" w:rsidRDefault="00E2510B" w14:paraId="06F79F23" w14:textId="77777777">
      <w:pPr>
        <w:tabs>
          <w:tab w:val="left" w:pos="1080"/>
        </w:tabs>
        <w:spacing w:after="120" w:line="264" w:lineRule="auto"/>
        <w:rPr>
          <w:rFonts w:ascii="Calibri" w:hAnsi="Calibri" w:eastAsia="MS Mincho" w:cs="Calibri"/>
          <w:sz w:val="18"/>
          <w:szCs w:val="18"/>
          <w:lang w:val="fr-FR"/>
        </w:rPr>
      </w:pPr>
    </w:p>
    <w:p w:rsidR="0051306C" w:rsidP="00CF4A96" w:rsidRDefault="0051306C" w14:paraId="4A7AB86C" w14:textId="339C4EF7">
      <w:pPr>
        <w:pStyle w:val="Kop3"/>
        <w:rPr>
          <w:rFonts w:eastAsia="MS Mincho"/>
        </w:rPr>
      </w:pPr>
      <w:bookmarkStart w:name="_Toc832371066" w:id="89046651"/>
      <w:r w:rsidRPr="1E3F13F0" w:rsidR="0051306C">
        <w:rPr>
          <w:rFonts w:eastAsia="MS Mincho"/>
        </w:rPr>
        <w:t xml:space="preserve">6.2 </w:t>
      </w:r>
      <w:r w:rsidRPr="1E3F13F0" w:rsidR="0051306C">
        <w:rPr>
          <w:rFonts w:eastAsia="MS Mincho"/>
        </w:rPr>
        <w:t>Beoordelingscriteria</w:t>
      </w:r>
      <w:r w:rsidRPr="1E3F13F0" w:rsidR="00DE13D8">
        <w:rPr>
          <w:rFonts w:eastAsia="MS Mincho"/>
        </w:rPr>
        <w:t xml:space="preserve"> </w:t>
      </w:r>
      <w:r w:rsidRPr="1E3F13F0" w:rsidR="00DE13D8">
        <w:rPr>
          <w:rFonts w:eastAsia="MS Mincho"/>
        </w:rPr>
        <w:t>Taalbeschouwing</w:t>
      </w:r>
      <w:r w:rsidRPr="1E3F13F0" w:rsidR="00DE13D8">
        <w:rPr>
          <w:rFonts w:eastAsia="MS Mincho"/>
        </w:rPr>
        <w:t xml:space="preserve"> 2</w:t>
      </w:r>
      <w:bookmarkEnd w:id="89046651"/>
    </w:p>
    <w:tbl>
      <w:tblPr>
        <w:tblStyle w:val="Tabelraster1"/>
        <w:tblW w:w="5000" w:type="pct"/>
        <w:tblLook w:val="04A0" w:firstRow="1" w:lastRow="0" w:firstColumn="1" w:lastColumn="0" w:noHBand="0" w:noVBand="1"/>
      </w:tblPr>
      <w:tblGrid>
        <w:gridCol w:w="2325"/>
        <w:gridCol w:w="7282"/>
      </w:tblGrid>
      <w:tr w:rsidRPr="009B57D4" w:rsidR="009B57D4" w:rsidTr="009B57D4" w14:paraId="351117F8" w14:textId="77777777">
        <w:tc>
          <w:tcPr>
            <w:tcW w:w="121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9B57D4" w:rsidP="009B57D4" w:rsidRDefault="009B57D4" w14:paraId="64C81BEE"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Dimensies</w:t>
            </w:r>
          </w:p>
        </w:tc>
        <w:tc>
          <w:tcPr>
            <w:tcW w:w="379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9B57D4" w:rsidP="009B57D4" w:rsidRDefault="009B57D4" w14:paraId="6BE46C06"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Beoordelingscriteria</w:t>
            </w:r>
          </w:p>
        </w:tc>
      </w:tr>
      <w:tr w:rsidRPr="000B197C" w:rsidR="009B57D4" w:rsidTr="009B57D4" w14:paraId="66B5EB7A" w14:textId="77777777">
        <w:tc>
          <w:tcPr>
            <w:tcW w:w="1210" w:type="pct"/>
            <w:tcBorders>
              <w:top w:val="nil"/>
              <w:left w:val="single" w:color="auto" w:sz="4" w:space="0"/>
              <w:bottom w:val="nil"/>
              <w:right w:val="single" w:color="auto" w:sz="4" w:space="0"/>
            </w:tcBorders>
            <w:shd w:val="clear" w:color="auto" w:fill="DEEAF6"/>
            <w:hideMark/>
          </w:tcPr>
          <w:p w:rsidRPr="009B57D4" w:rsidR="009B57D4" w:rsidP="009B57D4" w:rsidRDefault="009B57D4" w14:paraId="6BD14D3F" w14:textId="77777777">
            <w:pPr>
              <w:tabs>
                <w:tab w:val="left" w:pos="1080"/>
              </w:tabs>
              <w:spacing w:after="120" w:line="264" w:lineRule="auto"/>
              <w:rPr>
                <w:rFonts w:ascii="Calibri" w:hAnsi="Calibri" w:cs="Calibri"/>
                <w:sz w:val="18"/>
                <w:szCs w:val="18"/>
              </w:rPr>
            </w:pPr>
            <w:r w:rsidRPr="009B57D4">
              <w:rPr>
                <w:rFonts w:ascii="Calibri" w:hAnsi="Calibri" w:cs="Calibri"/>
                <w:sz w:val="18"/>
                <w:szCs w:val="18"/>
              </w:rPr>
              <w:t>Fonetiek</w:t>
            </w:r>
          </w:p>
        </w:tc>
        <w:tc>
          <w:tcPr>
            <w:tcW w:w="3790" w:type="pct"/>
            <w:tcBorders>
              <w:top w:val="single" w:color="auto" w:sz="4" w:space="0"/>
              <w:left w:val="single" w:color="auto" w:sz="4" w:space="0"/>
              <w:bottom w:val="single" w:color="auto" w:sz="4" w:space="0"/>
              <w:right w:val="single" w:color="auto" w:sz="4" w:space="0"/>
            </w:tcBorders>
            <w:hideMark/>
          </w:tcPr>
          <w:p w:rsidRPr="009B57D4" w:rsidR="009B57D4" w:rsidP="009B57D4" w:rsidRDefault="00556D72" w14:paraId="578D6704" w14:textId="5069E5C8">
            <w:pPr>
              <w:tabs>
                <w:tab w:val="left" w:pos="1080"/>
              </w:tabs>
              <w:spacing w:after="120" w:line="264" w:lineRule="auto"/>
              <w:rPr>
                <w:rFonts w:ascii="Calibri" w:hAnsi="Calibri" w:cs="Calibri"/>
                <w:sz w:val="18"/>
                <w:szCs w:val="18"/>
              </w:rPr>
            </w:pPr>
            <w:r w:rsidRPr="00556D72">
              <w:rPr>
                <w:rFonts w:ascii="Calibri" w:hAnsi="Calibri" w:cs="Calibri"/>
                <w:sz w:val="18"/>
                <w:szCs w:val="18"/>
              </w:rPr>
              <w:t>Je beschrijft overeenkomsten en verschillen tussen het Nederlandse klank- en spellingssysteem en dat van de doeltaal.</w:t>
            </w:r>
          </w:p>
        </w:tc>
      </w:tr>
      <w:tr w:rsidRPr="000B197C" w:rsidR="007577A4" w:rsidTr="00055038" w14:paraId="2CFC08B1" w14:textId="77777777">
        <w:tc>
          <w:tcPr>
            <w:tcW w:w="1210" w:type="pct"/>
            <w:vMerge w:val="restart"/>
            <w:tcBorders>
              <w:top w:val="nil"/>
              <w:left w:val="single" w:color="auto" w:sz="4" w:space="0"/>
              <w:right w:val="single" w:color="auto" w:sz="4" w:space="0"/>
            </w:tcBorders>
            <w:shd w:val="clear" w:color="auto" w:fill="DEEAF6"/>
          </w:tcPr>
          <w:p w:rsidRPr="009B57D4" w:rsidR="007577A4" w:rsidP="009B57D4" w:rsidRDefault="007577A4" w14:paraId="7ECB0097"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009B57D4" w:rsidR="007577A4" w:rsidP="009B57D4" w:rsidRDefault="007577A4" w14:paraId="4CE29F09" w14:textId="0A82DA76">
            <w:pPr>
              <w:tabs>
                <w:tab w:val="left" w:pos="1080"/>
              </w:tabs>
              <w:spacing w:after="120" w:line="264" w:lineRule="auto"/>
              <w:rPr>
                <w:rFonts w:ascii="Calibri" w:hAnsi="Calibri" w:cs="Calibri"/>
                <w:sz w:val="18"/>
                <w:szCs w:val="18"/>
              </w:rPr>
            </w:pPr>
            <w:r w:rsidRPr="007577A4">
              <w:rPr>
                <w:rFonts w:ascii="Calibri" w:hAnsi="Calibri" w:cs="Calibri"/>
                <w:sz w:val="18"/>
                <w:szCs w:val="18"/>
              </w:rPr>
              <w:t xml:space="preserve">Je deelt taaluitingen in de doeltaal op in lettergrepen en past de juiste intonatie toe. Je herkent en verklaart </w:t>
            </w:r>
            <w:proofErr w:type="spellStart"/>
            <w:r w:rsidRPr="007577A4">
              <w:rPr>
                <w:rFonts w:ascii="Calibri" w:hAnsi="Calibri" w:cs="Calibri"/>
                <w:sz w:val="18"/>
                <w:szCs w:val="18"/>
              </w:rPr>
              <w:t>élision</w:t>
            </w:r>
            <w:proofErr w:type="spellEnd"/>
            <w:r w:rsidRPr="007577A4">
              <w:rPr>
                <w:rFonts w:ascii="Calibri" w:hAnsi="Calibri" w:cs="Calibri"/>
                <w:sz w:val="18"/>
                <w:szCs w:val="18"/>
              </w:rPr>
              <w:t xml:space="preserve">, </w:t>
            </w:r>
            <w:proofErr w:type="spellStart"/>
            <w:r w:rsidRPr="007577A4">
              <w:rPr>
                <w:rFonts w:ascii="Calibri" w:hAnsi="Calibri" w:cs="Calibri"/>
                <w:sz w:val="18"/>
                <w:szCs w:val="18"/>
              </w:rPr>
              <w:t>enchaîment</w:t>
            </w:r>
            <w:proofErr w:type="spellEnd"/>
            <w:r w:rsidRPr="007577A4">
              <w:rPr>
                <w:rFonts w:ascii="Calibri" w:hAnsi="Calibri" w:cs="Calibri"/>
                <w:sz w:val="18"/>
                <w:szCs w:val="18"/>
              </w:rPr>
              <w:t xml:space="preserve"> en liaison in deze uitingen.</w:t>
            </w:r>
          </w:p>
        </w:tc>
      </w:tr>
      <w:tr w:rsidRPr="000B197C" w:rsidR="007577A4" w:rsidTr="00055038" w14:paraId="6DAD4ED3" w14:textId="77777777">
        <w:tc>
          <w:tcPr>
            <w:tcW w:w="1210" w:type="pct"/>
            <w:vMerge/>
            <w:tcBorders>
              <w:left w:val="single" w:color="auto" w:sz="4" w:space="0"/>
              <w:bottom w:val="single" w:color="auto" w:sz="4" w:space="0"/>
              <w:right w:val="single" w:color="auto" w:sz="4" w:space="0"/>
            </w:tcBorders>
            <w:shd w:val="clear" w:color="auto" w:fill="DEEAF6"/>
          </w:tcPr>
          <w:p w:rsidRPr="009B57D4" w:rsidR="007577A4" w:rsidP="009B57D4" w:rsidRDefault="007577A4" w14:paraId="6C179E27"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hideMark/>
          </w:tcPr>
          <w:p w:rsidRPr="009B57D4" w:rsidR="007577A4" w:rsidP="009B57D4" w:rsidRDefault="007577A4" w14:paraId="611B4184" w14:textId="77777777">
            <w:pPr>
              <w:tabs>
                <w:tab w:val="left" w:pos="1080"/>
              </w:tabs>
              <w:spacing w:after="120" w:line="264" w:lineRule="auto"/>
              <w:rPr>
                <w:rFonts w:ascii="Calibri" w:hAnsi="Calibri" w:cs="Calibri"/>
                <w:sz w:val="18"/>
                <w:szCs w:val="18"/>
              </w:rPr>
            </w:pPr>
            <w:r w:rsidRPr="009B57D4">
              <w:rPr>
                <w:rFonts w:ascii="Calibri" w:hAnsi="Calibri" w:cs="Calibri"/>
                <w:sz w:val="18"/>
                <w:szCs w:val="18"/>
              </w:rPr>
              <w:t xml:space="preserve">Je herkent uitspraakproblemen van leerlingen in de doeltaal, geeft hiervan voorbeelden en reikt adequate hulpmiddelen aan. </w:t>
            </w:r>
          </w:p>
        </w:tc>
      </w:tr>
      <w:tr w:rsidRPr="000B197C" w:rsidR="009B57D4" w:rsidTr="009B57D4" w14:paraId="5ABA18F5" w14:textId="77777777">
        <w:tc>
          <w:tcPr>
            <w:tcW w:w="1210" w:type="pct"/>
            <w:tcBorders>
              <w:top w:val="single" w:color="auto" w:sz="4" w:space="0"/>
              <w:left w:val="single" w:color="auto" w:sz="4" w:space="0"/>
              <w:bottom w:val="nil"/>
              <w:right w:val="single" w:color="auto" w:sz="4" w:space="0"/>
            </w:tcBorders>
            <w:shd w:val="clear" w:color="auto" w:fill="DEEAF6"/>
            <w:hideMark/>
          </w:tcPr>
          <w:p w:rsidRPr="009B57D4" w:rsidR="009B57D4" w:rsidP="009B57D4" w:rsidRDefault="009B57D4" w14:paraId="2CB5E7BE" w14:textId="77777777">
            <w:pPr>
              <w:tabs>
                <w:tab w:val="left" w:pos="1080"/>
              </w:tabs>
              <w:spacing w:after="120" w:line="264" w:lineRule="auto"/>
              <w:rPr>
                <w:rFonts w:ascii="Calibri" w:hAnsi="Calibri" w:cs="Calibri"/>
                <w:sz w:val="18"/>
                <w:szCs w:val="18"/>
              </w:rPr>
            </w:pPr>
            <w:r w:rsidRPr="009B57D4">
              <w:rPr>
                <w:rFonts w:ascii="Calibri" w:hAnsi="Calibri" w:cs="Calibri"/>
                <w:sz w:val="18"/>
                <w:szCs w:val="18"/>
              </w:rPr>
              <w:t>Morfologie</w:t>
            </w:r>
          </w:p>
        </w:tc>
        <w:tc>
          <w:tcPr>
            <w:tcW w:w="3790" w:type="pct"/>
            <w:tcBorders>
              <w:top w:val="single" w:color="auto" w:sz="4" w:space="0"/>
              <w:left w:val="single" w:color="auto" w:sz="4" w:space="0"/>
              <w:bottom w:val="single" w:color="auto" w:sz="4" w:space="0"/>
              <w:right w:val="single" w:color="auto" w:sz="4" w:space="0"/>
            </w:tcBorders>
            <w:hideMark/>
          </w:tcPr>
          <w:p w:rsidRPr="009B57D4" w:rsidR="009B57D4" w:rsidP="009B57D4" w:rsidRDefault="00915C64" w14:paraId="59883DDC" w14:textId="7AAFEA6A">
            <w:pPr>
              <w:tabs>
                <w:tab w:val="left" w:pos="1080"/>
              </w:tabs>
              <w:spacing w:after="120" w:line="264" w:lineRule="auto"/>
              <w:rPr>
                <w:rFonts w:ascii="Calibri" w:hAnsi="Calibri" w:cs="Calibri"/>
                <w:sz w:val="18"/>
                <w:szCs w:val="18"/>
              </w:rPr>
            </w:pPr>
            <w:r w:rsidRPr="00915C64">
              <w:rPr>
                <w:rFonts w:ascii="Calibri" w:hAnsi="Calibri" w:cs="Calibri"/>
                <w:sz w:val="18"/>
                <w:szCs w:val="18"/>
              </w:rPr>
              <w:t xml:space="preserve">Je herkent en benoemt verschillende typen morfemen in woorden uit de doeltaal.  </w:t>
            </w:r>
          </w:p>
        </w:tc>
      </w:tr>
      <w:tr w:rsidRPr="000B197C" w:rsidR="009B57D4" w:rsidTr="009B57D4" w14:paraId="10BA335B" w14:textId="77777777">
        <w:tc>
          <w:tcPr>
            <w:tcW w:w="1210" w:type="pct"/>
            <w:tcBorders>
              <w:top w:val="single" w:color="auto" w:sz="4" w:space="0"/>
              <w:left w:val="single" w:color="auto" w:sz="4" w:space="0"/>
              <w:bottom w:val="nil"/>
              <w:right w:val="single" w:color="auto" w:sz="4" w:space="0"/>
            </w:tcBorders>
            <w:shd w:val="clear" w:color="auto" w:fill="DEEAF6"/>
            <w:hideMark/>
          </w:tcPr>
          <w:p w:rsidRPr="009B57D4" w:rsidR="009B57D4" w:rsidP="009B57D4" w:rsidRDefault="009B57D4" w14:paraId="77218699" w14:textId="77777777">
            <w:pPr>
              <w:tabs>
                <w:tab w:val="left" w:pos="1080"/>
              </w:tabs>
              <w:spacing w:after="120" w:line="264" w:lineRule="auto"/>
              <w:rPr>
                <w:rFonts w:ascii="Calibri" w:hAnsi="Calibri" w:cs="Calibri"/>
                <w:sz w:val="18"/>
                <w:szCs w:val="18"/>
              </w:rPr>
            </w:pPr>
            <w:r w:rsidRPr="009B57D4">
              <w:rPr>
                <w:rFonts w:ascii="Calibri" w:hAnsi="Calibri" w:cs="Calibri"/>
                <w:sz w:val="18"/>
                <w:szCs w:val="18"/>
              </w:rPr>
              <w:t>Syntaxis</w:t>
            </w:r>
          </w:p>
        </w:tc>
        <w:tc>
          <w:tcPr>
            <w:tcW w:w="3790" w:type="pct"/>
            <w:tcBorders>
              <w:top w:val="single" w:color="auto" w:sz="4" w:space="0"/>
              <w:left w:val="single" w:color="auto" w:sz="4" w:space="0"/>
              <w:bottom w:val="single" w:color="auto" w:sz="4" w:space="0"/>
              <w:right w:val="single" w:color="auto" w:sz="4" w:space="0"/>
            </w:tcBorders>
            <w:hideMark/>
          </w:tcPr>
          <w:p w:rsidRPr="009B57D4" w:rsidR="009B57D4" w:rsidP="009B57D4" w:rsidRDefault="00BC2C3E" w14:paraId="5C35A2FA" w14:textId="7C68E14D">
            <w:pPr>
              <w:tabs>
                <w:tab w:val="left" w:pos="1080"/>
              </w:tabs>
              <w:spacing w:after="120" w:line="264" w:lineRule="auto"/>
              <w:rPr>
                <w:rFonts w:ascii="Calibri" w:hAnsi="Calibri" w:cs="Calibri"/>
                <w:sz w:val="18"/>
                <w:szCs w:val="18"/>
              </w:rPr>
            </w:pPr>
            <w:r w:rsidRPr="00BC2C3E">
              <w:rPr>
                <w:rFonts w:ascii="Calibri" w:hAnsi="Calibri" w:cs="Calibri"/>
                <w:sz w:val="18"/>
                <w:szCs w:val="18"/>
              </w:rPr>
              <w:t>Je deelt taaluitingen in de doeltaal op in woordgroepen en benoemt deze.</w:t>
            </w:r>
          </w:p>
        </w:tc>
      </w:tr>
      <w:tr w:rsidRPr="000B197C" w:rsidR="009B57D4" w:rsidTr="009B57D4" w14:paraId="2F03706C" w14:textId="77777777">
        <w:tc>
          <w:tcPr>
            <w:tcW w:w="1210" w:type="pct"/>
            <w:tcBorders>
              <w:top w:val="nil"/>
              <w:left w:val="single" w:color="auto" w:sz="4" w:space="0"/>
              <w:bottom w:val="single" w:color="auto" w:sz="4" w:space="0"/>
              <w:right w:val="single" w:color="auto" w:sz="4" w:space="0"/>
            </w:tcBorders>
            <w:shd w:val="clear" w:color="auto" w:fill="DEEAF6"/>
          </w:tcPr>
          <w:p w:rsidRPr="009B57D4" w:rsidR="009B57D4" w:rsidP="009B57D4" w:rsidRDefault="009B57D4" w14:paraId="5250D810"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hideMark/>
          </w:tcPr>
          <w:p w:rsidRPr="009B57D4" w:rsidR="009B57D4" w:rsidP="009B57D4" w:rsidRDefault="00020857" w14:paraId="027DCBE3" w14:textId="04965934">
            <w:pPr>
              <w:tabs>
                <w:tab w:val="left" w:pos="1080"/>
              </w:tabs>
              <w:spacing w:after="120" w:line="264" w:lineRule="auto"/>
              <w:rPr>
                <w:rFonts w:ascii="Calibri" w:hAnsi="Calibri" w:cs="Calibri"/>
                <w:sz w:val="18"/>
                <w:szCs w:val="18"/>
              </w:rPr>
            </w:pPr>
            <w:r w:rsidRPr="00020857">
              <w:rPr>
                <w:rFonts w:ascii="Calibri" w:hAnsi="Calibri" w:cs="Calibri"/>
                <w:sz w:val="18"/>
                <w:szCs w:val="18"/>
              </w:rPr>
              <w:t>Je herkent hoofd- en (de verschillende typen) bijzinnen in uitingen in de doeltaal.</w:t>
            </w:r>
          </w:p>
        </w:tc>
      </w:tr>
      <w:tr w:rsidRPr="000B197C" w:rsidR="009B57D4" w:rsidTr="009B57D4" w14:paraId="2F510CF7" w14:textId="77777777">
        <w:tc>
          <w:tcPr>
            <w:tcW w:w="1210" w:type="pct"/>
            <w:tcBorders>
              <w:top w:val="single" w:color="auto" w:sz="4" w:space="0"/>
              <w:left w:val="single" w:color="auto" w:sz="4" w:space="0"/>
              <w:bottom w:val="single" w:color="auto" w:sz="4" w:space="0"/>
              <w:right w:val="single" w:color="auto" w:sz="4" w:space="0"/>
            </w:tcBorders>
            <w:shd w:val="clear" w:color="auto" w:fill="9CC2E5" w:themeFill="accent5" w:themeFillTint="99"/>
            <w:hideMark/>
          </w:tcPr>
          <w:p w:rsidRPr="009B57D4" w:rsidR="009B57D4" w:rsidP="009B57D4" w:rsidRDefault="009B57D4" w14:paraId="31FCB87A"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Verplichte literatuur en / of hulpmiddelen</w:t>
            </w:r>
          </w:p>
        </w:tc>
        <w:tc>
          <w:tcPr>
            <w:tcW w:w="3790" w:type="pct"/>
            <w:tcBorders>
              <w:top w:val="single" w:color="auto" w:sz="4" w:space="0"/>
              <w:left w:val="single" w:color="auto" w:sz="4" w:space="0"/>
              <w:bottom w:val="single" w:color="auto" w:sz="4" w:space="0"/>
              <w:right w:val="single" w:color="auto" w:sz="4" w:space="0"/>
            </w:tcBorders>
            <w:shd w:val="clear" w:color="auto" w:fill="9CC2E5" w:themeFill="accent5" w:themeFillTint="99"/>
          </w:tcPr>
          <w:p w:rsidRPr="009B57D4" w:rsidR="009B57D4" w:rsidP="009B57D4" w:rsidRDefault="00634738" w14:paraId="473DF79D" w14:textId="1B27E2A8">
            <w:pPr>
              <w:tabs>
                <w:tab w:val="left" w:pos="1080"/>
              </w:tabs>
              <w:spacing w:after="120" w:line="264" w:lineRule="auto"/>
              <w:rPr>
                <w:rFonts w:ascii="Calibri" w:hAnsi="Calibri" w:cs="Calibri"/>
                <w:b/>
                <w:sz w:val="18"/>
                <w:szCs w:val="18"/>
              </w:rPr>
            </w:pPr>
            <w:r>
              <w:rPr>
                <w:rFonts w:ascii="Calibri" w:hAnsi="Calibri" w:cs="Calibri"/>
                <w:b/>
                <w:sz w:val="18"/>
                <w:szCs w:val="18"/>
              </w:rPr>
              <w:t xml:space="preserve">n.v.t., materialen op </w:t>
            </w:r>
            <w:proofErr w:type="spellStart"/>
            <w:r>
              <w:rPr>
                <w:rFonts w:ascii="Calibri" w:hAnsi="Calibri" w:cs="Calibri"/>
                <w:b/>
                <w:sz w:val="18"/>
                <w:szCs w:val="18"/>
              </w:rPr>
              <w:t>BrightSpace</w:t>
            </w:r>
            <w:proofErr w:type="spellEnd"/>
          </w:p>
        </w:tc>
      </w:tr>
    </w:tbl>
    <w:p w:rsidR="00DE13D8" w:rsidP="00160ADC" w:rsidRDefault="00DE13D8" w14:paraId="7CD3C272" w14:textId="77777777">
      <w:pPr>
        <w:tabs>
          <w:tab w:val="left" w:pos="1080"/>
        </w:tabs>
        <w:spacing w:after="120" w:line="264" w:lineRule="auto"/>
        <w:rPr>
          <w:rFonts w:ascii="Calibri" w:hAnsi="Calibri" w:eastAsia="MS Mincho" w:cs="Calibri"/>
          <w:sz w:val="18"/>
          <w:szCs w:val="18"/>
          <w:lang w:val="nl-NL"/>
        </w:rPr>
      </w:pPr>
    </w:p>
    <w:p w:rsidR="00084948" w:rsidP="00160ADC" w:rsidRDefault="00084948" w14:paraId="42D21BD6" w14:textId="77777777">
      <w:pPr>
        <w:tabs>
          <w:tab w:val="left" w:pos="1080"/>
        </w:tabs>
        <w:spacing w:after="120" w:line="264" w:lineRule="auto"/>
        <w:rPr>
          <w:rFonts w:ascii="Calibri" w:hAnsi="Calibri" w:eastAsia="MS Mincho" w:cs="Calibri"/>
          <w:sz w:val="18"/>
          <w:szCs w:val="18"/>
          <w:lang w:val="nl-NL"/>
        </w:rPr>
      </w:pPr>
    </w:p>
    <w:p w:rsidRPr="000B197C" w:rsidR="00272264" w:rsidP="00CF4A96" w:rsidRDefault="00BA4F0C" w14:paraId="200605E8" w14:textId="10E573F0" w14:noSpellErr="1">
      <w:pPr>
        <w:pStyle w:val="Kop2"/>
        <w:rPr>
          <w:lang w:val="nl-NL"/>
        </w:rPr>
      </w:pPr>
      <w:bookmarkStart w:name="_Toc2072783006" w:id="1953131285"/>
      <w:r w:rsidRPr="1E3F13F0" w:rsidR="00BA4F0C">
        <w:rPr>
          <w:lang w:val="nl-NL"/>
        </w:rPr>
        <w:t>7</w:t>
      </w:r>
      <w:r w:rsidRPr="1E3F13F0" w:rsidR="005B0DA7">
        <w:rPr>
          <w:lang w:val="nl-NL"/>
        </w:rPr>
        <w:t xml:space="preserve"> </w:t>
      </w:r>
      <w:r w:rsidRPr="1E3F13F0" w:rsidR="003D2744">
        <w:rPr>
          <w:lang w:val="nl-NL"/>
        </w:rPr>
        <w:t>Cursus</w:t>
      </w:r>
      <w:r w:rsidRPr="1E3F13F0" w:rsidR="00272264">
        <w:rPr>
          <w:lang w:val="nl-NL"/>
        </w:rPr>
        <w:t xml:space="preserve"> Vakdidactisch ontwerpen, evalueren, uitvoeren, productieve vaardigheden</w:t>
      </w:r>
      <w:r w:rsidRPr="1E3F13F0" w:rsidR="00D772BD">
        <w:rPr>
          <w:lang w:val="nl-NL"/>
        </w:rPr>
        <w:t xml:space="preserve"> (VAK</w:t>
      </w:r>
      <w:r w:rsidRPr="1E3F13F0" w:rsidR="00CF4A96">
        <w:rPr>
          <w:lang w:val="nl-NL"/>
        </w:rPr>
        <w:t>DPV01)</w:t>
      </w:r>
      <w:bookmarkEnd w:id="1953131285"/>
      <w:r w:rsidRPr="1E3F13F0" w:rsidR="00272264">
        <w:rPr>
          <w:lang w:val="nl-NL"/>
        </w:rPr>
        <w:t xml:space="preserve">  </w:t>
      </w:r>
    </w:p>
    <w:p w:rsidRPr="000B197C" w:rsidR="00084948" w:rsidP="00084948" w:rsidRDefault="00084948" w14:paraId="5FCC7155" w14:textId="77777777">
      <w:pPr>
        <w:rPr>
          <w:lang w:val="nl-NL"/>
        </w:rPr>
      </w:pPr>
    </w:p>
    <w:tbl>
      <w:tblPr>
        <w:tblStyle w:val="Tabelraster1"/>
        <w:tblW w:w="4941" w:type="pct"/>
        <w:tblLook w:val="04A0" w:firstRow="1" w:lastRow="0" w:firstColumn="1" w:lastColumn="0" w:noHBand="0" w:noVBand="1"/>
      </w:tblPr>
      <w:tblGrid>
        <w:gridCol w:w="2117"/>
        <w:gridCol w:w="7377"/>
      </w:tblGrid>
      <w:tr w:rsidRPr="00481AD3" w:rsidR="00F97A56" w:rsidTr="00CB11AD" w14:paraId="6B45B768" w14:textId="77777777">
        <w:tc>
          <w:tcPr>
            <w:tcW w:w="1115" w:type="pct"/>
            <w:shd w:val="clear" w:color="auto" w:fill="9CC2E5"/>
          </w:tcPr>
          <w:p w:rsidRPr="00481AD3" w:rsidR="00F97A56" w:rsidP="00C35976" w:rsidRDefault="00F97A56" w14:paraId="221D5FE9" w14:textId="77777777">
            <w:pPr>
              <w:spacing w:line="276" w:lineRule="auto"/>
              <w:rPr>
                <w:rFonts w:ascii="Calibri" w:hAnsi="Calibri"/>
                <w:b/>
                <w:sz w:val="18"/>
                <w:szCs w:val="18"/>
              </w:rPr>
            </w:pPr>
            <w:r w:rsidRPr="00481AD3">
              <w:rPr>
                <w:rFonts w:ascii="Calibri" w:hAnsi="Calibri"/>
                <w:b/>
                <w:sz w:val="18"/>
                <w:szCs w:val="18"/>
              </w:rPr>
              <w:t>Dimensies</w:t>
            </w:r>
          </w:p>
        </w:tc>
        <w:tc>
          <w:tcPr>
            <w:tcW w:w="3885" w:type="pct"/>
            <w:shd w:val="clear" w:color="auto" w:fill="9CC2E5"/>
          </w:tcPr>
          <w:p w:rsidRPr="00481AD3" w:rsidR="00F97A56" w:rsidP="00C35976" w:rsidRDefault="00F97A56" w14:paraId="5BF5442F" w14:textId="54CBC3C7">
            <w:pPr>
              <w:spacing w:line="276" w:lineRule="auto"/>
              <w:rPr>
                <w:rFonts w:ascii="Calibri" w:hAnsi="Calibri"/>
                <w:b/>
                <w:sz w:val="18"/>
                <w:szCs w:val="18"/>
              </w:rPr>
            </w:pPr>
            <w:r w:rsidRPr="00481AD3">
              <w:rPr>
                <w:rFonts w:ascii="Calibri" w:hAnsi="Calibri"/>
                <w:b/>
                <w:sz w:val="18"/>
                <w:szCs w:val="18"/>
              </w:rPr>
              <w:t>Beoordelingscriteria</w:t>
            </w:r>
          </w:p>
        </w:tc>
      </w:tr>
      <w:tr w:rsidRPr="000B197C" w:rsidR="00F97A56" w:rsidTr="00CB11AD" w14:paraId="0D346AA5" w14:textId="77777777">
        <w:tc>
          <w:tcPr>
            <w:tcW w:w="1115" w:type="pct"/>
            <w:tcBorders>
              <w:bottom w:val="single" w:color="auto" w:sz="4" w:space="0"/>
            </w:tcBorders>
            <w:shd w:val="clear" w:color="auto" w:fill="DEEAF6"/>
          </w:tcPr>
          <w:p w:rsidRPr="00481AD3" w:rsidR="00F97A56" w:rsidP="005276C8" w:rsidRDefault="00F97A56" w14:paraId="6C9A060B" w14:textId="205666CE">
            <w:pPr>
              <w:spacing w:line="276" w:lineRule="auto"/>
              <w:rPr>
                <w:rFonts w:ascii="Calibri" w:hAnsi="Calibri"/>
                <w:sz w:val="18"/>
                <w:szCs w:val="18"/>
              </w:rPr>
            </w:pPr>
            <w:r w:rsidRPr="00E25146">
              <w:t>Oriënteren</w:t>
            </w:r>
          </w:p>
        </w:tc>
        <w:tc>
          <w:tcPr>
            <w:tcW w:w="3885" w:type="pct"/>
          </w:tcPr>
          <w:p w:rsidRPr="00481AD3" w:rsidR="00F97A56" w:rsidP="005276C8" w:rsidRDefault="00F97A56" w14:paraId="6BE6B82C" w14:textId="0BACB04D">
            <w:pPr>
              <w:spacing w:line="276" w:lineRule="auto"/>
              <w:rPr>
                <w:rFonts w:ascii="Calibri" w:hAnsi="Calibri"/>
                <w:sz w:val="18"/>
                <w:szCs w:val="18"/>
              </w:rPr>
            </w:pPr>
            <w:r w:rsidRPr="00E25146">
              <w:t>Je koppelt de doelgroep aan het ERK-niveau.</w:t>
            </w:r>
          </w:p>
        </w:tc>
      </w:tr>
      <w:tr w:rsidRPr="000B197C" w:rsidR="00F97A56" w:rsidTr="00CB11AD" w14:paraId="4E6FB469" w14:textId="77777777">
        <w:tc>
          <w:tcPr>
            <w:tcW w:w="1115" w:type="pct"/>
            <w:tcBorders>
              <w:bottom w:val="nil"/>
            </w:tcBorders>
            <w:shd w:val="clear" w:color="auto" w:fill="DEEAF6"/>
          </w:tcPr>
          <w:p w:rsidRPr="00481AD3" w:rsidR="00F97A56" w:rsidP="005276C8" w:rsidRDefault="00F97A56" w14:paraId="381544C9" w14:textId="404EDF0F">
            <w:pPr>
              <w:spacing w:line="276" w:lineRule="auto"/>
              <w:rPr>
                <w:rFonts w:ascii="Calibri" w:hAnsi="Calibri"/>
                <w:sz w:val="18"/>
                <w:szCs w:val="18"/>
              </w:rPr>
            </w:pPr>
            <w:r w:rsidRPr="00E25146">
              <w:t>Ontwerpen</w:t>
            </w:r>
          </w:p>
        </w:tc>
        <w:tc>
          <w:tcPr>
            <w:tcW w:w="3885" w:type="pct"/>
          </w:tcPr>
          <w:p w:rsidRPr="00481AD3" w:rsidR="00F97A56" w:rsidP="005276C8" w:rsidRDefault="00F97A56" w14:paraId="22FC91BD" w14:textId="4F1A764B">
            <w:pPr>
              <w:suppressAutoHyphens/>
              <w:spacing w:before="60" w:line="276" w:lineRule="auto"/>
              <w:rPr>
                <w:rFonts w:ascii="Calibri" w:hAnsi="Calibri" w:cs="Calibri"/>
                <w:sz w:val="18"/>
                <w:szCs w:val="18"/>
              </w:rPr>
            </w:pPr>
            <w:r w:rsidRPr="00E25146">
              <w:t xml:space="preserve">Je formuleert operationele leerdoelen voor de </w:t>
            </w:r>
            <w:proofErr w:type="spellStart"/>
            <w:r w:rsidRPr="00E25146">
              <w:t>lerenden</w:t>
            </w:r>
            <w:proofErr w:type="spellEnd"/>
            <w:r w:rsidRPr="00E25146">
              <w:t xml:space="preserve"> die aansluiten bij de beginsituatie van de doelgroep en je koppelt ze aan het ERK.</w:t>
            </w:r>
          </w:p>
        </w:tc>
      </w:tr>
      <w:tr w:rsidRPr="00481AD3" w:rsidR="00F97A56" w:rsidTr="00CB11AD" w14:paraId="243966BC" w14:textId="77777777">
        <w:tc>
          <w:tcPr>
            <w:tcW w:w="1115" w:type="pct"/>
            <w:tcBorders>
              <w:top w:val="nil"/>
              <w:bottom w:val="nil"/>
            </w:tcBorders>
            <w:shd w:val="clear" w:color="auto" w:fill="DEEAF6"/>
          </w:tcPr>
          <w:p w:rsidRPr="00481AD3" w:rsidR="00F97A56" w:rsidP="005276C8" w:rsidRDefault="00F97A56" w14:paraId="2E68F531" w14:textId="77777777">
            <w:pPr>
              <w:spacing w:line="276" w:lineRule="auto"/>
              <w:rPr>
                <w:rFonts w:ascii="Calibri" w:hAnsi="Calibri"/>
                <w:sz w:val="18"/>
                <w:szCs w:val="18"/>
              </w:rPr>
            </w:pPr>
          </w:p>
        </w:tc>
        <w:tc>
          <w:tcPr>
            <w:tcW w:w="3885" w:type="pct"/>
          </w:tcPr>
          <w:p w:rsidRPr="00481AD3" w:rsidR="00F97A56" w:rsidP="005276C8" w:rsidRDefault="00F97A56" w14:paraId="0B931280" w14:textId="76EEF0F9">
            <w:pPr>
              <w:spacing w:line="276" w:lineRule="auto"/>
              <w:rPr>
                <w:rFonts w:ascii="Calibri" w:hAnsi="Calibri"/>
                <w:sz w:val="18"/>
                <w:szCs w:val="18"/>
              </w:rPr>
            </w:pPr>
            <w:r w:rsidRPr="00E25146">
              <w:t xml:space="preserve">Je ontwerpt onderwijsactiviteiten op basis van bovenstaande oriëntatie en leerdoelen. Hiervoor selecteer en ontwerp je opdrachten en je koppelt deze aan de oefeningentypologie van </w:t>
            </w:r>
            <w:proofErr w:type="spellStart"/>
            <w:r w:rsidRPr="00E25146">
              <w:t>Neuner</w:t>
            </w:r>
            <w:proofErr w:type="spellEnd"/>
            <w:r w:rsidRPr="00E25146">
              <w:t>. Je geeft volledige instructie volgens het WHHTUK-model.</w:t>
            </w:r>
          </w:p>
        </w:tc>
      </w:tr>
      <w:tr w:rsidRPr="005276C8" w:rsidR="00F97A56" w:rsidTr="00CB11AD" w14:paraId="37D7B94A" w14:textId="77777777">
        <w:tc>
          <w:tcPr>
            <w:tcW w:w="1115" w:type="pct"/>
            <w:tcBorders>
              <w:top w:val="nil"/>
              <w:bottom w:val="nil"/>
            </w:tcBorders>
            <w:shd w:val="clear" w:color="auto" w:fill="DEEAF6"/>
          </w:tcPr>
          <w:p w:rsidRPr="00481AD3" w:rsidR="00F97A56" w:rsidP="005276C8" w:rsidRDefault="00F97A56" w14:paraId="4926F08B" w14:textId="77777777">
            <w:pPr>
              <w:spacing w:line="276" w:lineRule="auto"/>
              <w:rPr>
                <w:rFonts w:ascii="Calibri" w:hAnsi="Calibri"/>
                <w:sz w:val="18"/>
                <w:szCs w:val="18"/>
              </w:rPr>
            </w:pPr>
          </w:p>
        </w:tc>
        <w:tc>
          <w:tcPr>
            <w:tcW w:w="3885" w:type="pct"/>
          </w:tcPr>
          <w:p w:rsidRPr="00481AD3" w:rsidR="00F97A56" w:rsidP="005276C8" w:rsidRDefault="00F97A56" w14:paraId="75E6F1D0" w14:textId="3D4AF9A4">
            <w:pPr>
              <w:spacing w:line="276" w:lineRule="auto"/>
              <w:rPr>
                <w:rFonts w:ascii="Calibri" w:hAnsi="Calibri"/>
                <w:sz w:val="18"/>
                <w:szCs w:val="18"/>
              </w:rPr>
            </w:pPr>
            <w:r w:rsidRPr="00E25146">
              <w:t xml:space="preserve">Je werkt alle benodigdheden (o.a. lesplanformulier, </w:t>
            </w:r>
            <w:proofErr w:type="spellStart"/>
            <w:r w:rsidRPr="00E25146">
              <w:t>leerlingmateriaal</w:t>
            </w:r>
            <w:proofErr w:type="spellEnd"/>
            <w:r w:rsidRPr="00E25146">
              <w:t xml:space="preserve"> en instructie) volledig uit. Je hanteert correct en passend Nederlands.</w:t>
            </w:r>
          </w:p>
        </w:tc>
      </w:tr>
      <w:tr w:rsidRPr="000B197C" w:rsidR="00F97A56" w:rsidTr="00CB11AD" w14:paraId="62EBFCA1" w14:textId="77777777">
        <w:tc>
          <w:tcPr>
            <w:tcW w:w="1115" w:type="pct"/>
            <w:tcBorders>
              <w:top w:val="nil"/>
            </w:tcBorders>
            <w:shd w:val="clear" w:color="auto" w:fill="DEEAF6"/>
          </w:tcPr>
          <w:p w:rsidRPr="00481AD3" w:rsidR="00F97A56" w:rsidP="005276C8" w:rsidRDefault="00F97A56" w14:paraId="69EC281E" w14:textId="1481991A">
            <w:pPr>
              <w:spacing w:line="276" w:lineRule="auto"/>
              <w:rPr>
                <w:rFonts w:ascii="Calibri" w:hAnsi="Calibri"/>
                <w:sz w:val="18"/>
                <w:szCs w:val="18"/>
              </w:rPr>
            </w:pPr>
          </w:p>
        </w:tc>
        <w:tc>
          <w:tcPr>
            <w:tcW w:w="3885" w:type="pct"/>
          </w:tcPr>
          <w:p w:rsidRPr="00481AD3" w:rsidR="00F97A56" w:rsidP="005276C8" w:rsidRDefault="00F97A56" w14:paraId="23CBF7BE" w14:textId="15F345EE">
            <w:pPr>
              <w:spacing w:line="276" w:lineRule="auto"/>
              <w:rPr>
                <w:rFonts w:ascii="Calibri" w:hAnsi="Calibri"/>
                <w:sz w:val="18"/>
                <w:szCs w:val="18"/>
              </w:rPr>
            </w:pPr>
            <w:r w:rsidRPr="00E25146">
              <w:t>Je verantwoordt je vakdidactische keuzes op het gebied van doeltaalgebruik, koppeling van de deelvaardigheden aan de productieve vaardigheden en ICT-gebruik aan de hand van actuele inzichten uit de literatuur.</w:t>
            </w:r>
          </w:p>
        </w:tc>
      </w:tr>
      <w:tr w:rsidRPr="000B197C" w:rsidR="00F97A56" w:rsidTr="00CB11AD" w14:paraId="02351A49" w14:textId="77777777">
        <w:tc>
          <w:tcPr>
            <w:tcW w:w="1115" w:type="pct"/>
            <w:shd w:val="clear" w:color="auto" w:fill="DEEAF6"/>
          </w:tcPr>
          <w:p w:rsidRPr="00481AD3" w:rsidR="00F97A56" w:rsidP="005276C8" w:rsidRDefault="00F97A56" w14:paraId="124786B4" w14:textId="6894C882">
            <w:pPr>
              <w:spacing w:line="276" w:lineRule="auto"/>
              <w:rPr>
                <w:rFonts w:ascii="Calibri" w:hAnsi="Calibri"/>
                <w:sz w:val="18"/>
                <w:szCs w:val="18"/>
              </w:rPr>
            </w:pPr>
            <w:r w:rsidRPr="00E25146">
              <w:t>Uitvoeren</w:t>
            </w:r>
          </w:p>
        </w:tc>
        <w:tc>
          <w:tcPr>
            <w:tcW w:w="3885" w:type="pct"/>
          </w:tcPr>
          <w:p w:rsidRPr="00481AD3" w:rsidR="00F97A56" w:rsidP="005276C8" w:rsidRDefault="00F97A56" w14:paraId="5D07758A" w14:textId="43068D55">
            <w:pPr>
              <w:spacing w:before="60" w:line="276" w:lineRule="auto"/>
              <w:rPr>
                <w:rFonts w:ascii="Calibri" w:hAnsi="Calibri"/>
                <w:sz w:val="18"/>
                <w:szCs w:val="18"/>
              </w:rPr>
            </w:pPr>
            <w:r w:rsidRPr="00E25146">
              <w:t>Je voert de onderwijsactiviteit uit voor een van de productieve vaardigheden volgens het ontwerp tenzij de situatie vraagt om aanpassingen.</w:t>
            </w:r>
          </w:p>
        </w:tc>
      </w:tr>
      <w:tr w:rsidRPr="00A12E02" w:rsidR="00F97A56" w:rsidTr="00CB11AD" w14:paraId="43027F92" w14:textId="77777777">
        <w:tc>
          <w:tcPr>
            <w:tcW w:w="1115" w:type="pct"/>
            <w:shd w:val="clear" w:color="auto" w:fill="9CC2E5" w:themeFill="accent5" w:themeFillTint="99"/>
          </w:tcPr>
          <w:p w:rsidRPr="00481AD3" w:rsidR="00F97A56" w:rsidP="00C35976" w:rsidRDefault="00F97A56" w14:paraId="71961059"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885" w:type="pct"/>
            <w:shd w:val="clear" w:color="auto" w:fill="9CC2E5" w:themeFill="accent5" w:themeFillTint="99"/>
          </w:tcPr>
          <w:p w:rsidRPr="00D77565" w:rsidR="00D46317" w:rsidP="00C35976" w:rsidRDefault="0011615B" w14:paraId="24FE189A" w14:textId="6A1B6689">
            <w:pPr>
              <w:spacing w:line="276" w:lineRule="auto"/>
              <w:rPr>
                <w:rFonts w:ascii="Calibri" w:hAnsi="Calibri"/>
                <w:bCs/>
                <w:sz w:val="18"/>
                <w:szCs w:val="18"/>
                <w:lang w:val="fr-FR"/>
              </w:rPr>
            </w:pPr>
            <w:r w:rsidRPr="00763B20">
              <w:rPr>
                <w:rFonts w:ascii="Calibri" w:hAnsi="Calibri"/>
                <w:bCs/>
                <w:sz w:val="18"/>
                <w:szCs w:val="18"/>
              </w:rPr>
              <w:t xml:space="preserve">- </w:t>
            </w:r>
            <w:proofErr w:type="spellStart"/>
            <w:r w:rsidRPr="00763B20">
              <w:rPr>
                <w:rFonts w:ascii="Calibri" w:hAnsi="Calibri"/>
                <w:bCs/>
                <w:sz w:val="18"/>
                <w:szCs w:val="18"/>
              </w:rPr>
              <w:t>Staatsen</w:t>
            </w:r>
            <w:proofErr w:type="spellEnd"/>
            <w:r w:rsidRPr="00763B20">
              <w:rPr>
                <w:rFonts w:ascii="Calibri" w:hAnsi="Calibri"/>
                <w:bCs/>
                <w:sz w:val="18"/>
                <w:szCs w:val="18"/>
              </w:rPr>
              <w:t xml:space="preserve">, F. &amp; </w:t>
            </w:r>
            <w:proofErr w:type="spellStart"/>
            <w:r w:rsidRPr="00763B20">
              <w:rPr>
                <w:rFonts w:ascii="Calibri" w:hAnsi="Calibri"/>
                <w:bCs/>
                <w:sz w:val="18"/>
                <w:szCs w:val="18"/>
              </w:rPr>
              <w:t>Heebing</w:t>
            </w:r>
            <w:proofErr w:type="spellEnd"/>
            <w:r w:rsidRPr="00763B20">
              <w:rPr>
                <w:rFonts w:ascii="Calibri" w:hAnsi="Calibri"/>
                <w:bCs/>
                <w:sz w:val="18"/>
                <w:szCs w:val="18"/>
              </w:rPr>
              <w:t xml:space="preserve">, S. (2015). </w:t>
            </w:r>
            <w:r w:rsidRPr="00763B20">
              <w:rPr>
                <w:rFonts w:ascii="Calibri" w:hAnsi="Calibri"/>
                <w:bCs/>
                <w:i/>
                <w:iCs/>
                <w:sz w:val="18"/>
                <w:szCs w:val="18"/>
              </w:rPr>
              <w:t>Moderne vreemde talen in de onderbouw</w:t>
            </w:r>
            <w:r w:rsidRPr="00763B20">
              <w:rPr>
                <w:rFonts w:ascii="Calibri" w:hAnsi="Calibri"/>
                <w:bCs/>
                <w:sz w:val="18"/>
                <w:szCs w:val="18"/>
              </w:rPr>
              <w:t xml:space="preserve">. </w:t>
            </w:r>
            <w:r w:rsidRPr="00763B20">
              <w:rPr>
                <w:rFonts w:ascii="Calibri" w:hAnsi="Calibri"/>
                <w:bCs/>
                <w:sz w:val="18"/>
                <w:szCs w:val="18"/>
                <w:lang w:val="fr-FR"/>
              </w:rPr>
              <w:t xml:space="preserve">(5e </w:t>
            </w:r>
            <w:proofErr w:type="spellStart"/>
            <w:r w:rsidRPr="00763B20">
              <w:rPr>
                <w:rFonts w:ascii="Calibri" w:hAnsi="Calibri"/>
                <w:bCs/>
                <w:sz w:val="18"/>
                <w:szCs w:val="18"/>
                <w:lang w:val="fr-FR"/>
              </w:rPr>
              <w:t>druk</w:t>
            </w:r>
            <w:proofErr w:type="spellEnd"/>
            <w:r w:rsidRPr="00763B20">
              <w:rPr>
                <w:rFonts w:ascii="Calibri" w:hAnsi="Calibri"/>
                <w:bCs/>
                <w:sz w:val="18"/>
                <w:szCs w:val="18"/>
                <w:lang w:val="fr-FR"/>
              </w:rPr>
              <w:t xml:space="preserve">). </w:t>
            </w:r>
            <w:proofErr w:type="spellStart"/>
            <w:r w:rsidRPr="00763B20">
              <w:rPr>
                <w:rFonts w:ascii="Calibri" w:hAnsi="Calibri"/>
                <w:bCs/>
                <w:sz w:val="18"/>
                <w:szCs w:val="18"/>
                <w:lang w:val="fr-FR"/>
              </w:rPr>
              <w:t>Bussum</w:t>
            </w:r>
            <w:proofErr w:type="spellEnd"/>
            <w:r w:rsidRPr="00763B20">
              <w:rPr>
                <w:rFonts w:ascii="Calibri" w:hAnsi="Calibri"/>
                <w:bCs/>
                <w:sz w:val="18"/>
                <w:szCs w:val="18"/>
                <w:lang w:val="fr-FR"/>
              </w:rPr>
              <w:t>: Coutinho</w:t>
            </w:r>
          </w:p>
        </w:tc>
      </w:tr>
    </w:tbl>
    <w:p w:rsidR="008B3A3D" w:rsidRDefault="008B3A3D" w14:paraId="7D5BB888" w14:textId="77777777">
      <w:pPr>
        <w:rPr>
          <w:rFonts w:ascii="Calibri Light" w:hAnsi="Calibri Light" w:eastAsia="MS Gothic" w:cs="Times New Roman"/>
          <w:color w:val="FF0066"/>
          <w:sz w:val="32"/>
          <w:szCs w:val="32"/>
          <w:lang w:val="nl-NL"/>
        </w:rPr>
      </w:pPr>
    </w:p>
    <w:p w:rsidR="00CF4A96" w:rsidP="00CF4A96" w:rsidRDefault="00CF4A96" w14:paraId="26F6AC2C" w14:textId="2140F1CD">
      <w:pPr>
        <w:pStyle w:val="Kop1"/>
        <w:rPr>
          <w:rFonts w:eastAsia="MS Gothic"/>
        </w:rPr>
      </w:pPr>
      <w:bookmarkStart w:name="_Toc192030474" w:id="1683788342"/>
      <w:r w:rsidRPr="1E3F13F0" w:rsidR="00CF4A96">
        <w:rPr>
          <w:rFonts w:eastAsia="MS Gothic"/>
        </w:rPr>
        <w:t>Post-propedeuse</w:t>
      </w:r>
      <w:bookmarkEnd w:id="1683788342"/>
    </w:p>
    <w:p w:rsidR="00CF4A96" w:rsidP="00CF4A96" w:rsidRDefault="00CF4A96" w14:paraId="4A680DBC" w14:textId="77777777">
      <w:pPr>
        <w:rPr>
          <w:lang w:val="nl-NL"/>
        </w:rPr>
      </w:pPr>
    </w:p>
    <w:p w:rsidR="00CF4A96" w:rsidP="00CF4A96" w:rsidRDefault="00CF4A96" w14:paraId="00F76A14" w14:textId="2498001A" w14:noSpellErr="1">
      <w:pPr>
        <w:pStyle w:val="Kop2"/>
        <w:rPr>
          <w:lang w:val="nl-NL"/>
        </w:rPr>
      </w:pPr>
      <w:bookmarkStart w:name="_Toc1311178306" w:id="221334863"/>
      <w:r w:rsidRPr="1E3F13F0" w:rsidR="00CF4A96">
        <w:rPr>
          <w:lang w:val="nl-NL"/>
        </w:rPr>
        <w:t>1 Cursus</w:t>
      </w:r>
      <w:r w:rsidRPr="1E3F13F0" w:rsidR="00A21782">
        <w:rPr>
          <w:lang w:val="nl-NL"/>
        </w:rPr>
        <w:t xml:space="preserve"> Taalvaardigheid B2 (TAVABB01)</w:t>
      </w:r>
      <w:bookmarkEnd w:id="221334863"/>
    </w:p>
    <w:p w:rsidR="00044692" w:rsidP="00044692" w:rsidRDefault="00044692" w14:paraId="53B4BEF6" w14:textId="77777777">
      <w:pPr>
        <w:rPr>
          <w:lang w:val="nl-NL"/>
        </w:rPr>
      </w:pPr>
    </w:p>
    <w:tbl>
      <w:tblPr>
        <w:tblStyle w:val="Tabelraster1"/>
        <w:tblW w:w="5060" w:type="pct"/>
        <w:tblInd w:w="-113" w:type="dxa"/>
        <w:tblLook w:val="04A0" w:firstRow="1" w:lastRow="0" w:firstColumn="1" w:lastColumn="0" w:noHBand="0" w:noVBand="1"/>
      </w:tblPr>
      <w:tblGrid>
        <w:gridCol w:w="2586"/>
        <w:gridCol w:w="7136"/>
      </w:tblGrid>
      <w:tr w:rsidRPr="00481AD3" w:rsidR="000F6A54" w:rsidTr="009E1391" w14:paraId="31DC546F" w14:textId="77777777">
        <w:tc>
          <w:tcPr>
            <w:tcW w:w="1330" w:type="pct"/>
            <w:tcBorders>
              <w:bottom w:val="single" w:color="auto" w:sz="4" w:space="0"/>
            </w:tcBorders>
            <w:shd w:val="clear" w:color="auto" w:fill="9CC2E5"/>
          </w:tcPr>
          <w:p w:rsidRPr="00481AD3" w:rsidR="000F6A54" w:rsidP="009E1391" w:rsidRDefault="000F6A54" w14:paraId="5663F04B" w14:textId="77777777">
            <w:pPr>
              <w:spacing w:line="276" w:lineRule="auto"/>
              <w:rPr>
                <w:rFonts w:ascii="Calibri" w:hAnsi="Calibri"/>
                <w:b/>
                <w:sz w:val="18"/>
                <w:szCs w:val="18"/>
              </w:rPr>
            </w:pPr>
            <w:r w:rsidRPr="00481AD3">
              <w:rPr>
                <w:rFonts w:ascii="Calibri" w:hAnsi="Calibri"/>
                <w:b/>
                <w:sz w:val="18"/>
                <w:szCs w:val="18"/>
              </w:rPr>
              <w:t>Dimensies</w:t>
            </w:r>
          </w:p>
        </w:tc>
        <w:tc>
          <w:tcPr>
            <w:tcW w:w="3670" w:type="pct"/>
            <w:shd w:val="clear" w:color="auto" w:fill="9CC2E5"/>
          </w:tcPr>
          <w:p w:rsidRPr="00481AD3" w:rsidR="000F6A54" w:rsidP="009E1391" w:rsidRDefault="000F6A54" w14:paraId="53064044" w14:textId="77777777">
            <w:pPr>
              <w:spacing w:line="276" w:lineRule="auto"/>
              <w:rPr>
                <w:rFonts w:ascii="Calibri" w:hAnsi="Calibri"/>
                <w:b/>
                <w:sz w:val="18"/>
                <w:szCs w:val="18"/>
              </w:rPr>
            </w:pPr>
            <w:r w:rsidRPr="00481AD3">
              <w:rPr>
                <w:rFonts w:ascii="Calibri" w:hAnsi="Calibri"/>
                <w:b/>
                <w:sz w:val="18"/>
                <w:szCs w:val="18"/>
              </w:rPr>
              <w:t>Beoordelingscriteria</w:t>
            </w:r>
          </w:p>
        </w:tc>
      </w:tr>
      <w:tr w:rsidRPr="003E79AC" w:rsidR="000F6A54" w:rsidTr="009E1391" w14:paraId="51CE123F" w14:textId="77777777">
        <w:tc>
          <w:tcPr>
            <w:tcW w:w="1330" w:type="pct"/>
            <w:tcBorders>
              <w:bottom w:val="nil"/>
            </w:tcBorders>
            <w:shd w:val="clear" w:color="auto" w:fill="DEEAF6"/>
          </w:tcPr>
          <w:p w:rsidRPr="001152C3" w:rsidR="000F6A54" w:rsidP="009E1391" w:rsidRDefault="00766AF2" w14:paraId="738922B8" w14:textId="3B2DE5E7">
            <w:pPr>
              <w:spacing w:line="276" w:lineRule="auto"/>
              <w:rPr>
                <w:rFonts w:ascii="Calibri" w:hAnsi="Calibri" w:eastAsia="Times New Roman" w:cs="Calibri"/>
              </w:rPr>
            </w:pPr>
            <w:r w:rsidRPr="00766AF2">
              <w:rPr>
                <w:rFonts w:ascii="Calibri" w:hAnsi="Calibri" w:eastAsia="Times New Roman" w:cs="Calibri"/>
              </w:rPr>
              <w:t>Leesvaardigheid</w:t>
            </w:r>
          </w:p>
        </w:tc>
        <w:tc>
          <w:tcPr>
            <w:tcW w:w="3670" w:type="pct"/>
          </w:tcPr>
          <w:p w:rsidRPr="001152C3" w:rsidR="000F6A54" w:rsidP="009E1391" w:rsidRDefault="0040492A" w14:paraId="6F05EFD1" w14:textId="619DA439">
            <w:pPr>
              <w:textAlignment w:val="baseline"/>
              <w:rPr>
                <w:rFonts w:ascii="Calibri" w:hAnsi="Calibri" w:eastAsia="Times New Roman" w:cs="Calibri"/>
              </w:rPr>
            </w:pPr>
            <w:r w:rsidRPr="0040492A">
              <w:rPr>
                <w:rFonts w:ascii="Calibri" w:hAnsi="Calibri" w:eastAsia="Times New Roman" w:cs="Calibri"/>
              </w:rPr>
              <w:t>Je leest in hoge mate zelfstandig, past je leesstijl en -snelheid aan verschillende teksten en doeleinden aan, en maakt selectief gebruik van toepasselijke naslagwerken. Je beschikt over een grote actieve leeswoordenschat, maar je hebt enige moeite met weinig voorkomende idiomatische uitdrukkingen. Je maakt hierbij waar nodig gebruik van receptieve strategieën.</w:t>
            </w:r>
          </w:p>
        </w:tc>
      </w:tr>
      <w:tr w:rsidRPr="003E79AC" w:rsidR="002E3DC0" w:rsidTr="00704C49" w14:paraId="60B5B6CE" w14:textId="77777777">
        <w:tc>
          <w:tcPr>
            <w:tcW w:w="1330" w:type="pct"/>
            <w:vMerge w:val="restart"/>
            <w:shd w:val="clear" w:color="auto" w:fill="DEEAF6"/>
          </w:tcPr>
          <w:p w:rsidRPr="001152C3" w:rsidR="002E3DC0" w:rsidP="009E1391" w:rsidRDefault="002E3DC0" w14:paraId="3CF75412" w14:textId="465B5206">
            <w:pPr>
              <w:spacing w:line="276" w:lineRule="auto"/>
              <w:rPr>
                <w:rFonts w:ascii="Calibri" w:hAnsi="Calibri" w:eastAsia="Times New Roman" w:cs="Calibri"/>
              </w:rPr>
            </w:pPr>
            <w:r w:rsidRPr="00264646">
              <w:rPr>
                <w:rFonts w:ascii="Calibri" w:hAnsi="Calibri" w:eastAsia="Times New Roman" w:cs="Calibri"/>
              </w:rPr>
              <w:t>Luistervaardigheid</w:t>
            </w:r>
          </w:p>
        </w:tc>
        <w:tc>
          <w:tcPr>
            <w:tcW w:w="3670" w:type="pct"/>
          </w:tcPr>
          <w:p w:rsidRPr="001152C3" w:rsidR="002E3DC0" w:rsidP="009E1391" w:rsidRDefault="002E3DC0" w14:paraId="7761097B" w14:textId="320E4772">
            <w:pPr>
              <w:textAlignment w:val="baseline"/>
              <w:rPr>
                <w:rFonts w:ascii="Calibri" w:hAnsi="Calibri" w:eastAsia="Times New Roman" w:cs="Calibri"/>
              </w:rPr>
            </w:pPr>
            <w:r w:rsidRPr="001435D5">
              <w:rPr>
                <w:rFonts w:ascii="Calibri" w:hAnsi="Calibri" w:eastAsia="Times New Roman" w:cs="Calibri"/>
              </w:rPr>
              <w:t>Je verstaat gesproken standaardtaal, of een vertrouwde variant ervan, hetzij in direct contact, hetzij via de media, over vertrouwde en niet-vertrouwde onderwerpen die gewoonlijk worden aangetroffen in het persoonlijke, sociale, academische of professionele leven. Alleen extreem achtergrondgeluid of visuele ruis, onvoldoende structuur in het betoog en/of idiomatisch taalgebruik ondermijnen het begrip van het gesprokene. Je maakt hierbij waar nodig gebruik van receptieve strategieën.</w:t>
            </w:r>
          </w:p>
        </w:tc>
      </w:tr>
      <w:tr w:rsidRPr="003E79AC" w:rsidR="002E3DC0" w:rsidTr="009E1391" w14:paraId="1A55CCFF" w14:textId="77777777">
        <w:tc>
          <w:tcPr>
            <w:tcW w:w="1330" w:type="pct"/>
            <w:vMerge/>
            <w:tcBorders>
              <w:bottom w:val="nil"/>
            </w:tcBorders>
            <w:shd w:val="clear" w:color="auto" w:fill="DEEAF6"/>
          </w:tcPr>
          <w:p w:rsidRPr="001152C3" w:rsidR="002E3DC0" w:rsidP="009E1391" w:rsidRDefault="002E3DC0" w14:paraId="731437F2" w14:textId="77777777">
            <w:pPr>
              <w:spacing w:line="276" w:lineRule="auto"/>
              <w:rPr>
                <w:rFonts w:ascii="Calibri" w:hAnsi="Calibri" w:eastAsia="Times New Roman" w:cs="Calibri"/>
              </w:rPr>
            </w:pPr>
          </w:p>
        </w:tc>
        <w:tc>
          <w:tcPr>
            <w:tcW w:w="3670" w:type="pct"/>
          </w:tcPr>
          <w:p w:rsidRPr="002E3DC0" w:rsidR="002E3DC0" w:rsidP="002E3DC0" w:rsidRDefault="002E3DC0" w14:paraId="580C2C7E" w14:textId="77777777">
            <w:pPr>
              <w:textAlignment w:val="baseline"/>
              <w:rPr>
                <w:rFonts w:ascii="Calibri" w:hAnsi="Calibri" w:eastAsia="Times New Roman" w:cs="Calibri"/>
              </w:rPr>
            </w:pPr>
            <w:r w:rsidRPr="002E3DC0">
              <w:rPr>
                <w:rFonts w:ascii="Calibri" w:hAnsi="Calibri" w:eastAsia="Times New Roman" w:cs="Calibri"/>
              </w:rPr>
              <w:t xml:space="preserve">Je begrijpt de hoofdgedachten van naar inhoud en vorm complexe gesproken tekst in standaardtaal, of een vertrouwde variant ervan, over concrete en abstracte onderwerpen, met inbegrip van technische besprekingen in het eigen vakgebied. </w:t>
            </w:r>
          </w:p>
          <w:p w:rsidRPr="001152C3" w:rsidR="002E3DC0" w:rsidP="002E3DC0" w:rsidRDefault="002E3DC0" w14:paraId="69B3306E" w14:textId="6613D522">
            <w:pPr>
              <w:textAlignment w:val="baseline"/>
              <w:rPr>
                <w:rFonts w:ascii="Calibri" w:hAnsi="Calibri" w:eastAsia="Times New Roman" w:cs="Calibri"/>
              </w:rPr>
            </w:pPr>
            <w:r w:rsidRPr="002E3DC0">
              <w:rPr>
                <w:rFonts w:ascii="Calibri" w:hAnsi="Calibri" w:eastAsia="Times New Roman" w:cs="Calibri"/>
              </w:rPr>
              <w:t>Je volgt uitgebreide betogen en complexe redeneringen, mits het onderwerp redelijk vertrouwd is en de richting van de discussie wordt aangegeven met expliciete signalen. Je maakt hierbij waar nodig gebruik van receptieve strategieën.</w:t>
            </w:r>
          </w:p>
        </w:tc>
      </w:tr>
      <w:tr w:rsidRPr="003E79AC" w:rsidR="00B311E7" w:rsidTr="00C207A4" w14:paraId="18C2C0B1" w14:textId="77777777">
        <w:tc>
          <w:tcPr>
            <w:tcW w:w="1330" w:type="pct"/>
            <w:vMerge w:val="restart"/>
            <w:shd w:val="clear" w:color="auto" w:fill="DEEAF6"/>
          </w:tcPr>
          <w:p w:rsidRPr="001152C3" w:rsidR="00B311E7" w:rsidP="009E1391" w:rsidRDefault="00B311E7" w14:paraId="55F8C4EF" w14:textId="5E8F9286">
            <w:pPr>
              <w:spacing w:line="276" w:lineRule="auto"/>
              <w:rPr>
                <w:rFonts w:ascii="Calibri" w:hAnsi="Calibri" w:eastAsia="Times New Roman" w:cs="Calibri"/>
              </w:rPr>
            </w:pPr>
            <w:r>
              <w:rPr>
                <w:rFonts w:ascii="Calibri" w:hAnsi="Calibri" w:eastAsia="Times New Roman" w:cs="Calibri"/>
              </w:rPr>
              <w:t>Spreek- en gespreksvaardigheid</w:t>
            </w:r>
          </w:p>
        </w:tc>
        <w:tc>
          <w:tcPr>
            <w:tcW w:w="3670" w:type="pct"/>
          </w:tcPr>
          <w:p w:rsidRPr="001152C3" w:rsidR="00B311E7" w:rsidP="009E1391" w:rsidRDefault="00B311E7" w14:paraId="43A7D5D2" w14:textId="4651D592">
            <w:pPr>
              <w:textAlignment w:val="baseline"/>
              <w:rPr>
                <w:rFonts w:ascii="Calibri" w:hAnsi="Calibri" w:eastAsia="Times New Roman" w:cs="Calibri"/>
              </w:rPr>
            </w:pPr>
            <w:r w:rsidRPr="00DF13F7">
              <w:rPr>
                <w:rFonts w:ascii="Calibri" w:hAnsi="Calibri" w:eastAsia="Times New Roman" w:cs="Calibri"/>
              </w:rPr>
              <w:t>Je geeft duidelijke, stelselmatig ontwikkelde beschrijvingen en presentaties, met de juiste nadruk op belangrijke punten en relevante ondersteunende details. Je maakt hierbij waar nodig gebruik van productieve strategieën.</w:t>
            </w:r>
          </w:p>
        </w:tc>
      </w:tr>
      <w:tr w:rsidRPr="003E79AC" w:rsidR="00B311E7" w:rsidTr="00C207A4" w14:paraId="39835812" w14:textId="77777777">
        <w:tc>
          <w:tcPr>
            <w:tcW w:w="1330" w:type="pct"/>
            <w:vMerge/>
            <w:shd w:val="clear" w:color="auto" w:fill="DEEAF6"/>
          </w:tcPr>
          <w:p w:rsidR="00B311E7" w:rsidP="009E1391" w:rsidRDefault="00B311E7" w14:paraId="24E72E13" w14:textId="77777777">
            <w:pPr>
              <w:spacing w:line="276" w:lineRule="auto"/>
              <w:rPr>
                <w:rFonts w:ascii="Calibri" w:hAnsi="Calibri" w:eastAsia="Times New Roman" w:cs="Calibri"/>
              </w:rPr>
            </w:pPr>
          </w:p>
        </w:tc>
        <w:tc>
          <w:tcPr>
            <w:tcW w:w="3670" w:type="pct"/>
          </w:tcPr>
          <w:p w:rsidRPr="00DF13F7" w:rsidR="00B311E7" w:rsidP="009E1391" w:rsidRDefault="00B311E7" w14:paraId="53DF5316" w14:textId="7ABE0F3D">
            <w:pPr>
              <w:textAlignment w:val="baseline"/>
              <w:rPr>
                <w:rFonts w:ascii="Calibri" w:hAnsi="Calibri" w:eastAsia="Times New Roman" w:cs="Calibri"/>
              </w:rPr>
            </w:pPr>
            <w:r w:rsidRPr="00465918">
              <w:rPr>
                <w:rFonts w:ascii="Calibri" w:hAnsi="Calibri" w:eastAsia="Times New Roman" w:cs="Calibri"/>
              </w:rPr>
              <w:t>Je geeft duidelijke, gedetailleerde beschrijvingen en presentaties over een breed scala van onderwerpen die samenhangen met je interessegebied, en je werkt daarbij ideeën uit en zet deze kracht bij met aanvullende punten en relevante voorbeelden. Je maakt hierbij waar nodig gebruik van productieve strategieën.</w:t>
            </w:r>
          </w:p>
        </w:tc>
      </w:tr>
      <w:tr w:rsidRPr="003E79AC" w:rsidR="00B311E7" w:rsidTr="009E1391" w14:paraId="304E200E" w14:textId="77777777">
        <w:tc>
          <w:tcPr>
            <w:tcW w:w="1330" w:type="pct"/>
            <w:vMerge/>
            <w:tcBorders>
              <w:bottom w:val="nil"/>
            </w:tcBorders>
            <w:shd w:val="clear" w:color="auto" w:fill="DEEAF6"/>
          </w:tcPr>
          <w:p w:rsidR="00B311E7" w:rsidP="009E1391" w:rsidRDefault="00B311E7" w14:paraId="480A2240" w14:textId="77777777">
            <w:pPr>
              <w:spacing w:line="276" w:lineRule="auto"/>
              <w:rPr>
                <w:rFonts w:ascii="Calibri" w:hAnsi="Calibri" w:eastAsia="Times New Roman" w:cs="Calibri"/>
              </w:rPr>
            </w:pPr>
          </w:p>
        </w:tc>
        <w:tc>
          <w:tcPr>
            <w:tcW w:w="3670" w:type="pct"/>
          </w:tcPr>
          <w:p w:rsidRPr="00160AA8" w:rsidR="00B311E7" w:rsidP="00160AA8" w:rsidRDefault="00B311E7" w14:paraId="3700FE11" w14:textId="77777777">
            <w:pPr>
              <w:textAlignment w:val="baseline"/>
              <w:rPr>
                <w:rFonts w:ascii="Calibri" w:hAnsi="Calibri" w:eastAsia="Times New Roman" w:cs="Calibri"/>
              </w:rPr>
            </w:pPr>
            <w:r w:rsidRPr="00160AA8">
              <w:rPr>
                <w:rFonts w:ascii="Calibri" w:hAnsi="Calibri" w:eastAsia="Times New Roman" w:cs="Calibri"/>
              </w:rPr>
              <w:t xml:space="preserve">Je gebruikt de taal vloeiend, nauwkeurig en doeltreffend over een breed scala van algemene, onderwijs-, beroeps- of ontspanningsonderwerpen en je duidt daarbij helder de verhoudingen tussen ideeën aan. </w:t>
            </w:r>
          </w:p>
          <w:p w:rsidRPr="00DF13F7" w:rsidR="00B311E7" w:rsidP="00160AA8" w:rsidRDefault="00B311E7" w14:paraId="47D0CCD0" w14:textId="3C1FACB1">
            <w:pPr>
              <w:textAlignment w:val="baseline"/>
              <w:rPr>
                <w:rFonts w:ascii="Calibri" w:hAnsi="Calibri" w:eastAsia="Times New Roman" w:cs="Calibri"/>
              </w:rPr>
            </w:pPr>
            <w:r w:rsidRPr="00160AA8">
              <w:rPr>
                <w:rFonts w:ascii="Calibri" w:hAnsi="Calibri" w:eastAsia="Times New Roman" w:cs="Calibri"/>
              </w:rPr>
              <w:t>Je communiceert spontaan met een goede beheersing van de grammatica zonder veel tekenen dat je je moet beperken in wat je wilt zeggen, en kiest daarbij een mate van formaliteit die in de omstandigheden gepast is. Je maakt hierbij waar nodig gebruik van productieve strategieën.</w:t>
            </w:r>
          </w:p>
        </w:tc>
      </w:tr>
      <w:tr w:rsidRPr="003E79AC" w:rsidR="00DF13F7" w:rsidTr="009E1391" w14:paraId="3A09D11F" w14:textId="77777777">
        <w:tc>
          <w:tcPr>
            <w:tcW w:w="1330" w:type="pct"/>
            <w:tcBorders>
              <w:bottom w:val="nil"/>
            </w:tcBorders>
            <w:shd w:val="clear" w:color="auto" w:fill="DEEAF6"/>
          </w:tcPr>
          <w:p w:rsidR="00DF13F7" w:rsidP="009E1391" w:rsidRDefault="00DF13F7" w14:paraId="7253B6F6" w14:textId="77777777">
            <w:pPr>
              <w:spacing w:line="276" w:lineRule="auto"/>
              <w:rPr>
                <w:rFonts w:ascii="Calibri" w:hAnsi="Calibri" w:eastAsia="Times New Roman" w:cs="Calibri"/>
              </w:rPr>
            </w:pPr>
          </w:p>
        </w:tc>
        <w:tc>
          <w:tcPr>
            <w:tcW w:w="3670" w:type="pct"/>
          </w:tcPr>
          <w:p w:rsidRPr="006E1348" w:rsidR="006E1348" w:rsidP="006E1348" w:rsidRDefault="006E1348" w14:paraId="112C7F54" w14:textId="77777777">
            <w:pPr>
              <w:textAlignment w:val="baseline"/>
              <w:rPr>
                <w:rFonts w:ascii="Calibri" w:hAnsi="Calibri" w:eastAsia="Times New Roman" w:cs="Calibri"/>
              </w:rPr>
            </w:pPr>
            <w:r w:rsidRPr="006E1348">
              <w:rPr>
                <w:rFonts w:ascii="Calibri" w:hAnsi="Calibri" w:eastAsia="Times New Roman" w:cs="Calibri"/>
              </w:rPr>
              <w:t xml:space="preserve">Je reageert zo vloeiend en spontaan dat een normale uitwisseling en langer durende betrekkingen met gebruikers van de doeltaal mogelijk zijn zonder dat dit een van de partijen belast. </w:t>
            </w:r>
          </w:p>
          <w:p w:rsidRPr="00DF13F7" w:rsidR="00DF13F7" w:rsidP="006E1348" w:rsidRDefault="006E1348" w14:paraId="109EE026" w14:textId="731D6F76">
            <w:pPr>
              <w:textAlignment w:val="baseline"/>
              <w:rPr>
                <w:rFonts w:ascii="Calibri" w:hAnsi="Calibri" w:eastAsia="Times New Roman" w:cs="Calibri"/>
              </w:rPr>
            </w:pPr>
            <w:r w:rsidRPr="006E1348">
              <w:rPr>
                <w:rFonts w:ascii="Calibri" w:hAnsi="Calibri" w:eastAsia="Times New Roman" w:cs="Calibri"/>
              </w:rPr>
              <w:t>Je benadrukt het persoonlijke belang van gebeurtenissen en ervaringen en je verantwoordt zienswijzen helder en je houdt je staande met relevante uitleg en argumenten. Je maakt hierbij waar nodig gebruik van productieve strategieën.</w:t>
            </w:r>
          </w:p>
        </w:tc>
      </w:tr>
      <w:tr w:rsidRPr="003E79AC" w:rsidR="000F6A54" w:rsidTr="009E1391" w14:paraId="00FD03C3" w14:textId="77777777">
        <w:tc>
          <w:tcPr>
            <w:tcW w:w="1330" w:type="pct"/>
            <w:tcBorders>
              <w:bottom w:val="nil"/>
            </w:tcBorders>
            <w:shd w:val="clear" w:color="auto" w:fill="DEEAF6"/>
          </w:tcPr>
          <w:p w:rsidRPr="000B5069" w:rsidR="000F6A54" w:rsidP="009E1391" w:rsidRDefault="000F6A54" w14:paraId="6C9FF718" w14:textId="77777777">
            <w:pPr>
              <w:spacing w:line="276" w:lineRule="auto"/>
              <w:rPr>
                <w:rFonts w:ascii="Calibri" w:hAnsi="Calibri"/>
                <w:sz w:val="18"/>
                <w:szCs w:val="18"/>
              </w:rPr>
            </w:pPr>
            <w:r w:rsidRPr="001152C3">
              <w:rPr>
                <w:rFonts w:ascii="Calibri" w:hAnsi="Calibri" w:eastAsia="Times New Roman" w:cs="Calibri"/>
              </w:rPr>
              <w:t>Schrijfvaardigheid </w:t>
            </w:r>
          </w:p>
        </w:tc>
        <w:tc>
          <w:tcPr>
            <w:tcW w:w="3670" w:type="pct"/>
          </w:tcPr>
          <w:p w:rsidRPr="000B5069" w:rsidR="000F6A54" w:rsidP="009E1391" w:rsidRDefault="006311CF" w14:paraId="11A1A329" w14:textId="23953D57">
            <w:pPr>
              <w:spacing w:line="276" w:lineRule="auto"/>
              <w:rPr>
                <w:rFonts w:ascii="Calibri" w:hAnsi="Calibri"/>
                <w:sz w:val="18"/>
                <w:szCs w:val="18"/>
              </w:rPr>
            </w:pPr>
            <w:r w:rsidRPr="006311CF">
              <w:rPr>
                <w:rFonts w:ascii="Calibri" w:hAnsi="Calibri" w:eastAsia="Times New Roman" w:cs="Calibri"/>
              </w:rPr>
              <w:t>Je schrijft heldere, gedetailleerde teksten over uiteenlopende onderwerpen die verband houden met je interessegebied, waarin informatie en argumenten uit verschillende bronnen worden bijeengevoegd en beoordeeld. Je maakt hierbij waar nodig gebruik van productieve strategieën.</w:t>
            </w:r>
          </w:p>
        </w:tc>
      </w:tr>
      <w:tr w:rsidRPr="003E79AC" w:rsidR="000F6A54" w:rsidTr="009E1391" w14:paraId="41D3BC51" w14:textId="77777777">
        <w:tc>
          <w:tcPr>
            <w:tcW w:w="1330" w:type="pct"/>
            <w:tcBorders>
              <w:top w:val="nil"/>
              <w:bottom w:val="nil"/>
            </w:tcBorders>
            <w:shd w:val="clear" w:color="auto" w:fill="DEEAF6"/>
            <w:vAlign w:val="center"/>
          </w:tcPr>
          <w:p w:rsidRPr="000B5069" w:rsidR="000F6A54" w:rsidP="009E1391" w:rsidRDefault="000F6A54" w14:paraId="0585F53C" w14:textId="77777777">
            <w:pPr>
              <w:spacing w:line="276" w:lineRule="auto"/>
              <w:rPr>
                <w:rFonts w:ascii="Calibri" w:hAnsi="Calibri"/>
                <w:sz w:val="18"/>
                <w:szCs w:val="18"/>
              </w:rPr>
            </w:pPr>
          </w:p>
        </w:tc>
        <w:tc>
          <w:tcPr>
            <w:tcW w:w="3670" w:type="pct"/>
          </w:tcPr>
          <w:p w:rsidRPr="000B5069" w:rsidR="000F6A54" w:rsidP="009E1391" w:rsidRDefault="008F086E" w14:paraId="2F393C86" w14:textId="6CFE53D7">
            <w:pPr>
              <w:spacing w:before="60" w:line="276" w:lineRule="auto"/>
              <w:rPr>
                <w:rFonts w:ascii="Calibri" w:hAnsi="Calibri"/>
                <w:strike/>
                <w:sz w:val="18"/>
                <w:szCs w:val="18"/>
              </w:rPr>
            </w:pPr>
            <w:r w:rsidRPr="008F086E">
              <w:rPr>
                <w:rFonts w:ascii="Calibri" w:hAnsi="Calibri" w:eastAsia="Times New Roman" w:cs="Calibri"/>
              </w:rPr>
              <w:t>Je schrijft doeltreffend over actuele thema's en zienswijzen van anderen, je legt een verband tussen de verschillende visies en zet deze in perspectief. Je maakt hierbij waar nodig gebruik van productieve strategieën.</w:t>
            </w:r>
          </w:p>
        </w:tc>
      </w:tr>
      <w:tr w:rsidRPr="00F805A4" w:rsidR="000F6A54" w:rsidTr="009E1391" w14:paraId="39C2E30B" w14:textId="77777777">
        <w:tc>
          <w:tcPr>
            <w:tcW w:w="1330" w:type="pct"/>
            <w:shd w:val="clear" w:color="auto" w:fill="9CC2E5" w:themeFill="accent5" w:themeFillTint="99"/>
          </w:tcPr>
          <w:p w:rsidRPr="00481AD3" w:rsidR="000F6A54" w:rsidP="009E1391" w:rsidRDefault="000F6A54" w14:paraId="0E9EDDA7"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670" w:type="pct"/>
            <w:shd w:val="clear" w:color="auto" w:fill="9CC2E5" w:themeFill="accent5" w:themeFillTint="99"/>
          </w:tcPr>
          <w:p w:rsidRPr="009803F5" w:rsidR="000F6A54" w:rsidP="009E1391" w:rsidRDefault="009C0673" w14:paraId="7FAA0D08" w14:textId="6134B0BA">
            <w:pPr>
              <w:spacing w:line="276" w:lineRule="auto"/>
              <w:rPr>
                <w:rFonts w:ascii="Calibri" w:hAnsi="Calibri"/>
                <w:b/>
                <w:sz w:val="18"/>
                <w:szCs w:val="18"/>
                <w:lang w:val="fr-FR"/>
              </w:rPr>
            </w:pPr>
            <w:r w:rsidRPr="009803F5">
              <w:rPr>
                <w:rFonts w:ascii="Calibri" w:hAnsi="Calibri"/>
                <w:b/>
                <w:sz w:val="18"/>
                <w:szCs w:val="18"/>
                <w:lang w:val="fr-FR"/>
              </w:rPr>
              <w:t xml:space="preserve">Grégoire, M., &amp; </w:t>
            </w:r>
            <w:proofErr w:type="spellStart"/>
            <w:r w:rsidRPr="009803F5">
              <w:rPr>
                <w:rFonts w:ascii="Calibri" w:hAnsi="Calibri"/>
                <w:b/>
                <w:sz w:val="18"/>
                <w:szCs w:val="18"/>
                <w:lang w:val="fr-FR"/>
              </w:rPr>
              <w:t>Th</w:t>
            </w:r>
            <w:r w:rsidRPr="009803F5" w:rsidR="009803F5">
              <w:rPr>
                <w:rFonts w:ascii="Calibri" w:hAnsi="Calibri"/>
                <w:b/>
                <w:sz w:val="18"/>
                <w:szCs w:val="18"/>
                <w:lang w:val="fr-FR"/>
              </w:rPr>
              <w:t>iévenaz</w:t>
            </w:r>
            <w:proofErr w:type="spellEnd"/>
            <w:r w:rsidRPr="009803F5" w:rsidR="009803F5">
              <w:rPr>
                <w:rFonts w:ascii="Calibri" w:hAnsi="Calibri"/>
                <w:b/>
                <w:sz w:val="18"/>
                <w:szCs w:val="18"/>
                <w:lang w:val="fr-FR"/>
              </w:rPr>
              <w:t>, O.</w:t>
            </w:r>
            <w:r w:rsidRPr="009803F5">
              <w:rPr>
                <w:rFonts w:ascii="Calibri" w:hAnsi="Calibri"/>
                <w:b/>
                <w:sz w:val="18"/>
                <w:szCs w:val="18"/>
                <w:lang w:val="fr-FR"/>
              </w:rPr>
              <w:t xml:space="preserve"> (20</w:t>
            </w:r>
            <w:r w:rsidRPr="009803F5" w:rsidR="009803F5">
              <w:rPr>
                <w:rFonts w:ascii="Calibri" w:hAnsi="Calibri"/>
                <w:b/>
                <w:sz w:val="18"/>
                <w:szCs w:val="18"/>
                <w:lang w:val="fr-FR"/>
              </w:rPr>
              <w:t>17</w:t>
            </w:r>
            <w:r w:rsidRPr="009803F5">
              <w:rPr>
                <w:rFonts w:ascii="Calibri" w:hAnsi="Calibri"/>
                <w:b/>
                <w:sz w:val="18"/>
                <w:szCs w:val="18"/>
                <w:lang w:val="fr-FR"/>
              </w:rPr>
              <w:t xml:space="preserve">). </w:t>
            </w:r>
            <w:r w:rsidRPr="009803F5" w:rsidR="00F805A4">
              <w:rPr>
                <w:rFonts w:ascii="Calibri" w:hAnsi="Calibri"/>
                <w:b/>
                <w:i/>
                <w:iCs/>
                <w:sz w:val="18"/>
                <w:szCs w:val="18"/>
                <w:lang w:val="fr-FR"/>
              </w:rPr>
              <w:t xml:space="preserve">Grammaire progressive du français. Niveau B2. </w:t>
            </w:r>
            <w:r w:rsidRPr="009803F5" w:rsidR="00F805A4">
              <w:rPr>
                <w:rFonts w:ascii="Calibri" w:hAnsi="Calibri"/>
                <w:b/>
                <w:sz w:val="18"/>
                <w:szCs w:val="18"/>
                <w:lang w:val="fr-FR"/>
              </w:rPr>
              <w:t xml:space="preserve">CLE International. </w:t>
            </w:r>
          </w:p>
        </w:tc>
      </w:tr>
    </w:tbl>
    <w:p w:rsidRPr="00F805A4" w:rsidR="00044692" w:rsidP="00044692" w:rsidRDefault="00044692" w14:paraId="4ABF31EE" w14:textId="77777777">
      <w:pPr>
        <w:rPr>
          <w:lang w:val="fr-FR"/>
        </w:rPr>
      </w:pPr>
    </w:p>
    <w:p w:rsidRPr="00F805A4" w:rsidR="00084948" w:rsidP="00044692" w:rsidRDefault="00084948" w14:paraId="0A57A1F5" w14:textId="77777777">
      <w:pPr>
        <w:rPr>
          <w:lang w:val="fr-FR"/>
        </w:rPr>
      </w:pPr>
    </w:p>
    <w:p w:rsidR="00A21782" w:rsidP="00044692" w:rsidRDefault="00A21782" w14:paraId="5EA5D349" w14:textId="467B3345" w14:noSpellErr="1">
      <w:pPr>
        <w:pStyle w:val="Kop2"/>
        <w:rPr>
          <w:lang w:val="nl-NL"/>
        </w:rPr>
      </w:pPr>
      <w:bookmarkStart w:name="_Toc639750859" w:id="246736204"/>
      <w:r w:rsidRPr="1E3F13F0" w:rsidR="00A21782">
        <w:rPr>
          <w:lang w:val="nl-NL"/>
        </w:rPr>
        <w:t>2 Cursus Taalbeschouwing 3 (TABSWG01)</w:t>
      </w:r>
      <w:bookmarkEnd w:id="246736204"/>
    </w:p>
    <w:p w:rsidRPr="00084948" w:rsidR="00084948" w:rsidP="00084948" w:rsidRDefault="00084948" w14:paraId="0C5C5C78" w14:textId="77777777">
      <w:pPr>
        <w:rPr>
          <w:lang w:val="nl-NL"/>
        </w:rPr>
      </w:pPr>
    </w:p>
    <w:tbl>
      <w:tblPr>
        <w:tblStyle w:val="Tabelraster1"/>
        <w:tblW w:w="5000" w:type="pct"/>
        <w:tblLook w:val="04A0" w:firstRow="1" w:lastRow="0" w:firstColumn="1" w:lastColumn="0" w:noHBand="0" w:noVBand="1"/>
      </w:tblPr>
      <w:tblGrid>
        <w:gridCol w:w="2325"/>
        <w:gridCol w:w="7282"/>
      </w:tblGrid>
      <w:tr w:rsidRPr="009B57D4" w:rsidR="00634738" w:rsidTr="009E1391" w14:paraId="1FF2897A" w14:textId="77777777">
        <w:tc>
          <w:tcPr>
            <w:tcW w:w="121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634738" w:rsidP="009E1391" w:rsidRDefault="00634738" w14:paraId="642F158E"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Dimensies</w:t>
            </w:r>
          </w:p>
        </w:tc>
        <w:tc>
          <w:tcPr>
            <w:tcW w:w="379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634738" w:rsidP="009E1391" w:rsidRDefault="00634738" w14:paraId="7D5AD035"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Beoordelingscriteria</w:t>
            </w:r>
          </w:p>
        </w:tc>
      </w:tr>
      <w:tr w:rsidRPr="000B197C" w:rsidR="00886AEC" w:rsidTr="00B311E7" w14:paraId="1121195A" w14:textId="77777777">
        <w:tc>
          <w:tcPr>
            <w:tcW w:w="1210" w:type="pct"/>
            <w:tcBorders>
              <w:top w:val="nil"/>
              <w:left w:val="single" w:color="auto" w:sz="4" w:space="0"/>
              <w:bottom w:val="single" w:color="auto" w:sz="4" w:space="0"/>
              <w:right w:val="single" w:color="auto" w:sz="4" w:space="0"/>
            </w:tcBorders>
            <w:shd w:val="clear" w:color="auto" w:fill="DEEAF6"/>
          </w:tcPr>
          <w:p w:rsidR="00886AEC" w:rsidP="009E1391" w:rsidRDefault="00886AEC" w14:paraId="539463BA" w14:textId="4AEA9585">
            <w:pPr>
              <w:tabs>
                <w:tab w:val="left" w:pos="1080"/>
              </w:tabs>
              <w:spacing w:after="120" w:line="264" w:lineRule="auto"/>
              <w:rPr>
                <w:rFonts w:ascii="Calibri" w:hAnsi="Calibri" w:cs="Calibri"/>
                <w:sz w:val="18"/>
                <w:szCs w:val="18"/>
              </w:rPr>
            </w:pPr>
            <w:r>
              <w:rPr>
                <w:rFonts w:ascii="Calibri" w:hAnsi="Calibri" w:cs="Calibri"/>
                <w:sz w:val="18"/>
                <w:szCs w:val="18"/>
              </w:rPr>
              <w:t>Taal als systeem</w:t>
            </w:r>
          </w:p>
        </w:tc>
        <w:tc>
          <w:tcPr>
            <w:tcW w:w="3790" w:type="pct"/>
            <w:tcBorders>
              <w:top w:val="single" w:color="auto" w:sz="4" w:space="0"/>
              <w:left w:val="single" w:color="auto" w:sz="4" w:space="0"/>
              <w:bottom w:val="single" w:color="auto" w:sz="4" w:space="0"/>
              <w:right w:val="single" w:color="auto" w:sz="4" w:space="0"/>
            </w:tcBorders>
          </w:tcPr>
          <w:p w:rsidRPr="00556D72" w:rsidR="00886AEC" w:rsidP="009E1391" w:rsidRDefault="00CC4B92" w14:paraId="7EC2C589" w14:textId="34B139C5">
            <w:pPr>
              <w:tabs>
                <w:tab w:val="left" w:pos="1080"/>
              </w:tabs>
              <w:spacing w:after="120" w:line="264" w:lineRule="auto"/>
              <w:rPr>
                <w:rFonts w:ascii="Calibri" w:hAnsi="Calibri" w:cs="Calibri"/>
                <w:sz w:val="18"/>
                <w:szCs w:val="18"/>
              </w:rPr>
            </w:pPr>
            <w:r>
              <w:rPr>
                <w:rFonts w:ascii="Calibri" w:hAnsi="Calibri" w:cs="Calibri"/>
                <w:sz w:val="18"/>
                <w:szCs w:val="18"/>
              </w:rPr>
              <w:t xml:space="preserve">Je </w:t>
            </w:r>
            <w:r w:rsidRPr="002359A6" w:rsidR="002359A6">
              <w:rPr>
                <w:rFonts w:ascii="Calibri" w:hAnsi="Calibri" w:cs="Calibri"/>
                <w:sz w:val="18"/>
                <w:szCs w:val="18"/>
              </w:rPr>
              <w:t>gebruikt de basisbegrippen van de pragmatiek, semantiek en syntaxis correct bij het beschouwen van taalmateriaal.</w:t>
            </w:r>
          </w:p>
        </w:tc>
      </w:tr>
      <w:tr w:rsidRPr="000B197C" w:rsidR="00634738" w:rsidTr="00B311E7" w14:paraId="57EE845D" w14:textId="77777777">
        <w:tc>
          <w:tcPr>
            <w:tcW w:w="1210" w:type="pct"/>
            <w:tcBorders>
              <w:top w:val="single" w:color="auto" w:sz="4" w:space="0"/>
              <w:left w:val="single" w:color="auto" w:sz="4" w:space="0"/>
              <w:bottom w:val="nil"/>
              <w:right w:val="single" w:color="auto" w:sz="4" w:space="0"/>
            </w:tcBorders>
            <w:shd w:val="clear" w:color="auto" w:fill="DEEAF6"/>
            <w:hideMark/>
          </w:tcPr>
          <w:p w:rsidRPr="009B57D4" w:rsidR="00634738" w:rsidP="009E1391" w:rsidRDefault="00634738" w14:paraId="3690C97D" w14:textId="4BB5E065">
            <w:pPr>
              <w:tabs>
                <w:tab w:val="left" w:pos="1080"/>
              </w:tabs>
              <w:spacing w:after="120" w:line="264" w:lineRule="auto"/>
              <w:rPr>
                <w:rFonts w:ascii="Calibri" w:hAnsi="Calibri" w:cs="Calibri"/>
                <w:sz w:val="18"/>
                <w:szCs w:val="18"/>
              </w:rPr>
            </w:pPr>
            <w:r>
              <w:rPr>
                <w:rFonts w:ascii="Calibri" w:hAnsi="Calibri" w:cs="Calibri"/>
                <w:sz w:val="18"/>
                <w:szCs w:val="18"/>
              </w:rPr>
              <w:t xml:space="preserve">Taal </w:t>
            </w:r>
            <w:r w:rsidR="00886AEC">
              <w:rPr>
                <w:rFonts w:ascii="Calibri" w:hAnsi="Calibri" w:cs="Calibri"/>
                <w:sz w:val="18"/>
                <w:szCs w:val="18"/>
              </w:rPr>
              <w:t>en maatschappij</w:t>
            </w:r>
          </w:p>
        </w:tc>
        <w:tc>
          <w:tcPr>
            <w:tcW w:w="3790" w:type="pct"/>
            <w:tcBorders>
              <w:top w:val="single" w:color="auto" w:sz="4" w:space="0"/>
              <w:left w:val="single" w:color="auto" w:sz="4" w:space="0"/>
              <w:bottom w:val="single" w:color="auto" w:sz="4" w:space="0"/>
              <w:right w:val="single" w:color="auto" w:sz="4" w:space="0"/>
            </w:tcBorders>
            <w:hideMark/>
          </w:tcPr>
          <w:p w:rsidRPr="009B57D4" w:rsidR="00634738" w:rsidP="009E1391" w:rsidRDefault="00CC4B92" w14:paraId="6B8E94C7" w14:textId="50D9887B">
            <w:pPr>
              <w:tabs>
                <w:tab w:val="left" w:pos="1080"/>
              </w:tabs>
              <w:spacing w:after="120" w:line="264" w:lineRule="auto"/>
              <w:rPr>
                <w:rFonts w:ascii="Calibri" w:hAnsi="Calibri" w:cs="Calibri"/>
                <w:sz w:val="18"/>
                <w:szCs w:val="18"/>
              </w:rPr>
            </w:pPr>
            <w:r>
              <w:rPr>
                <w:rFonts w:ascii="Calibri" w:hAnsi="Calibri" w:cs="Calibri"/>
                <w:sz w:val="18"/>
                <w:szCs w:val="18"/>
              </w:rPr>
              <w:t xml:space="preserve">Je </w:t>
            </w:r>
            <w:r w:rsidRPr="00BB00F5" w:rsidR="00BB00F5">
              <w:rPr>
                <w:rFonts w:ascii="Calibri" w:hAnsi="Calibri" w:cs="Calibri"/>
                <w:sz w:val="18"/>
                <w:szCs w:val="18"/>
              </w:rPr>
              <w:t>benoemt en herkent culturele, sociologische en geografische varianten van de doeltaal en relateert deze aan de taalnorm.</w:t>
            </w:r>
          </w:p>
        </w:tc>
      </w:tr>
      <w:tr w:rsidRPr="000B197C" w:rsidR="00634738" w:rsidTr="009E1391" w14:paraId="4238FCE7" w14:textId="77777777">
        <w:tc>
          <w:tcPr>
            <w:tcW w:w="1210" w:type="pct"/>
            <w:vMerge w:val="restart"/>
            <w:tcBorders>
              <w:top w:val="nil"/>
              <w:left w:val="single" w:color="auto" w:sz="4" w:space="0"/>
              <w:right w:val="single" w:color="auto" w:sz="4" w:space="0"/>
            </w:tcBorders>
            <w:shd w:val="clear" w:color="auto" w:fill="DEEAF6"/>
          </w:tcPr>
          <w:p w:rsidRPr="009B57D4" w:rsidR="00634738" w:rsidP="009E1391" w:rsidRDefault="00634738" w14:paraId="7458B72D"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009B57D4" w:rsidR="00634738" w:rsidP="009E1391" w:rsidRDefault="00CC4B92" w14:paraId="0A783FEC" w14:textId="36D19467">
            <w:pPr>
              <w:tabs>
                <w:tab w:val="left" w:pos="1080"/>
              </w:tabs>
              <w:spacing w:after="120" w:line="264" w:lineRule="auto"/>
              <w:rPr>
                <w:rFonts w:ascii="Calibri" w:hAnsi="Calibri" w:cs="Calibri"/>
                <w:sz w:val="18"/>
                <w:szCs w:val="18"/>
              </w:rPr>
            </w:pPr>
            <w:r>
              <w:rPr>
                <w:rFonts w:ascii="Calibri" w:hAnsi="Calibri" w:cs="Calibri"/>
                <w:sz w:val="18"/>
                <w:szCs w:val="18"/>
              </w:rPr>
              <w:t xml:space="preserve">Je </w:t>
            </w:r>
            <w:r w:rsidRPr="009B0895" w:rsidR="009B0895">
              <w:rPr>
                <w:rFonts w:ascii="Calibri" w:hAnsi="Calibri" w:cs="Calibri"/>
                <w:sz w:val="18"/>
                <w:szCs w:val="18"/>
              </w:rPr>
              <w:t>benoemt en herkent verschijnselen van taalvariatie en -verandering in de doeltaal.</w:t>
            </w:r>
          </w:p>
        </w:tc>
      </w:tr>
      <w:tr w:rsidRPr="000B197C" w:rsidR="00634738" w:rsidTr="009E1391" w14:paraId="6F2A882C" w14:textId="77777777">
        <w:tc>
          <w:tcPr>
            <w:tcW w:w="1210" w:type="pct"/>
            <w:vMerge/>
            <w:tcBorders>
              <w:left w:val="single" w:color="auto" w:sz="4" w:space="0"/>
              <w:bottom w:val="single" w:color="auto" w:sz="4" w:space="0"/>
              <w:right w:val="single" w:color="auto" w:sz="4" w:space="0"/>
            </w:tcBorders>
            <w:shd w:val="clear" w:color="auto" w:fill="DEEAF6"/>
          </w:tcPr>
          <w:p w:rsidRPr="009B57D4" w:rsidR="00634738" w:rsidP="009E1391" w:rsidRDefault="00634738" w14:paraId="1F4AFE4A"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hideMark/>
          </w:tcPr>
          <w:p w:rsidRPr="009B57D4" w:rsidR="00634738" w:rsidP="009E1391" w:rsidRDefault="00CC4B92" w14:paraId="1B0A2497" w14:textId="12B9F7F8">
            <w:pPr>
              <w:tabs>
                <w:tab w:val="left" w:pos="1080"/>
              </w:tabs>
              <w:spacing w:after="120" w:line="264" w:lineRule="auto"/>
              <w:rPr>
                <w:rFonts w:ascii="Calibri" w:hAnsi="Calibri" w:cs="Calibri"/>
                <w:sz w:val="18"/>
                <w:szCs w:val="18"/>
              </w:rPr>
            </w:pPr>
            <w:r>
              <w:t xml:space="preserve">Je </w:t>
            </w:r>
            <w:r w:rsidRPr="002D0209">
              <w:t xml:space="preserve">vergelijkt verschillende talen en taalvariëteiten met elkaar op verschillende taalkundige niveaus.  </w:t>
            </w:r>
          </w:p>
        </w:tc>
      </w:tr>
      <w:tr w:rsidRPr="000B197C" w:rsidR="00B311E7" w:rsidTr="005172C9" w14:paraId="1746B34F" w14:textId="77777777">
        <w:tc>
          <w:tcPr>
            <w:tcW w:w="1210" w:type="pct"/>
            <w:vMerge w:val="restart"/>
            <w:tcBorders>
              <w:top w:val="single" w:color="auto" w:sz="4" w:space="0"/>
              <w:left w:val="single" w:color="auto" w:sz="4" w:space="0"/>
              <w:right w:val="single" w:color="auto" w:sz="4" w:space="0"/>
            </w:tcBorders>
            <w:shd w:val="clear" w:color="auto" w:fill="DEEAF6"/>
            <w:hideMark/>
          </w:tcPr>
          <w:p w:rsidRPr="009B57D4" w:rsidR="00B311E7" w:rsidP="009E1391" w:rsidRDefault="00B311E7" w14:paraId="4DB6FF96" w14:textId="7995BFA3">
            <w:pPr>
              <w:tabs>
                <w:tab w:val="left" w:pos="1080"/>
              </w:tabs>
              <w:spacing w:after="120" w:line="264" w:lineRule="auto"/>
              <w:rPr>
                <w:rFonts w:ascii="Calibri" w:hAnsi="Calibri" w:cs="Calibri"/>
                <w:sz w:val="18"/>
                <w:szCs w:val="18"/>
              </w:rPr>
            </w:pPr>
            <w:r>
              <w:rPr>
                <w:rFonts w:ascii="Calibri" w:hAnsi="Calibri" w:cs="Calibri"/>
                <w:sz w:val="18"/>
                <w:szCs w:val="18"/>
              </w:rPr>
              <w:t>Taal en individu</w:t>
            </w:r>
          </w:p>
        </w:tc>
        <w:tc>
          <w:tcPr>
            <w:tcW w:w="3790" w:type="pct"/>
            <w:tcBorders>
              <w:top w:val="single" w:color="auto" w:sz="4" w:space="0"/>
              <w:left w:val="single" w:color="auto" w:sz="4" w:space="0"/>
              <w:bottom w:val="single" w:color="auto" w:sz="4" w:space="0"/>
              <w:right w:val="single" w:color="auto" w:sz="4" w:space="0"/>
            </w:tcBorders>
            <w:hideMark/>
          </w:tcPr>
          <w:p w:rsidRPr="009B57D4" w:rsidR="00B311E7" w:rsidP="009E1391" w:rsidRDefault="00B311E7" w14:paraId="00780439" w14:textId="54167C9C">
            <w:pPr>
              <w:tabs>
                <w:tab w:val="left" w:pos="1080"/>
              </w:tabs>
              <w:spacing w:after="120" w:line="264" w:lineRule="auto"/>
              <w:rPr>
                <w:rFonts w:ascii="Calibri" w:hAnsi="Calibri" w:cs="Calibri"/>
                <w:sz w:val="18"/>
                <w:szCs w:val="18"/>
              </w:rPr>
            </w:pPr>
            <w:r w:rsidRPr="004069F2">
              <w:rPr>
                <w:rFonts w:ascii="Calibri" w:hAnsi="Calibri" w:cs="Calibri"/>
                <w:sz w:val="18"/>
                <w:szCs w:val="18"/>
              </w:rPr>
              <w:t>Je benoemt de factoren die van invloed zijn op het proces van taalverwerving en taalleren.</w:t>
            </w:r>
          </w:p>
        </w:tc>
      </w:tr>
      <w:tr w:rsidRPr="000B197C" w:rsidR="00B311E7" w:rsidTr="005172C9" w14:paraId="49B25DB5" w14:textId="77777777">
        <w:tc>
          <w:tcPr>
            <w:tcW w:w="1210" w:type="pct"/>
            <w:vMerge/>
            <w:tcBorders>
              <w:left w:val="single" w:color="auto" w:sz="4" w:space="0"/>
              <w:right w:val="single" w:color="auto" w:sz="4" w:space="0"/>
            </w:tcBorders>
            <w:shd w:val="clear" w:color="auto" w:fill="DEEAF6"/>
            <w:hideMark/>
          </w:tcPr>
          <w:p w:rsidRPr="009B57D4" w:rsidR="00B311E7" w:rsidP="009E1391" w:rsidRDefault="00B311E7" w14:paraId="0E59A4D0" w14:textId="00E5C4F5">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hideMark/>
          </w:tcPr>
          <w:p w:rsidRPr="009B57D4" w:rsidR="00B311E7" w:rsidP="009E1391" w:rsidRDefault="00B311E7" w14:paraId="201466A4" w14:textId="2FA9A02D">
            <w:pPr>
              <w:tabs>
                <w:tab w:val="left" w:pos="1080"/>
              </w:tabs>
              <w:spacing w:after="120" w:line="264" w:lineRule="auto"/>
              <w:rPr>
                <w:rFonts w:ascii="Calibri" w:hAnsi="Calibri" w:cs="Calibri"/>
                <w:sz w:val="18"/>
                <w:szCs w:val="18"/>
              </w:rPr>
            </w:pPr>
            <w:r w:rsidRPr="00C3412B">
              <w:rPr>
                <w:rFonts w:ascii="Calibri" w:hAnsi="Calibri" w:cs="Calibri"/>
                <w:sz w:val="18"/>
                <w:szCs w:val="18"/>
              </w:rPr>
              <w:t>Je verwoordt je eigen taalgevoel (talige intuïtie, en NIET taalattitude) expliciet.</w:t>
            </w:r>
          </w:p>
        </w:tc>
      </w:tr>
      <w:tr w:rsidRPr="000B197C" w:rsidR="00B311E7" w:rsidTr="005172C9" w14:paraId="1892945C" w14:textId="77777777">
        <w:tc>
          <w:tcPr>
            <w:tcW w:w="1210" w:type="pct"/>
            <w:vMerge/>
            <w:tcBorders>
              <w:left w:val="single" w:color="auto" w:sz="4" w:space="0"/>
              <w:bottom w:val="single" w:color="auto" w:sz="4" w:space="0"/>
              <w:right w:val="single" w:color="auto" w:sz="4" w:space="0"/>
            </w:tcBorders>
            <w:shd w:val="clear" w:color="auto" w:fill="DEEAF6"/>
          </w:tcPr>
          <w:p w:rsidRPr="009B57D4" w:rsidR="00B311E7" w:rsidP="009E1391" w:rsidRDefault="00B311E7" w14:paraId="5AC1CCD2"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hideMark/>
          </w:tcPr>
          <w:p w:rsidRPr="009B57D4" w:rsidR="00B311E7" w:rsidP="009E1391" w:rsidRDefault="00B311E7" w14:paraId="57DB7133" w14:textId="454A412E">
            <w:pPr>
              <w:tabs>
                <w:tab w:val="left" w:pos="1080"/>
              </w:tabs>
              <w:spacing w:after="120" w:line="264" w:lineRule="auto"/>
              <w:rPr>
                <w:rFonts w:ascii="Calibri" w:hAnsi="Calibri" w:cs="Calibri"/>
                <w:sz w:val="18"/>
                <w:szCs w:val="18"/>
              </w:rPr>
            </w:pPr>
            <w:r w:rsidRPr="00B311E7">
              <w:rPr>
                <w:rFonts w:ascii="Calibri" w:hAnsi="Calibri" w:cs="Calibri"/>
                <w:sz w:val="18"/>
                <w:szCs w:val="18"/>
              </w:rPr>
              <w:t xml:space="preserve">Je analyseert taaluitingen in de doeltaal van </w:t>
            </w:r>
            <w:proofErr w:type="spellStart"/>
            <w:r w:rsidRPr="00B311E7">
              <w:rPr>
                <w:rFonts w:ascii="Calibri" w:hAnsi="Calibri" w:cs="Calibri"/>
                <w:sz w:val="18"/>
                <w:szCs w:val="18"/>
              </w:rPr>
              <w:t>taalleerders</w:t>
            </w:r>
            <w:proofErr w:type="spellEnd"/>
            <w:r w:rsidRPr="00B311E7">
              <w:rPr>
                <w:rFonts w:ascii="Calibri" w:hAnsi="Calibri" w:cs="Calibri"/>
                <w:sz w:val="18"/>
                <w:szCs w:val="18"/>
              </w:rPr>
              <w:t xml:space="preserve"> met behulp van begrippen en theorieën uit de eerste en tweedetaalverwerving</w:t>
            </w:r>
          </w:p>
        </w:tc>
      </w:tr>
      <w:tr w:rsidRPr="00634738" w:rsidR="00634738" w:rsidTr="009E1391" w14:paraId="202AFCC5" w14:textId="77777777">
        <w:tc>
          <w:tcPr>
            <w:tcW w:w="1210" w:type="pct"/>
            <w:tcBorders>
              <w:top w:val="single" w:color="auto" w:sz="4" w:space="0"/>
              <w:left w:val="single" w:color="auto" w:sz="4" w:space="0"/>
              <w:bottom w:val="single" w:color="auto" w:sz="4" w:space="0"/>
              <w:right w:val="single" w:color="auto" w:sz="4" w:space="0"/>
            </w:tcBorders>
            <w:shd w:val="clear" w:color="auto" w:fill="9CC2E5" w:themeFill="accent5" w:themeFillTint="99"/>
            <w:hideMark/>
          </w:tcPr>
          <w:p w:rsidRPr="009B57D4" w:rsidR="00634738" w:rsidP="009E1391" w:rsidRDefault="00634738" w14:paraId="4A52574D"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Verplichte literatuur en / of hulpmiddelen</w:t>
            </w:r>
          </w:p>
        </w:tc>
        <w:tc>
          <w:tcPr>
            <w:tcW w:w="3790" w:type="pct"/>
            <w:tcBorders>
              <w:top w:val="single" w:color="auto" w:sz="4" w:space="0"/>
              <w:left w:val="single" w:color="auto" w:sz="4" w:space="0"/>
              <w:bottom w:val="single" w:color="auto" w:sz="4" w:space="0"/>
              <w:right w:val="single" w:color="auto" w:sz="4" w:space="0"/>
            </w:tcBorders>
            <w:shd w:val="clear" w:color="auto" w:fill="9CC2E5" w:themeFill="accent5" w:themeFillTint="99"/>
          </w:tcPr>
          <w:p w:rsidRPr="005970CA" w:rsidR="00634738" w:rsidP="009E1391" w:rsidRDefault="003D1474" w14:paraId="53EC028F" w14:textId="6146CC8F">
            <w:pPr>
              <w:tabs>
                <w:tab w:val="left" w:pos="1080"/>
              </w:tabs>
              <w:spacing w:after="120" w:line="264" w:lineRule="auto"/>
              <w:rPr>
                <w:rFonts w:ascii="Calibri" w:hAnsi="Calibri" w:cs="Calibri"/>
                <w:b/>
                <w:sz w:val="18"/>
                <w:szCs w:val="18"/>
              </w:rPr>
            </w:pPr>
            <w:r w:rsidRPr="005970CA">
              <w:rPr>
                <w:rFonts w:ascii="Calibri" w:hAnsi="Calibri" w:cs="Calibri"/>
                <w:b/>
                <w:sz w:val="18"/>
                <w:szCs w:val="18"/>
              </w:rPr>
              <w:t xml:space="preserve">Banga, A., Poelmans, P., </w:t>
            </w:r>
            <w:proofErr w:type="spellStart"/>
            <w:r w:rsidRPr="005970CA">
              <w:rPr>
                <w:rFonts w:ascii="Calibri" w:hAnsi="Calibri" w:cs="Calibri"/>
                <w:b/>
                <w:sz w:val="18"/>
                <w:szCs w:val="18"/>
              </w:rPr>
              <w:t>Sweep</w:t>
            </w:r>
            <w:proofErr w:type="spellEnd"/>
            <w:r w:rsidRPr="005970CA">
              <w:rPr>
                <w:rFonts w:ascii="Calibri" w:hAnsi="Calibri" w:cs="Calibri"/>
                <w:b/>
                <w:sz w:val="18"/>
                <w:szCs w:val="18"/>
              </w:rPr>
              <w:t>, J., &amp; Verhagen, V. (</w:t>
            </w:r>
            <w:proofErr w:type="spellStart"/>
            <w:r w:rsidRPr="005970CA">
              <w:rPr>
                <w:rFonts w:ascii="Calibri" w:hAnsi="Calibri" w:cs="Calibri"/>
                <w:b/>
                <w:sz w:val="18"/>
                <w:szCs w:val="18"/>
              </w:rPr>
              <w:t>reds</w:t>
            </w:r>
            <w:proofErr w:type="spellEnd"/>
            <w:r w:rsidRPr="005970CA">
              <w:rPr>
                <w:rFonts w:ascii="Calibri" w:hAnsi="Calibri" w:cs="Calibri"/>
                <w:b/>
                <w:sz w:val="18"/>
                <w:szCs w:val="18"/>
              </w:rPr>
              <w:t xml:space="preserve">.) (2022). </w:t>
            </w:r>
            <w:r w:rsidRPr="005970CA">
              <w:rPr>
                <w:rFonts w:ascii="Calibri" w:hAnsi="Calibri" w:cs="Calibri"/>
                <w:b/>
                <w:i/>
                <w:iCs/>
                <w:sz w:val="18"/>
                <w:szCs w:val="18"/>
              </w:rPr>
              <w:t>Handboek Taalkunde.</w:t>
            </w:r>
            <w:r w:rsidRPr="005970CA">
              <w:rPr>
                <w:rFonts w:ascii="Calibri" w:hAnsi="Calibri" w:cs="Calibri"/>
                <w:b/>
                <w:sz w:val="18"/>
                <w:szCs w:val="18"/>
              </w:rPr>
              <w:t xml:space="preserve"> Coutinho.</w:t>
            </w:r>
            <w:r w:rsidRPr="005970CA">
              <w:rPr>
                <w:b/>
                <w:sz w:val="18"/>
                <w:szCs w:val="18"/>
              </w:rPr>
              <w:t xml:space="preserve"> </w:t>
            </w:r>
          </w:p>
        </w:tc>
      </w:tr>
    </w:tbl>
    <w:p w:rsidR="006D603C" w:rsidP="006D603C" w:rsidRDefault="006D603C" w14:paraId="27E37A1C" w14:textId="77777777">
      <w:pPr>
        <w:rPr>
          <w:lang w:val="nl-NL"/>
        </w:rPr>
      </w:pPr>
    </w:p>
    <w:p w:rsidRPr="006D603C" w:rsidR="00084948" w:rsidP="006D603C" w:rsidRDefault="00084948" w14:paraId="3F746CD8" w14:textId="77777777">
      <w:pPr>
        <w:rPr>
          <w:lang w:val="nl-NL"/>
        </w:rPr>
      </w:pPr>
    </w:p>
    <w:p w:rsidR="00A21782" w:rsidP="00044692" w:rsidRDefault="00A21782" w14:paraId="3A43C64B" w14:textId="1ED64AB5" w14:noSpellErr="1">
      <w:pPr>
        <w:pStyle w:val="Kop2"/>
        <w:rPr>
          <w:lang w:val="nl-NL"/>
        </w:rPr>
      </w:pPr>
      <w:bookmarkStart w:name="_Toc456499816" w:id="2048855519"/>
      <w:r w:rsidRPr="1E3F13F0" w:rsidR="00A21782">
        <w:rPr>
          <w:lang w:val="nl-NL"/>
        </w:rPr>
        <w:t xml:space="preserve">3 </w:t>
      </w:r>
      <w:r w:rsidRPr="1E3F13F0" w:rsidR="009B13D9">
        <w:rPr>
          <w:lang w:val="nl-NL"/>
        </w:rPr>
        <w:t xml:space="preserve">Cursus Cultuur en (Jeugd)literatuur </w:t>
      </w:r>
      <w:r w:rsidRPr="1E3F13F0" w:rsidR="001308F5">
        <w:rPr>
          <w:lang w:val="nl-NL"/>
        </w:rPr>
        <w:t>3</w:t>
      </w:r>
      <w:r w:rsidRPr="1E3F13F0" w:rsidR="009B13D9">
        <w:rPr>
          <w:lang w:val="nl-NL"/>
        </w:rPr>
        <w:t xml:space="preserve"> (</w:t>
      </w:r>
      <w:r w:rsidRPr="1E3F13F0" w:rsidR="002971A3">
        <w:rPr>
          <w:lang w:val="nl-NL"/>
        </w:rPr>
        <w:t>CTLTRC01)</w:t>
      </w:r>
      <w:bookmarkEnd w:id="2048855519"/>
    </w:p>
    <w:p w:rsidRPr="00084948" w:rsidR="00084948" w:rsidP="00084948" w:rsidRDefault="00084948" w14:paraId="52551A9D" w14:textId="77777777">
      <w:pPr>
        <w:rPr>
          <w:lang w:val="nl-NL"/>
        </w:rPr>
      </w:pPr>
    </w:p>
    <w:tbl>
      <w:tblPr>
        <w:tblStyle w:val="Tabelraster1"/>
        <w:tblW w:w="5054" w:type="pct"/>
        <w:tblLook w:val="04A0" w:firstRow="1" w:lastRow="0" w:firstColumn="1" w:lastColumn="0" w:noHBand="0" w:noVBand="1"/>
      </w:tblPr>
      <w:tblGrid>
        <w:gridCol w:w="2404"/>
        <w:gridCol w:w="7307"/>
      </w:tblGrid>
      <w:tr w:rsidRPr="00F2447F" w:rsidR="000C45D3" w:rsidTr="009E1391" w14:paraId="6501D8F5" w14:textId="77777777">
        <w:tc>
          <w:tcPr>
            <w:tcW w:w="1238" w:type="pct"/>
            <w:shd w:val="clear" w:color="auto" w:fill="9CC2E5"/>
          </w:tcPr>
          <w:p w:rsidRPr="00F2447F" w:rsidR="000C45D3" w:rsidP="009E1391" w:rsidRDefault="000C45D3" w14:paraId="64F4CF74" w14:textId="77777777">
            <w:pPr>
              <w:spacing w:line="276" w:lineRule="auto"/>
              <w:rPr>
                <w:rFonts w:ascii="Calibri" w:hAnsi="Calibri"/>
                <w:b/>
                <w:bCs/>
                <w:sz w:val="18"/>
                <w:szCs w:val="18"/>
              </w:rPr>
            </w:pPr>
            <w:r w:rsidRPr="00F2447F">
              <w:rPr>
                <w:rFonts w:ascii="Calibri" w:hAnsi="Calibri"/>
                <w:b/>
                <w:bCs/>
                <w:sz w:val="18"/>
                <w:szCs w:val="18"/>
              </w:rPr>
              <w:t>Dimensies</w:t>
            </w:r>
          </w:p>
        </w:tc>
        <w:tc>
          <w:tcPr>
            <w:tcW w:w="3762" w:type="pct"/>
            <w:shd w:val="clear" w:color="auto" w:fill="9CC2E5"/>
          </w:tcPr>
          <w:p w:rsidRPr="00F2447F" w:rsidR="000C45D3" w:rsidP="009E1391" w:rsidRDefault="000C45D3" w14:paraId="1EC775E0" w14:textId="77777777">
            <w:pPr>
              <w:spacing w:line="276" w:lineRule="auto"/>
              <w:rPr>
                <w:rFonts w:ascii="Calibri" w:hAnsi="Calibri"/>
                <w:b/>
                <w:bCs/>
                <w:sz w:val="18"/>
                <w:szCs w:val="18"/>
              </w:rPr>
            </w:pPr>
            <w:r w:rsidRPr="00F2447F">
              <w:rPr>
                <w:rFonts w:ascii="Calibri" w:hAnsi="Calibri"/>
                <w:b/>
                <w:bCs/>
                <w:sz w:val="18"/>
                <w:szCs w:val="18"/>
              </w:rPr>
              <w:t>Beoordelingscriteria</w:t>
            </w:r>
          </w:p>
        </w:tc>
      </w:tr>
      <w:tr w:rsidRPr="000B197C" w:rsidR="000C45D3" w:rsidTr="009E1391" w14:paraId="457A4C90" w14:textId="77777777">
        <w:trPr>
          <w:trHeight w:val="332"/>
        </w:trPr>
        <w:tc>
          <w:tcPr>
            <w:tcW w:w="1238" w:type="pct"/>
            <w:shd w:val="clear" w:color="auto" w:fill="DEEAF6"/>
          </w:tcPr>
          <w:p w:rsidRPr="00AE6681" w:rsidR="000C45D3" w:rsidP="009E1391" w:rsidRDefault="000C45D3" w14:paraId="12ED0CE4" w14:textId="250F1CBF">
            <w:pPr>
              <w:rPr>
                <w:rFonts w:ascii="Calibri" w:hAnsi="Calibri"/>
              </w:rPr>
            </w:pPr>
            <w:r w:rsidRPr="00AE6681">
              <w:rPr>
                <w:rStyle w:val="normaltextrun"/>
                <w:rFonts w:ascii="Calibri" w:hAnsi="Calibri" w:cs="Calibri"/>
              </w:rPr>
              <w:t>C</w:t>
            </w:r>
            <w:r w:rsidR="004328C9">
              <w:rPr>
                <w:rStyle w:val="normaltextrun"/>
                <w:rFonts w:ascii="Calibri" w:hAnsi="Calibri" w:cs="Calibri"/>
              </w:rPr>
              <w:t>3</w:t>
            </w:r>
            <w:r w:rsidRPr="00AE6681">
              <w:rPr>
                <w:rStyle w:val="normaltextrun"/>
                <w:rFonts w:ascii="Calibri" w:hAnsi="Calibri" w:cs="Calibri"/>
              </w:rPr>
              <w:t xml:space="preserve">.1 </w:t>
            </w:r>
            <w:r w:rsidRPr="00AE6681">
              <w:rPr>
                <w:rStyle w:val="normaltextrun"/>
                <w:rFonts w:ascii="Calibri" w:hAnsi="Calibri" w:cs="Calibri"/>
                <w:color w:val="0A2F41"/>
              </w:rPr>
              <w:t xml:space="preserve">Kennis </w:t>
            </w:r>
            <w:r w:rsidR="004328C9">
              <w:rPr>
                <w:rStyle w:val="normaltextrun"/>
                <w:rFonts w:ascii="Calibri" w:hAnsi="Calibri" w:cs="Calibri"/>
                <w:color w:val="0A2F41"/>
              </w:rPr>
              <w:t>geschiedenis van het Franstalige taalgebied</w:t>
            </w:r>
          </w:p>
        </w:tc>
        <w:tc>
          <w:tcPr>
            <w:tcW w:w="3762" w:type="pct"/>
          </w:tcPr>
          <w:p w:rsidRPr="00AE6681" w:rsidR="000C45D3" w:rsidP="009E1391" w:rsidRDefault="004328C9" w14:paraId="2B145129" w14:textId="17DCF962">
            <w:pPr>
              <w:rPr>
                <w:rFonts w:ascii="Calibri" w:hAnsi="Calibri"/>
              </w:rPr>
            </w:pPr>
            <w:r w:rsidRPr="004328C9">
              <w:rPr>
                <w:rStyle w:val="normaltextrun"/>
                <w:rFonts w:ascii="Calibri" w:hAnsi="Calibri" w:cs="Calibri"/>
              </w:rPr>
              <w:t>Je toont basiskennis aan van onderwerpen uit de oudheid, de middeleeuwen, de zestiende en de zeventiende eeuw</w:t>
            </w:r>
            <w:r w:rsidR="000303FF">
              <w:rPr>
                <w:rStyle w:val="normaltextrun"/>
                <w:rFonts w:ascii="Calibri" w:hAnsi="Calibri" w:cs="Calibri"/>
              </w:rPr>
              <w:t>.</w:t>
            </w:r>
            <w:r w:rsidR="000303FF">
              <w:rPr>
                <w:rStyle w:val="normaltextrun"/>
              </w:rPr>
              <w:t xml:space="preserve"> </w:t>
            </w:r>
          </w:p>
        </w:tc>
      </w:tr>
      <w:tr w:rsidRPr="000B197C" w:rsidR="000C45D3" w:rsidTr="00E56BB8" w14:paraId="15ADE200" w14:textId="77777777">
        <w:trPr>
          <w:trHeight w:val="221"/>
        </w:trPr>
        <w:tc>
          <w:tcPr>
            <w:tcW w:w="1238" w:type="pct"/>
            <w:shd w:val="clear" w:color="auto" w:fill="DEEAF6"/>
          </w:tcPr>
          <w:p w:rsidRPr="00AE6681" w:rsidR="000C45D3" w:rsidP="009E1391" w:rsidRDefault="000C45D3" w14:paraId="7FD812C4" w14:textId="4E1E8B00">
            <w:pPr>
              <w:rPr>
                <w:rFonts w:ascii="Calibri" w:hAnsi="Calibri"/>
              </w:rPr>
            </w:pPr>
            <w:r w:rsidRPr="00AE6681">
              <w:rPr>
                <w:rStyle w:val="normaltextrun"/>
                <w:rFonts w:ascii="Calibri" w:hAnsi="Calibri" w:cs="Calibri"/>
              </w:rPr>
              <w:t xml:space="preserve">C2.2 Didactiek </w:t>
            </w:r>
            <w:r w:rsidR="004328C9">
              <w:rPr>
                <w:rStyle w:val="normaltextrun"/>
                <w:rFonts w:ascii="Calibri" w:hAnsi="Calibri" w:cs="Calibri"/>
              </w:rPr>
              <w:t>cultuur</w:t>
            </w:r>
            <w:r w:rsidRPr="00AE6681">
              <w:rPr>
                <w:rStyle w:val="eop"/>
                <w:rFonts w:ascii="Calibri" w:hAnsi="Calibri" w:cs="Calibri"/>
              </w:rPr>
              <w:t> </w:t>
            </w:r>
          </w:p>
        </w:tc>
        <w:tc>
          <w:tcPr>
            <w:tcW w:w="3762" w:type="pct"/>
          </w:tcPr>
          <w:p w:rsidRPr="00AE6681" w:rsidR="000C45D3" w:rsidP="009E1391" w:rsidRDefault="00E56BB8" w14:paraId="1F54DCF8" w14:textId="72D00B58">
            <w:pPr>
              <w:spacing w:before="60"/>
              <w:rPr>
                <w:rFonts w:ascii="Calibri" w:hAnsi="Calibri"/>
                <w:strike/>
              </w:rPr>
            </w:pPr>
            <w:r w:rsidRPr="00E56BB8">
              <w:rPr>
                <w:rStyle w:val="normaltextrun"/>
                <w:rFonts w:ascii="Calibri" w:hAnsi="Calibri" w:cs="Calibri"/>
              </w:rPr>
              <w:t xml:space="preserve">Je ontwerpt materialen en werkvormen m.b.t. historische onderwerpen geschikt voor de </w:t>
            </w:r>
            <w:proofErr w:type="spellStart"/>
            <w:r w:rsidRPr="00E56BB8">
              <w:rPr>
                <w:rStyle w:val="normaltextrun"/>
                <w:rFonts w:ascii="Calibri" w:hAnsi="Calibri" w:cs="Calibri"/>
              </w:rPr>
              <w:t>taalleerders</w:t>
            </w:r>
            <w:proofErr w:type="spellEnd"/>
            <w:r w:rsidRPr="00E56BB8">
              <w:rPr>
                <w:rStyle w:val="normaltextrun"/>
                <w:rFonts w:ascii="Calibri" w:hAnsi="Calibri" w:cs="Calibri"/>
              </w:rPr>
              <w:t xml:space="preserve"> van het tweedegraads gebied.  </w:t>
            </w:r>
          </w:p>
        </w:tc>
      </w:tr>
      <w:tr w:rsidRPr="000B197C" w:rsidR="000C45D3" w:rsidTr="009E1391" w14:paraId="4AD909DB" w14:textId="77777777">
        <w:tc>
          <w:tcPr>
            <w:tcW w:w="1238" w:type="pct"/>
            <w:shd w:val="clear" w:color="auto" w:fill="DEEAF6"/>
          </w:tcPr>
          <w:p w:rsidRPr="00AE6681" w:rsidR="000C45D3" w:rsidP="009E1391" w:rsidRDefault="000C45D3" w14:paraId="5B61DF2F" w14:textId="5FB6045E">
            <w:pPr>
              <w:spacing w:line="276" w:lineRule="auto"/>
              <w:rPr>
                <w:rFonts w:ascii="Calibri" w:hAnsi="Calibri"/>
              </w:rPr>
            </w:pPr>
            <w:r w:rsidRPr="00AE6681">
              <w:rPr>
                <w:rStyle w:val="normaltextrun"/>
                <w:rFonts w:ascii="Calibri" w:hAnsi="Calibri" w:cs="Calibri"/>
              </w:rPr>
              <w:t>L</w:t>
            </w:r>
            <w:r w:rsidR="0033547C">
              <w:rPr>
                <w:rStyle w:val="normaltextrun"/>
                <w:rFonts w:ascii="Calibri" w:hAnsi="Calibri" w:cs="Calibri"/>
              </w:rPr>
              <w:t>3</w:t>
            </w:r>
            <w:r w:rsidRPr="00AE6681">
              <w:rPr>
                <w:rStyle w:val="normaltextrun"/>
                <w:rFonts w:ascii="Calibri" w:hAnsi="Calibri" w:cs="Calibri"/>
              </w:rPr>
              <w:t xml:space="preserve">.1 Kennis </w:t>
            </w:r>
            <w:r w:rsidR="00866D11">
              <w:rPr>
                <w:rStyle w:val="normaltextrun"/>
                <w:rFonts w:ascii="Calibri" w:hAnsi="Calibri" w:cs="Calibri"/>
              </w:rPr>
              <w:t>(</w:t>
            </w:r>
            <w:r w:rsidRPr="00AE6681">
              <w:rPr>
                <w:rStyle w:val="normaltextrun"/>
                <w:rFonts w:ascii="Calibri" w:hAnsi="Calibri" w:cs="Calibri"/>
              </w:rPr>
              <w:t>jeugd</w:t>
            </w:r>
            <w:r w:rsidR="00866D11">
              <w:rPr>
                <w:rStyle w:val="normaltextrun"/>
                <w:rFonts w:ascii="Calibri" w:hAnsi="Calibri" w:cs="Calibri"/>
              </w:rPr>
              <w:t>)</w:t>
            </w:r>
            <w:r w:rsidRPr="00AE6681">
              <w:rPr>
                <w:rStyle w:val="normaltextrun"/>
                <w:rFonts w:ascii="Calibri" w:hAnsi="Calibri" w:cs="Calibri"/>
              </w:rPr>
              <w:t>literatuur</w:t>
            </w:r>
            <w:r w:rsidRPr="00AE6681">
              <w:rPr>
                <w:rStyle w:val="eop"/>
                <w:rFonts w:ascii="Calibri" w:hAnsi="Calibri" w:cs="Calibri"/>
              </w:rPr>
              <w:t> </w:t>
            </w:r>
          </w:p>
        </w:tc>
        <w:tc>
          <w:tcPr>
            <w:tcW w:w="3762" w:type="pct"/>
          </w:tcPr>
          <w:p w:rsidRPr="00AE6681" w:rsidR="000C45D3" w:rsidP="009E1391" w:rsidRDefault="0033547C" w14:paraId="54BBFCAB" w14:textId="3E75FF0E">
            <w:pPr>
              <w:pStyle w:val="paragraph"/>
              <w:spacing w:before="0" w:beforeAutospacing="0" w:after="0" w:afterAutospacing="0"/>
              <w:textAlignment w:val="baseline"/>
              <w:rPr>
                <w:rFonts w:ascii="Calibri" w:hAnsi="Calibri"/>
                <w:sz w:val="20"/>
                <w:szCs w:val="20"/>
              </w:rPr>
            </w:pPr>
            <w:r w:rsidRPr="0033547C">
              <w:rPr>
                <w:rStyle w:val="normaltextrun"/>
                <w:rFonts w:ascii="Calibri" w:hAnsi="Calibri" w:cs="Calibri" w:eastAsiaTheme="majorEastAsia"/>
                <w:sz w:val="20"/>
                <w:szCs w:val="20"/>
              </w:rPr>
              <w:t>Je kent een aantal auteurs en werken uit de literatuur van de middeleeuwen, de zestiende en de zeventiende eeuw uit het Franstalige gebied.</w:t>
            </w:r>
          </w:p>
        </w:tc>
      </w:tr>
      <w:tr w:rsidRPr="000B197C" w:rsidR="000C45D3" w:rsidTr="009E1391" w14:paraId="7654D3F2" w14:textId="77777777">
        <w:tc>
          <w:tcPr>
            <w:tcW w:w="1238" w:type="pct"/>
            <w:shd w:val="clear" w:color="auto" w:fill="DEEAF6"/>
          </w:tcPr>
          <w:p w:rsidRPr="00AE6681" w:rsidR="000C45D3" w:rsidP="009E1391" w:rsidRDefault="000C45D3" w14:paraId="035BF951" w14:textId="58B602AF">
            <w:pPr>
              <w:spacing w:line="276" w:lineRule="auto"/>
              <w:rPr>
                <w:rFonts w:ascii="Calibri" w:hAnsi="Calibri"/>
              </w:rPr>
            </w:pPr>
            <w:r w:rsidRPr="00AE6681">
              <w:rPr>
                <w:rStyle w:val="normaltextrun"/>
                <w:rFonts w:ascii="Calibri" w:hAnsi="Calibri" w:cs="Calibri"/>
              </w:rPr>
              <w:t>L</w:t>
            </w:r>
            <w:r w:rsidR="0033547C">
              <w:rPr>
                <w:rStyle w:val="normaltextrun"/>
                <w:rFonts w:ascii="Calibri" w:hAnsi="Calibri" w:cs="Calibri"/>
              </w:rPr>
              <w:t>3</w:t>
            </w:r>
            <w:r w:rsidRPr="00AE6681">
              <w:rPr>
                <w:rStyle w:val="normaltextrun"/>
                <w:rFonts w:ascii="Calibri" w:hAnsi="Calibri" w:cs="Calibri"/>
              </w:rPr>
              <w:t>.2 Narratieve genres en poëzie</w:t>
            </w:r>
            <w:r w:rsidRPr="00AE6681">
              <w:rPr>
                <w:rStyle w:val="eop"/>
                <w:rFonts w:ascii="Calibri" w:hAnsi="Calibri" w:cs="Calibri"/>
              </w:rPr>
              <w:t> </w:t>
            </w:r>
          </w:p>
        </w:tc>
        <w:tc>
          <w:tcPr>
            <w:tcW w:w="3762" w:type="pct"/>
          </w:tcPr>
          <w:p w:rsidRPr="00AE6681" w:rsidR="000C45D3" w:rsidP="009E1391" w:rsidRDefault="00561545" w14:paraId="7A785B55" w14:textId="4B1397B8">
            <w:pPr>
              <w:spacing w:line="276" w:lineRule="auto"/>
              <w:rPr>
                <w:rFonts w:ascii="Calibri" w:hAnsi="Calibri"/>
              </w:rPr>
            </w:pPr>
            <w:r w:rsidRPr="00561545">
              <w:rPr>
                <w:rStyle w:val="normaltextrun"/>
                <w:rFonts w:ascii="Calibri" w:hAnsi="Calibri" w:cs="Calibri"/>
              </w:rPr>
              <w:t>Je kent de conventies van het narratieve genre van de autobiografie. Je gebruikt de elementen van narratieve genres en de conventies van de autobiografie om verschillende autobiografische teksten te analyseren.</w:t>
            </w:r>
          </w:p>
        </w:tc>
      </w:tr>
      <w:tr w:rsidRPr="000B197C" w:rsidR="000C45D3" w:rsidTr="009E1391" w14:paraId="70E4652B" w14:textId="77777777">
        <w:tc>
          <w:tcPr>
            <w:tcW w:w="1238" w:type="pct"/>
            <w:shd w:val="clear" w:color="auto" w:fill="DEEAF6"/>
          </w:tcPr>
          <w:p w:rsidRPr="00AE6681" w:rsidR="000C45D3" w:rsidP="009E1391" w:rsidRDefault="000C45D3" w14:paraId="2F53E5B9" w14:textId="441A01BA">
            <w:pPr>
              <w:spacing w:line="276" w:lineRule="auto"/>
              <w:rPr>
                <w:rFonts w:ascii="Calibri" w:hAnsi="Calibri"/>
              </w:rPr>
            </w:pPr>
            <w:r w:rsidRPr="00AE6681">
              <w:rPr>
                <w:rStyle w:val="normaltextrun"/>
                <w:rFonts w:ascii="Calibri" w:hAnsi="Calibri" w:cs="Calibri"/>
              </w:rPr>
              <w:t>L</w:t>
            </w:r>
            <w:r w:rsidR="005669DA">
              <w:rPr>
                <w:rStyle w:val="normaltextrun"/>
                <w:rFonts w:ascii="Calibri" w:hAnsi="Calibri" w:cs="Calibri"/>
              </w:rPr>
              <w:t>3</w:t>
            </w:r>
            <w:r w:rsidRPr="00AE6681">
              <w:rPr>
                <w:rStyle w:val="normaltextrun"/>
                <w:rFonts w:ascii="Calibri" w:hAnsi="Calibri" w:cs="Calibri"/>
              </w:rPr>
              <w:t>.3 Didactiek literatuur (beoordelen teksten op geschiktheid)</w:t>
            </w:r>
            <w:r w:rsidRPr="00AE6681">
              <w:rPr>
                <w:rStyle w:val="eop"/>
                <w:rFonts w:ascii="Calibri" w:hAnsi="Calibri" w:cs="Calibri"/>
              </w:rPr>
              <w:t> </w:t>
            </w:r>
          </w:p>
        </w:tc>
        <w:tc>
          <w:tcPr>
            <w:tcW w:w="3762" w:type="pct"/>
          </w:tcPr>
          <w:p w:rsidRPr="00AE6681" w:rsidR="000C45D3" w:rsidP="009E1391" w:rsidRDefault="00127F30" w14:paraId="40A0B8F5" w14:textId="7481958D">
            <w:pPr>
              <w:pStyle w:val="paragraph"/>
              <w:spacing w:before="0" w:beforeAutospacing="0" w:after="0" w:afterAutospacing="0"/>
              <w:textAlignment w:val="baseline"/>
              <w:rPr>
                <w:rFonts w:ascii="Calibri" w:hAnsi="Calibri"/>
                <w:sz w:val="20"/>
                <w:szCs w:val="20"/>
              </w:rPr>
            </w:pPr>
            <w:r w:rsidRPr="00127F30">
              <w:rPr>
                <w:rStyle w:val="normaltextrun"/>
                <w:rFonts w:ascii="Calibri" w:hAnsi="Calibri" w:cs="Calibri" w:eastAsiaTheme="majorEastAsia"/>
                <w:sz w:val="20"/>
                <w:szCs w:val="20"/>
              </w:rPr>
              <w:t>Je ontwerpt in de doeltaal interactieve (multimediale) presentaties, gebruik makend van autobiografische talige en visuele teksten en van de conventies van de autobiografie.</w:t>
            </w:r>
          </w:p>
        </w:tc>
      </w:tr>
      <w:tr w:rsidRPr="000B197C" w:rsidR="000C45D3" w:rsidTr="009E1391" w14:paraId="5730D524" w14:textId="77777777">
        <w:tc>
          <w:tcPr>
            <w:tcW w:w="1238" w:type="pct"/>
            <w:shd w:val="clear" w:color="auto" w:fill="9CC2E5" w:themeFill="accent5" w:themeFillTint="99"/>
          </w:tcPr>
          <w:p w:rsidRPr="00481AD3" w:rsidR="000C45D3" w:rsidP="009E1391" w:rsidRDefault="000C45D3" w14:paraId="050A1E7B"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762" w:type="pct"/>
            <w:shd w:val="clear" w:color="auto" w:fill="9CC2E5" w:themeFill="accent5" w:themeFillTint="99"/>
          </w:tcPr>
          <w:p w:rsidR="00FC1E4E" w:rsidP="00FC1E4E" w:rsidRDefault="00FC1E4E" w14:paraId="5646604C" w14:textId="77777777">
            <w:pPr>
              <w:pStyle w:val="paragraph"/>
              <w:spacing w:before="0" w:beforeAutospacing="0" w:after="0" w:afterAutospacing="0"/>
              <w:textAlignment w:val="baseline"/>
              <w:rPr>
                <w:rFonts w:asciiTheme="minorHAnsi" w:hAnsiTheme="minorHAnsi" w:cstheme="minorHAnsi"/>
                <w:b/>
                <w:sz w:val="18"/>
                <w:szCs w:val="18"/>
                <w:lang w:val="fr-FR"/>
              </w:rPr>
            </w:pPr>
            <w:proofErr w:type="spellStart"/>
            <w:r>
              <w:rPr>
                <w:rFonts w:asciiTheme="minorHAnsi" w:hAnsiTheme="minorHAnsi" w:cstheme="minorHAnsi"/>
                <w:b/>
                <w:sz w:val="18"/>
                <w:szCs w:val="18"/>
                <w:lang w:val="fr-FR"/>
              </w:rPr>
              <w:t>Desplechin</w:t>
            </w:r>
            <w:proofErr w:type="spellEnd"/>
            <w:r>
              <w:rPr>
                <w:rFonts w:asciiTheme="minorHAnsi" w:hAnsiTheme="minorHAnsi" w:cstheme="minorHAnsi"/>
                <w:b/>
                <w:sz w:val="18"/>
                <w:szCs w:val="18"/>
                <w:lang w:val="fr-FR"/>
              </w:rPr>
              <w:t xml:space="preserve">, M. (2006) </w:t>
            </w:r>
            <w:r>
              <w:rPr>
                <w:rFonts w:asciiTheme="minorHAnsi" w:hAnsiTheme="minorHAnsi" w:cstheme="minorHAnsi"/>
                <w:b/>
                <w:i/>
                <w:iCs/>
                <w:sz w:val="18"/>
                <w:szCs w:val="18"/>
                <w:lang w:val="fr-FR"/>
              </w:rPr>
              <w:t>Jamais contente. Le journal d’</w:t>
            </w:r>
            <w:proofErr w:type="spellStart"/>
            <w:r>
              <w:rPr>
                <w:rFonts w:asciiTheme="minorHAnsi" w:hAnsiTheme="minorHAnsi" w:cstheme="minorHAnsi"/>
                <w:b/>
                <w:i/>
                <w:iCs/>
                <w:sz w:val="18"/>
                <w:szCs w:val="18"/>
                <w:lang w:val="fr-FR"/>
              </w:rPr>
              <w:t>Horore</w:t>
            </w:r>
            <w:proofErr w:type="spellEnd"/>
            <w:r>
              <w:rPr>
                <w:rFonts w:asciiTheme="minorHAnsi" w:hAnsiTheme="minorHAnsi" w:cstheme="minorHAnsi"/>
                <w:b/>
                <w:i/>
                <w:iCs/>
                <w:sz w:val="18"/>
                <w:szCs w:val="18"/>
                <w:lang w:val="fr-FR"/>
              </w:rPr>
              <w:t xml:space="preserve">. </w:t>
            </w:r>
            <w:r>
              <w:rPr>
                <w:rFonts w:asciiTheme="minorHAnsi" w:hAnsiTheme="minorHAnsi" w:cstheme="minorHAnsi"/>
                <w:b/>
                <w:sz w:val="18"/>
                <w:szCs w:val="18"/>
                <w:lang w:val="fr-FR"/>
              </w:rPr>
              <w:t xml:space="preserve">Evergreen. </w:t>
            </w:r>
          </w:p>
          <w:p w:rsidRPr="00FC1E4E" w:rsidR="00FC1E4E" w:rsidP="00FC1E4E" w:rsidRDefault="001063C8" w14:paraId="026D7629" w14:textId="47064308">
            <w:pPr>
              <w:pStyle w:val="paragraph"/>
              <w:spacing w:before="0" w:beforeAutospacing="0" w:after="0" w:afterAutospacing="0"/>
              <w:textAlignment w:val="baseline"/>
              <w:rPr>
                <w:rFonts w:asciiTheme="minorHAnsi" w:hAnsiTheme="minorHAnsi" w:cstheme="minorHAnsi"/>
                <w:b/>
                <w:sz w:val="18"/>
                <w:szCs w:val="18"/>
                <w:lang w:val="fr-FR"/>
              </w:rPr>
            </w:pPr>
            <w:proofErr w:type="spellStart"/>
            <w:r>
              <w:rPr>
                <w:rFonts w:asciiTheme="minorHAnsi" w:hAnsiTheme="minorHAnsi" w:cstheme="minorHAnsi"/>
                <w:b/>
                <w:sz w:val="18"/>
                <w:szCs w:val="18"/>
                <w:lang w:val="fr-FR"/>
              </w:rPr>
              <w:t>Deraime</w:t>
            </w:r>
            <w:proofErr w:type="spellEnd"/>
            <w:r>
              <w:rPr>
                <w:rFonts w:asciiTheme="minorHAnsi" w:hAnsiTheme="minorHAnsi" w:cstheme="minorHAnsi"/>
                <w:b/>
                <w:sz w:val="18"/>
                <w:szCs w:val="18"/>
                <w:lang w:val="fr-FR"/>
              </w:rPr>
              <w:t>, S., (</w:t>
            </w:r>
            <w:r w:rsidR="00484B77">
              <w:rPr>
                <w:rFonts w:asciiTheme="minorHAnsi" w:hAnsiTheme="minorHAnsi" w:cstheme="minorHAnsi"/>
                <w:b/>
                <w:sz w:val="18"/>
                <w:szCs w:val="18"/>
                <w:lang w:val="fr-FR"/>
              </w:rPr>
              <w:t xml:space="preserve">2020). </w:t>
            </w:r>
            <w:r w:rsidR="000327A7">
              <w:rPr>
                <w:rFonts w:asciiTheme="minorHAnsi" w:hAnsiTheme="minorHAnsi" w:cstheme="minorHAnsi"/>
                <w:b/>
                <w:i/>
                <w:iCs/>
                <w:sz w:val="18"/>
                <w:szCs w:val="18"/>
                <w:lang w:val="fr-FR"/>
              </w:rPr>
              <w:t xml:space="preserve">La grande </w:t>
            </w:r>
            <w:proofErr w:type="spellStart"/>
            <w:r w:rsidR="000327A7">
              <w:rPr>
                <w:rFonts w:asciiTheme="minorHAnsi" w:hAnsiTheme="minorHAnsi" w:cstheme="minorHAnsi"/>
                <w:b/>
                <w:i/>
                <w:iCs/>
                <w:sz w:val="18"/>
                <w:szCs w:val="18"/>
                <w:lang w:val="fr-FR"/>
              </w:rPr>
              <w:t>imagin</w:t>
            </w:r>
            <w:r>
              <w:rPr>
                <w:rFonts w:asciiTheme="minorHAnsi" w:hAnsiTheme="minorHAnsi" w:cstheme="minorHAnsi"/>
                <w:b/>
                <w:i/>
                <w:iCs/>
                <w:sz w:val="18"/>
                <w:szCs w:val="18"/>
                <w:lang w:val="fr-FR"/>
              </w:rPr>
              <w:t>erie</w:t>
            </w:r>
            <w:proofErr w:type="spellEnd"/>
            <w:r>
              <w:rPr>
                <w:rFonts w:asciiTheme="minorHAnsi" w:hAnsiTheme="minorHAnsi" w:cstheme="minorHAnsi"/>
                <w:b/>
                <w:i/>
                <w:iCs/>
                <w:sz w:val="18"/>
                <w:szCs w:val="18"/>
                <w:lang w:val="fr-FR"/>
              </w:rPr>
              <w:t xml:space="preserve">. Histoire de France. </w:t>
            </w:r>
            <w:r w:rsidR="000327A7">
              <w:rPr>
                <w:rFonts w:asciiTheme="minorHAnsi" w:hAnsiTheme="minorHAnsi" w:cstheme="minorHAnsi"/>
                <w:b/>
                <w:i/>
                <w:iCs/>
                <w:sz w:val="18"/>
                <w:szCs w:val="18"/>
                <w:lang w:val="fr-FR"/>
              </w:rPr>
              <w:t xml:space="preserve"> </w:t>
            </w:r>
            <w:r w:rsidR="00484B77">
              <w:rPr>
                <w:rFonts w:asciiTheme="minorHAnsi" w:hAnsiTheme="minorHAnsi" w:cstheme="minorHAnsi"/>
                <w:b/>
                <w:sz w:val="18"/>
                <w:szCs w:val="18"/>
                <w:lang w:val="fr-FR"/>
              </w:rPr>
              <w:t xml:space="preserve">Fleurus. </w:t>
            </w:r>
          </w:p>
          <w:p w:rsidR="003F7FC5" w:rsidP="00FC1E4E" w:rsidRDefault="00FC1E4E" w14:paraId="5612D5AB" w14:textId="06A87D83">
            <w:pPr>
              <w:pStyle w:val="paragraph"/>
              <w:spacing w:before="0" w:beforeAutospacing="0" w:after="0" w:afterAutospacing="0"/>
              <w:textAlignment w:val="baseline"/>
              <w:rPr>
                <w:rFonts w:asciiTheme="minorHAnsi" w:hAnsiTheme="minorHAnsi" w:cstheme="minorHAnsi"/>
                <w:b/>
                <w:sz w:val="18"/>
                <w:szCs w:val="18"/>
                <w:lang w:val="fr-FR"/>
              </w:rPr>
            </w:pPr>
            <w:r w:rsidRPr="00FC1E4E">
              <w:rPr>
                <w:rFonts w:asciiTheme="minorHAnsi" w:hAnsiTheme="minorHAnsi" w:cstheme="minorHAnsi"/>
                <w:b/>
                <w:sz w:val="18"/>
                <w:szCs w:val="18"/>
                <w:lang w:val="en-US"/>
              </w:rPr>
              <w:t>Maldonado</w:t>
            </w:r>
            <w:r w:rsidRPr="00FC1E4E">
              <w:rPr>
                <w:rFonts w:asciiTheme="minorHAnsi" w:hAnsiTheme="minorHAnsi" w:cstheme="minorHAnsi"/>
                <w:b/>
                <w:sz w:val="18"/>
                <w:szCs w:val="18"/>
                <w:lang w:val="en-US"/>
              </w:rPr>
              <w:t xml:space="preserve">, G., </w:t>
            </w:r>
            <w:r w:rsidRPr="00FC1E4E">
              <w:rPr>
                <w:rFonts w:asciiTheme="minorHAnsi" w:hAnsiTheme="minorHAnsi" w:cstheme="minorHAnsi"/>
                <w:b/>
                <w:sz w:val="18"/>
                <w:szCs w:val="18"/>
                <w:lang w:val="en-US"/>
              </w:rPr>
              <w:t>Martin</w:t>
            </w:r>
            <w:r w:rsidRPr="00FC1E4E">
              <w:rPr>
                <w:rFonts w:asciiTheme="minorHAnsi" w:hAnsiTheme="minorHAnsi" w:cstheme="minorHAnsi"/>
                <w:b/>
                <w:sz w:val="18"/>
                <w:szCs w:val="18"/>
                <w:lang w:val="en-US"/>
              </w:rPr>
              <w:t xml:space="preserve">, M.P., </w:t>
            </w:r>
            <w:proofErr w:type="spellStart"/>
            <w:r w:rsidRPr="00FC1E4E">
              <w:rPr>
                <w:rFonts w:asciiTheme="minorHAnsi" w:hAnsiTheme="minorHAnsi" w:cstheme="minorHAnsi"/>
                <w:b/>
                <w:sz w:val="18"/>
                <w:szCs w:val="18"/>
                <w:lang w:val="en-US"/>
              </w:rPr>
              <w:t>Pernac</w:t>
            </w:r>
            <w:proofErr w:type="spellEnd"/>
            <w:r w:rsidRPr="00FC1E4E">
              <w:rPr>
                <w:rFonts w:asciiTheme="minorHAnsi" w:hAnsiTheme="minorHAnsi" w:cstheme="minorHAnsi"/>
                <w:b/>
                <w:sz w:val="18"/>
                <w:szCs w:val="18"/>
                <w:lang w:val="en-US"/>
              </w:rPr>
              <w:t xml:space="preserve">, N., &amp; </w:t>
            </w:r>
            <w:r w:rsidRPr="00FC1E4E">
              <w:rPr>
                <w:rFonts w:asciiTheme="minorHAnsi" w:hAnsiTheme="minorHAnsi" w:cstheme="minorHAnsi"/>
                <w:b/>
                <w:sz w:val="18"/>
                <w:szCs w:val="18"/>
                <w:lang w:val="en-US"/>
              </w:rPr>
              <w:t>Rowley</w:t>
            </w:r>
            <w:r w:rsidRPr="00FC1E4E">
              <w:rPr>
                <w:rFonts w:asciiTheme="minorHAnsi" w:hAnsiTheme="minorHAnsi" w:cstheme="minorHAnsi"/>
                <w:b/>
                <w:sz w:val="18"/>
                <w:szCs w:val="18"/>
                <w:lang w:val="en-US"/>
              </w:rPr>
              <w:t>, N., (2019).</w:t>
            </w:r>
            <w:r w:rsidRPr="00FC1E4E">
              <w:rPr>
                <w:rFonts w:asciiTheme="minorHAnsi" w:hAnsiTheme="minorHAnsi" w:cstheme="minorHAnsi"/>
                <w:b/>
                <w:i/>
                <w:iCs/>
                <w:sz w:val="18"/>
                <w:szCs w:val="18"/>
                <w:lang w:val="en-US"/>
              </w:rPr>
              <w:t xml:space="preserve"> </w:t>
            </w:r>
            <w:proofErr w:type="spellStart"/>
            <w:r w:rsidRPr="00FC1E4E">
              <w:rPr>
                <w:rFonts w:asciiTheme="minorHAnsi" w:hAnsiTheme="minorHAnsi" w:cstheme="minorHAnsi"/>
                <w:b/>
                <w:i/>
                <w:iCs/>
                <w:sz w:val="18"/>
                <w:szCs w:val="18"/>
                <w:lang w:val="fr-FR"/>
              </w:rPr>
              <w:t>Becherelle</w:t>
            </w:r>
            <w:proofErr w:type="spellEnd"/>
            <w:r w:rsidRPr="00FC1E4E">
              <w:rPr>
                <w:rFonts w:asciiTheme="minorHAnsi" w:hAnsiTheme="minorHAnsi" w:cstheme="minorHAnsi"/>
                <w:b/>
                <w:i/>
                <w:iCs/>
                <w:sz w:val="18"/>
                <w:szCs w:val="18"/>
                <w:lang w:val="fr-FR"/>
              </w:rPr>
              <w:t xml:space="preserve">. </w:t>
            </w:r>
            <w:r w:rsidRPr="00FC1E4E" w:rsidR="003F7FC5">
              <w:rPr>
                <w:rFonts w:asciiTheme="minorHAnsi" w:hAnsiTheme="minorHAnsi" w:cstheme="minorHAnsi"/>
                <w:b/>
                <w:i/>
                <w:iCs/>
                <w:sz w:val="18"/>
                <w:szCs w:val="18"/>
                <w:lang w:val="fr-FR"/>
              </w:rPr>
              <w:t xml:space="preserve">Chronologie de la </w:t>
            </w:r>
            <w:proofErr w:type="spellStart"/>
            <w:r w:rsidRPr="00FC1E4E" w:rsidR="003F7FC5">
              <w:rPr>
                <w:rFonts w:asciiTheme="minorHAnsi" w:hAnsiTheme="minorHAnsi" w:cstheme="minorHAnsi"/>
                <w:b/>
                <w:i/>
                <w:iCs/>
                <w:sz w:val="18"/>
                <w:szCs w:val="18"/>
                <w:lang w:val="fr-FR"/>
              </w:rPr>
              <w:t>litterature</w:t>
            </w:r>
            <w:proofErr w:type="spellEnd"/>
            <w:r w:rsidRPr="00FC1E4E" w:rsidR="003F7FC5">
              <w:rPr>
                <w:rFonts w:asciiTheme="minorHAnsi" w:hAnsiTheme="minorHAnsi" w:cstheme="minorHAnsi"/>
                <w:b/>
                <w:i/>
                <w:iCs/>
                <w:sz w:val="18"/>
                <w:szCs w:val="18"/>
                <w:lang w:val="fr-FR"/>
              </w:rPr>
              <w:t xml:space="preserve"> </w:t>
            </w:r>
            <w:proofErr w:type="spellStart"/>
            <w:r w:rsidRPr="00FC1E4E" w:rsidR="003F7FC5">
              <w:rPr>
                <w:rFonts w:asciiTheme="minorHAnsi" w:hAnsiTheme="minorHAnsi" w:cstheme="minorHAnsi"/>
                <w:b/>
                <w:i/>
                <w:iCs/>
                <w:sz w:val="18"/>
                <w:szCs w:val="18"/>
                <w:lang w:val="fr-FR"/>
              </w:rPr>
              <w:t>francaise</w:t>
            </w:r>
            <w:proofErr w:type="spellEnd"/>
            <w:r w:rsidRPr="00FC1E4E" w:rsidR="003F7FC5">
              <w:rPr>
                <w:rFonts w:asciiTheme="minorHAnsi" w:hAnsiTheme="minorHAnsi" w:cstheme="minorHAnsi"/>
                <w:b/>
                <w:i/>
                <w:iCs/>
                <w:sz w:val="18"/>
                <w:szCs w:val="18"/>
                <w:lang w:val="fr-FR"/>
              </w:rPr>
              <w:t xml:space="preserve">. Du Moyen Age </w:t>
            </w:r>
            <w:proofErr w:type="spellStart"/>
            <w:r w:rsidRPr="00FC1E4E" w:rsidR="003F7FC5">
              <w:rPr>
                <w:rFonts w:asciiTheme="minorHAnsi" w:hAnsiTheme="minorHAnsi" w:cstheme="minorHAnsi"/>
                <w:b/>
                <w:i/>
                <w:iCs/>
                <w:sz w:val="18"/>
                <w:szCs w:val="18"/>
                <w:lang w:val="fr-FR"/>
              </w:rPr>
              <w:t>a</w:t>
            </w:r>
            <w:proofErr w:type="spellEnd"/>
            <w:r w:rsidRPr="00FC1E4E" w:rsidR="003F7FC5">
              <w:rPr>
                <w:rFonts w:asciiTheme="minorHAnsi" w:hAnsiTheme="minorHAnsi" w:cstheme="minorHAnsi"/>
                <w:b/>
                <w:i/>
                <w:iCs/>
                <w:sz w:val="18"/>
                <w:szCs w:val="18"/>
                <w:lang w:val="fr-FR"/>
              </w:rPr>
              <w:t xml:space="preserve"> nos jours</w:t>
            </w:r>
            <w:r w:rsidRPr="00FC1E4E" w:rsidR="003F7FC5">
              <w:rPr>
                <w:rFonts w:asciiTheme="minorHAnsi" w:hAnsiTheme="minorHAnsi" w:cstheme="minorHAnsi"/>
                <w:b/>
                <w:i/>
                <w:iCs/>
                <w:sz w:val="18"/>
                <w:szCs w:val="18"/>
                <w:lang w:val="fr-FR"/>
              </w:rPr>
              <w:t xml:space="preserve">. </w:t>
            </w:r>
            <w:r>
              <w:rPr>
                <w:rFonts w:asciiTheme="minorHAnsi" w:hAnsiTheme="minorHAnsi" w:cstheme="minorHAnsi"/>
                <w:b/>
                <w:sz w:val="18"/>
                <w:szCs w:val="18"/>
                <w:lang w:val="fr-FR"/>
              </w:rPr>
              <w:t>Hatier.</w:t>
            </w:r>
          </w:p>
          <w:p w:rsidRPr="00501E90" w:rsidR="00812769" w:rsidP="00FC1E4E" w:rsidRDefault="000B197C" w14:paraId="605926C2" w14:textId="1630FD02">
            <w:pPr>
              <w:pStyle w:val="paragraph"/>
              <w:spacing w:before="0" w:beforeAutospacing="0" w:after="0" w:afterAutospacing="0"/>
              <w:textAlignment w:val="baseline"/>
              <w:rPr>
                <w:rFonts w:asciiTheme="minorHAnsi" w:hAnsiTheme="minorHAnsi" w:cstheme="minorHAnsi"/>
                <w:b/>
                <w:sz w:val="18"/>
                <w:szCs w:val="18"/>
                <w:lang w:val="fr-FR"/>
              </w:rPr>
            </w:pPr>
            <w:r>
              <w:rPr>
                <w:rFonts w:asciiTheme="minorHAnsi" w:hAnsiTheme="minorHAnsi" w:cstheme="minorHAnsi"/>
                <w:b/>
                <w:sz w:val="18"/>
                <w:szCs w:val="18"/>
                <w:lang w:val="fr-FR"/>
              </w:rPr>
              <w:t>Ungerer, T. (</w:t>
            </w:r>
            <w:r w:rsidR="00812769">
              <w:rPr>
                <w:rFonts w:asciiTheme="minorHAnsi" w:hAnsiTheme="minorHAnsi" w:cstheme="minorHAnsi"/>
                <w:b/>
                <w:sz w:val="18"/>
                <w:szCs w:val="18"/>
                <w:lang w:val="fr-FR"/>
              </w:rPr>
              <w:t xml:space="preserve">2019). </w:t>
            </w:r>
            <w:r w:rsidR="00812769">
              <w:rPr>
                <w:rFonts w:asciiTheme="minorHAnsi" w:hAnsiTheme="minorHAnsi" w:cstheme="minorHAnsi"/>
                <w:b/>
                <w:i/>
                <w:iCs/>
                <w:sz w:val="18"/>
                <w:szCs w:val="18"/>
                <w:lang w:val="fr-FR"/>
              </w:rPr>
              <w:t>À la guerre comme à la guerre</w:t>
            </w:r>
            <w:r w:rsidR="00812769">
              <w:rPr>
                <w:rFonts w:asciiTheme="minorHAnsi" w:hAnsiTheme="minorHAnsi" w:cstheme="minorHAnsi"/>
                <w:b/>
                <w:sz w:val="18"/>
                <w:szCs w:val="18"/>
                <w:lang w:val="fr-FR"/>
              </w:rPr>
              <w:t>. École des loisirs.</w:t>
            </w:r>
          </w:p>
        </w:tc>
      </w:tr>
    </w:tbl>
    <w:p w:rsidR="00B311E7" w:rsidP="00B311E7" w:rsidRDefault="00B311E7" w14:paraId="49B371FE" w14:textId="77777777">
      <w:pPr>
        <w:rPr>
          <w:lang w:val="fr-FR"/>
        </w:rPr>
      </w:pPr>
    </w:p>
    <w:p w:rsidRPr="000C45D3" w:rsidR="00084948" w:rsidP="00B311E7" w:rsidRDefault="00084948" w14:paraId="28BA78ED" w14:textId="77777777">
      <w:pPr>
        <w:rPr>
          <w:lang w:val="fr-FR"/>
        </w:rPr>
      </w:pPr>
    </w:p>
    <w:p w:rsidR="002971A3" w:rsidP="00044692" w:rsidRDefault="002971A3" w14:paraId="2C0D2264" w14:textId="5D44D593" w14:noSpellErr="1">
      <w:pPr>
        <w:pStyle w:val="Kop2"/>
        <w:rPr>
          <w:lang w:val="nl-NL"/>
        </w:rPr>
      </w:pPr>
      <w:bookmarkStart w:name="_Toc515585023" w:id="730626974"/>
      <w:r w:rsidRPr="1E3F13F0" w:rsidR="002971A3">
        <w:rPr>
          <w:lang w:val="nl-NL"/>
        </w:rPr>
        <w:t>4 Cursus</w:t>
      </w:r>
      <w:r w:rsidRPr="1E3F13F0" w:rsidR="001308F5">
        <w:rPr>
          <w:lang w:val="nl-NL"/>
        </w:rPr>
        <w:t xml:space="preserve"> Vakdidactiek van de taalbeschouwing</w:t>
      </w:r>
      <w:r w:rsidRPr="1E3F13F0" w:rsidR="00D76600">
        <w:rPr>
          <w:lang w:val="nl-NL"/>
        </w:rPr>
        <w:t xml:space="preserve"> (VAKDTB01)</w:t>
      </w:r>
      <w:bookmarkEnd w:id="730626974"/>
    </w:p>
    <w:p w:rsidRPr="00084948" w:rsidR="00084948" w:rsidP="00084948" w:rsidRDefault="00084948" w14:paraId="6F1BF0AD" w14:textId="77777777">
      <w:pPr>
        <w:rPr>
          <w:lang w:val="nl-NL"/>
        </w:rPr>
      </w:pPr>
    </w:p>
    <w:tbl>
      <w:tblPr>
        <w:tblStyle w:val="Tabelraster1"/>
        <w:tblW w:w="5000" w:type="pct"/>
        <w:tblLook w:val="04A0" w:firstRow="1" w:lastRow="0" w:firstColumn="1" w:lastColumn="0" w:noHBand="0" w:noVBand="1"/>
      </w:tblPr>
      <w:tblGrid>
        <w:gridCol w:w="2325"/>
        <w:gridCol w:w="7282"/>
      </w:tblGrid>
      <w:tr w:rsidRPr="009B57D4" w:rsidR="00CE677C" w:rsidTr="009E1391" w14:paraId="3F994E70" w14:textId="77777777">
        <w:tc>
          <w:tcPr>
            <w:tcW w:w="121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CE677C" w:rsidP="009E1391" w:rsidRDefault="00CE677C" w14:paraId="10C95FBB"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Dimensies</w:t>
            </w:r>
          </w:p>
        </w:tc>
        <w:tc>
          <w:tcPr>
            <w:tcW w:w="379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CE677C" w:rsidP="009E1391" w:rsidRDefault="00CE677C" w14:paraId="186A4301"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Beoordelingscriteria</w:t>
            </w:r>
          </w:p>
        </w:tc>
      </w:tr>
      <w:tr w:rsidRPr="000B197C" w:rsidR="00D92B8C" w:rsidTr="009E1391" w14:paraId="2E47E7E5" w14:textId="77777777">
        <w:tc>
          <w:tcPr>
            <w:tcW w:w="1210" w:type="pct"/>
            <w:tcBorders>
              <w:top w:val="nil"/>
              <w:left w:val="single" w:color="auto" w:sz="4" w:space="0"/>
              <w:bottom w:val="single" w:color="auto" w:sz="4" w:space="0"/>
              <w:right w:val="single" w:color="auto" w:sz="4" w:space="0"/>
            </w:tcBorders>
            <w:shd w:val="clear" w:color="auto" w:fill="DEEAF6"/>
          </w:tcPr>
          <w:p w:rsidR="00D92B8C" w:rsidP="00D92B8C" w:rsidRDefault="00D92B8C" w14:paraId="7762E6B1" w14:textId="0AB7A235">
            <w:pPr>
              <w:tabs>
                <w:tab w:val="left" w:pos="1080"/>
              </w:tabs>
              <w:spacing w:after="120" w:line="264" w:lineRule="auto"/>
              <w:rPr>
                <w:rFonts w:ascii="Calibri" w:hAnsi="Calibri" w:cs="Calibri"/>
                <w:sz w:val="18"/>
                <w:szCs w:val="18"/>
              </w:rPr>
            </w:pPr>
            <w:r>
              <w:rPr>
                <w:rFonts w:ascii="Calibri" w:hAnsi="Calibri" w:cs="Calibri"/>
                <w:sz w:val="18"/>
                <w:szCs w:val="18"/>
              </w:rPr>
              <w:t>Oriënteren</w:t>
            </w:r>
          </w:p>
        </w:tc>
        <w:tc>
          <w:tcPr>
            <w:tcW w:w="3790" w:type="pct"/>
            <w:tcBorders>
              <w:top w:val="single" w:color="auto" w:sz="4" w:space="0"/>
              <w:left w:val="single" w:color="auto" w:sz="4" w:space="0"/>
              <w:bottom w:val="single" w:color="auto" w:sz="4" w:space="0"/>
              <w:right w:val="single" w:color="auto" w:sz="4" w:space="0"/>
            </w:tcBorders>
          </w:tcPr>
          <w:p w:rsidRPr="00556D72" w:rsidR="00D92B8C" w:rsidP="00D92B8C" w:rsidRDefault="00D92B8C" w14:paraId="2839037F" w14:textId="7F4A14AF">
            <w:pPr>
              <w:tabs>
                <w:tab w:val="left" w:pos="1080"/>
              </w:tabs>
              <w:spacing w:after="120" w:line="264" w:lineRule="auto"/>
              <w:rPr>
                <w:rFonts w:ascii="Calibri" w:hAnsi="Calibri" w:cs="Calibri"/>
                <w:sz w:val="18"/>
                <w:szCs w:val="18"/>
              </w:rPr>
            </w:pPr>
            <w:r w:rsidRPr="61C1ACDA">
              <w:rPr>
                <w:rFonts w:eastAsiaTheme="minorEastAsia" w:cstheme="minorBidi"/>
                <w:color w:val="000000" w:themeColor="text1"/>
              </w:rPr>
              <w:t xml:space="preserve">Je toont aan dat je op </w:t>
            </w:r>
            <w:proofErr w:type="spellStart"/>
            <w:r w:rsidRPr="61C1ACDA">
              <w:rPr>
                <w:rFonts w:eastAsiaTheme="minorEastAsia" w:cstheme="minorBidi"/>
                <w:color w:val="000000" w:themeColor="text1"/>
              </w:rPr>
              <w:t>onderzoeksmatige</w:t>
            </w:r>
            <w:proofErr w:type="spellEnd"/>
            <w:r w:rsidRPr="61C1ACDA">
              <w:rPr>
                <w:rFonts w:eastAsiaTheme="minorEastAsia" w:cstheme="minorBidi"/>
                <w:color w:val="000000" w:themeColor="text1"/>
              </w:rPr>
              <w:t xml:space="preserve"> wijze een beeld hebt gekregen van de positie van de deelvaardigheden vocabulaire en grammatica binnen het communicatief </w:t>
            </w:r>
            <w:proofErr w:type="spellStart"/>
            <w:r w:rsidRPr="61C1ACDA">
              <w:rPr>
                <w:rFonts w:eastAsiaTheme="minorEastAsia" w:cstheme="minorBidi"/>
                <w:color w:val="000000" w:themeColor="text1"/>
              </w:rPr>
              <w:t>modernevreemdetaleonderwijs</w:t>
            </w:r>
            <w:proofErr w:type="spellEnd"/>
            <w:r w:rsidRPr="61C1ACDA">
              <w:rPr>
                <w:rFonts w:eastAsiaTheme="minorEastAsia" w:cstheme="minorBidi"/>
                <w:color w:val="000000" w:themeColor="text1"/>
              </w:rPr>
              <w:t>.</w:t>
            </w:r>
          </w:p>
        </w:tc>
      </w:tr>
      <w:tr w:rsidRPr="000B197C" w:rsidR="00D92B8C" w:rsidTr="006C7567" w14:paraId="762EFA40" w14:textId="77777777">
        <w:tc>
          <w:tcPr>
            <w:tcW w:w="1210" w:type="pct"/>
            <w:vMerge w:val="restart"/>
            <w:tcBorders>
              <w:top w:val="single" w:color="auto" w:sz="4" w:space="0"/>
              <w:left w:val="single" w:color="auto" w:sz="4" w:space="0"/>
              <w:right w:val="single" w:color="auto" w:sz="4" w:space="0"/>
            </w:tcBorders>
            <w:shd w:val="clear" w:color="auto" w:fill="DEEAF6"/>
            <w:hideMark/>
          </w:tcPr>
          <w:p w:rsidRPr="009B57D4" w:rsidR="00D92B8C" w:rsidP="00D92B8C" w:rsidRDefault="00D92B8C" w14:paraId="1797FDFB" w14:textId="79B26B04">
            <w:pPr>
              <w:tabs>
                <w:tab w:val="left" w:pos="1080"/>
              </w:tabs>
              <w:spacing w:after="120" w:line="264" w:lineRule="auto"/>
              <w:rPr>
                <w:rFonts w:ascii="Calibri" w:hAnsi="Calibri" w:cs="Calibri"/>
                <w:sz w:val="18"/>
                <w:szCs w:val="18"/>
              </w:rPr>
            </w:pPr>
            <w:r>
              <w:rPr>
                <w:rFonts w:ascii="Calibri" w:hAnsi="Calibri" w:cs="Calibri"/>
                <w:sz w:val="18"/>
                <w:szCs w:val="18"/>
              </w:rPr>
              <w:t>Ontwerpen</w:t>
            </w:r>
          </w:p>
        </w:tc>
        <w:tc>
          <w:tcPr>
            <w:tcW w:w="3790" w:type="pct"/>
            <w:tcBorders>
              <w:top w:val="single" w:color="auto" w:sz="4" w:space="0"/>
              <w:left w:val="single" w:color="auto" w:sz="4" w:space="0"/>
              <w:bottom w:val="single" w:color="auto" w:sz="4" w:space="0"/>
              <w:right w:val="single" w:color="auto" w:sz="4" w:space="0"/>
            </w:tcBorders>
          </w:tcPr>
          <w:p w:rsidRPr="009B57D4" w:rsidR="00D92B8C" w:rsidP="00D92B8C" w:rsidRDefault="00D92B8C" w14:paraId="3CF74C18" w14:textId="580871F0">
            <w:pPr>
              <w:tabs>
                <w:tab w:val="left" w:pos="1080"/>
              </w:tabs>
              <w:spacing w:after="120" w:line="264" w:lineRule="auto"/>
              <w:rPr>
                <w:rFonts w:ascii="Calibri" w:hAnsi="Calibri" w:cs="Calibri"/>
                <w:sz w:val="18"/>
                <w:szCs w:val="18"/>
              </w:rPr>
            </w:pPr>
            <w:r w:rsidRPr="61C1ACDA">
              <w:rPr>
                <w:rFonts w:eastAsiaTheme="minorEastAsia" w:cstheme="minorBidi"/>
                <w:color w:val="000000" w:themeColor="text1"/>
              </w:rPr>
              <w:t xml:space="preserve">Je ontwerpt leeractiviteiten voor de deelvaardigheden vocabulaire en grammatica die aansluiten bij bovenstaande oriëntatie en die voldoen aan de vakdidactische eisen: communicatief vreemdetalenonderwijs en </w:t>
            </w:r>
            <w:proofErr w:type="spellStart"/>
            <w:r w:rsidRPr="61C1ACDA">
              <w:rPr>
                <w:rFonts w:eastAsiaTheme="minorEastAsia" w:cstheme="minorBidi"/>
                <w:color w:val="000000" w:themeColor="text1"/>
              </w:rPr>
              <w:t>ict</w:t>
            </w:r>
            <w:proofErr w:type="spellEnd"/>
            <w:r w:rsidRPr="61C1ACDA">
              <w:rPr>
                <w:rFonts w:eastAsiaTheme="minorEastAsia" w:cstheme="minorBidi"/>
                <w:color w:val="000000" w:themeColor="text1"/>
              </w:rPr>
              <w:t>-gebruik. Bij de leeractiviteit voor de deelvaardigheid grammatica geldt de aanvullende eis van de geleide inductieve aanpak.</w:t>
            </w:r>
          </w:p>
        </w:tc>
      </w:tr>
      <w:tr w:rsidRPr="000B197C" w:rsidR="00D92B8C" w:rsidTr="006C7567" w14:paraId="5226CE18" w14:textId="77777777">
        <w:tc>
          <w:tcPr>
            <w:tcW w:w="1210" w:type="pct"/>
            <w:vMerge/>
            <w:tcBorders>
              <w:left w:val="single" w:color="auto" w:sz="4" w:space="0"/>
              <w:bottom w:val="nil"/>
              <w:right w:val="single" w:color="auto" w:sz="4" w:space="0"/>
            </w:tcBorders>
            <w:shd w:val="clear" w:color="auto" w:fill="DEEAF6"/>
          </w:tcPr>
          <w:p w:rsidR="00D92B8C" w:rsidP="00D92B8C" w:rsidRDefault="00D92B8C" w14:paraId="60211E34"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009B57D4" w:rsidR="00D92B8C" w:rsidP="00D92B8C" w:rsidRDefault="00D92B8C" w14:paraId="71909165" w14:textId="5707E179">
            <w:pPr>
              <w:tabs>
                <w:tab w:val="left" w:pos="1080"/>
              </w:tabs>
              <w:spacing w:after="120" w:line="264" w:lineRule="auto"/>
              <w:rPr>
                <w:rFonts w:ascii="Calibri" w:hAnsi="Calibri" w:cs="Calibri"/>
                <w:sz w:val="18"/>
                <w:szCs w:val="18"/>
              </w:rPr>
            </w:pPr>
            <w:r w:rsidRPr="00D92B8C">
              <w:rPr>
                <w:rFonts w:ascii="Calibri" w:hAnsi="Calibri" w:eastAsia="Calibri" w:cs="Calibri"/>
                <w:color w:val="000000" w:themeColor="text1"/>
              </w:rPr>
              <w:t>Je onderbouwt je ontworpen leeractiviteiten met behulp van vakdidactische m</w:t>
            </w:r>
            <w:r w:rsidRPr="00D92B8C">
              <w:rPr>
                <w:rFonts w:eastAsiaTheme="minorEastAsia" w:cstheme="minorBidi"/>
                <w:color w:val="000000" w:themeColor="text1"/>
              </w:rPr>
              <w:t>odellen, kernconcepten van taalverwervingsdidactiek en vanuit je visie op</w:t>
            </w:r>
            <w:r w:rsidRPr="61C1ACDA">
              <w:rPr>
                <w:rFonts w:eastAsiaTheme="minorEastAsia" w:cstheme="minorBidi"/>
                <w:color w:val="000000" w:themeColor="text1"/>
              </w:rPr>
              <w:t xml:space="preserve"> </w:t>
            </w:r>
            <w:proofErr w:type="spellStart"/>
            <w:r w:rsidRPr="61C1ACDA">
              <w:rPr>
                <w:rFonts w:eastAsiaTheme="minorEastAsia" w:cstheme="minorBidi"/>
                <w:color w:val="000000" w:themeColor="text1"/>
              </w:rPr>
              <w:t>ict</w:t>
            </w:r>
            <w:proofErr w:type="spellEnd"/>
            <w:r w:rsidRPr="61C1ACDA">
              <w:rPr>
                <w:rFonts w:eastAsiaTheme="minorEastAsia" w:cstheme="minorBidi"/>
                <w:color w:val="000000" w:themeColor="text1"/>
              </w:rPr>
              <w:t>-gebruik, doeltaal-leertaal, evaluatie, toetsing en beoordeling van de deelvaardigheden</w:t>
            </w:r>
            <w:r w:rsidRPr="00D92B8C">
              <w:rPr>
                <w:rFonts w:eastAsiaTheme="minorEastAsia" w:cstheme="minorBidi"/>
                <w:color w:val="000000" w:themeColor="text1"/>
              </w:rPr>
              <w:t>.</w:t>
            </w:r>
          </w:p>
        </w:tc>
      </w:tr>
      <w:tr w:rsidRPr="000B197C" w:rsidR="00D92B8C" w:rsidTr="00904442" w14:paraId="4FBC66D4" w14:textId="77777777">
        <w:tc>
          <w:tcPr>
            <w:tcW w:w="1210" w:type="pct"/>
            <w:tcBorders>
              <w:top w:val="single" w:color="auto" w:sz="4" w:space="0"/>
              <w:left w:val="single" w:color="auto" w:sz="4" w:space="0"/>
              <w:right w:val="single" w:color="auto" w:sz="4" w:space="0"/>
            </w:tcBorders>
            <w:shd w:val="clear" w:color="auto" w:fill="DEEAF6"/>
            <w:hideMark/>
          </w:tcPr>
          <w:p w:rsidRPr="009B57D4" w:rsidR="00D92B8C" w:rsidP="00D92B8C" w:rsidRDefault="00D92B8C" w14:paraId="071FC315" w14:textId="07AB2FF7">
            <w:pPr>
              <w:tabs>
                <w:tab w:val="left" w:pos="1080"/>
              </w:tabs>
              <w:spacing w:after="120" w:line="264" w:lineRule="auto"/>
              <w:rPr>
                <w:rFonts w:ascii="Calibri" w:hAnsi="Calibri" w:cs="Calibri"/>
                <w:sz w:val="18"/>
                <w:szCs w:val="18"/>
              </w:rPr>
            </w:pPr>
            <w:r>
              <w:rPr>
                <w:rFonts w:ascii="Calibri" w:hAnsi="Calibri" w:cs="Calibri"/>
                <w:sz w:val="18"/>
                <w:szCs w:val="18"/>
              </w:rPr>
              <w:t>Uitvoeren</w:t>
            </w:r>
          </w:p>
        </w:tc>
        <w:tc>
          <w:tcPr>
            <w:tcW w:w="3790" w:type="pct"/>
            <w:tcBorders>
              <w:top w:val="single" w:color="auto" w:sz="4" w:space="0"/>
              <w:left w:val="single" w:color="auto" w:sz="4" w:space="0"/>
              <w:bottom w:val="single" w:color="auto" w:sz="4" w:space="0"/>
              <w:right w:val="single" w:color="auto" w:sz="4" w:space="0"/>
            </w:tcBorders>
          </w:tcPr>
          <w:p w:rsidRPr="009B57D4" w:rsidR="00D92B8C" w:rsidP="00D92B8C" w:rsidRDefault="00D92B8C" w14:paraId="688BA16B" w14:textId="6461BE44">
            <w:pPr>
              <w:tabs>
                <w:tab w:val="left" w:pos="1080"/>
              </w:tabs>
              <w:spacing w:after="120" w:line="264" w:lineRule="auto"/>
              <w:rPr>
                <w:rFonts w:ascii="Calibri" w:hAnsi="Calibri" w:cs="Calibri"/>
                <w:sz w:val="18"/>
                <w:szCs w:val="18"/>
              </w:rPr>
            </w:pPr>
            <w:r w:rsidRPr="00D92B8C">
              <w:rPr>
                <w:rFonts w:ascii="Calibri" w:hAnsi="Calibri" w:eastAsia="Calibri" w:cs="Calibri"/>
                <w:color w:val="000000" w:themeColor="text1"/>
              </w:rPr>
              <w:t>Je voert je ontworpen leeractiviteiten zelfstandig uit. Je verkrijgt feedback op het ontwerpen, plannen en uitvoeren van de leeractiviteiten.</w:t>
            </w:r>
          </w:p>
        </w:tc>
      </w:tr>
      <w:tr w:rsidRPr="00CE677C" w:rsidR="00D92B8C" w:rsidTr="009E1391" w14:paraId="6F7D18EC" w14:textId="77777777">
        <w:tc>
          <w:tcPr>
            <w:tcW w:w="1210" w:type="pct"/>
            <w:tcBorders>
              <w:left w:val="single" w:color="auto" w:sz="4" w:space="0"/>
              <w:bottom w:val="single" w:color="auto" w:sz="4" w:space="0"/>
              <w:right w:val="single" w:color="auto" w:sz="4" w:space="0"/>
            </w:tcBorders>
            <w:shd w:val="clear" w:color="auto" w:fill="DEEAF6"/>
          </w:tcPr>
          <w:p w:rsidRPr="009B57D4" w:rsidR="00D92B8C" w:rsidP="00D92B8C" w:rsidRDefault="00D92B8C" w14:paraId="0E425B5B" w14:textId="7C5E647C">
            <w:pPr>
              <w:tabs>
                <w:tab w:val="left" w:pos="1080"/>
              </w:tabs>
              <w:spacing w:after="120" w:line="264" w:lineRule="auto"/>
              <w:rPr>
                <w:rFonts w:ascii="Calibri" w:hAnsi="Calibri" w:cs="Calibri"/>
                <w:sz w:val="18"/>
                <w:szCs w:val="18"/>
              </w:rPr>
            </w:pPr>
            <w:r>
              <w:rPr>
                <w:rFonts w:ascii="Calibri" w:hAnsi="Calibri" w:cs="Calibri"/>
                <w:sz w:val="18"/>
                <w:szCs w:val="18"/>
              </w:rPr>
              <w:t>Evalueren en reflecteren</w:t>
            </w:r>
          </w:p>
        </w:tc>
        <w:tc>
          <w:tcPr>
            <w:tcW w:w="3790" w:type="pct"/>
            <w:tcBorders>
              <w:top w:val="single" w:color="auto" w:sz="4" w:space="0"/>
              <w:left w:val="single" w:color="auto" w:sz="4" w:space="0"/>
              <w:bottom w:val="single" w:color="auto" w:sz="4" w:space="0"/>
              <w:right w:val="single" w:color="auto" w:sz="4" w:space="0"/>
            </w:tcBorders>
          </w:tcPr>
          <w:p w:rsidRPr="00B311E7" w:rsidR="00D92B8C" w:rsidP="00D92B8C" w:rsidRDefault="00D92B8C" w14:paraId="22B75D25" w14:textId="14CD1258">
            <w:pPr>
              <w:tabs>
                <w:tab w:val="left" w:pos="1080"/>
              </w:tabs>
              <w:spacing w:after="120" w:line="264" w:lineRule="auto"/>
              <w:rPr>
                <w:rFonts w:ascii="Calibri" w:hAnsi="Calibri" w:cs="Calibri"/>
                <w:sz w:val="18"/>
                <w:szCs w:val="18"/>
              </w:rPr>
            </w:pPr>
            <w:r w:rsidRPr="00D92B8C">
              <w:rPr>
                <w:rFonts w:ascii="Calibri" w:hAnsi="Calibri" w:eastAsia="Calibri" w:cs="Calibri"/>
                <w:color w:val="000000" w:themeColor="text1"/>
              </w:rPr>
              <w:t xml:space="preserve">Je reflecteert vanuit een onderzoekende houding op het ontwerpen en het uitvoeren van de leeractiviteiten. Je baseert je op je eigen ervaringen en inzichten, op peerfeedback en mogelijk verder ontvangen feedback van andere betrokkenen. </w:t>
            </w:r>
            <w:r w:rsidRPr="61C1ACDA">
              <w:rPr>
                <w:rFonts w:ascii="Calibri" w:hAnsi="Calibri" w:eastAsia="Calibri" w:cs="Calibri"/>
                <w:color w:val="000000" w:themeColor="text1"/>
                <w:lang w:val="en-US"/>
              </w:rPr>
              <w:t xml:space="preserve">Bij </w:t>
            </w:r>
            <w:proofErr w:type="spellStart"/>
            <w:r w:rsidRPr="61C1ACDA">
              <w:rPr>
                <w:rFonts w:ascii="Calibri" w:hAnsi="Calibri" w:eastAsia="Calibri" w:cs="Calibri"/>
                <w:color w:val="000000" w:themeColor="text1"/>
                <w:lang w:val="en-US"/>
              </w:rPr>
              <w:t>deze</w:t>
            </w:r>
            <w:proofErr w:type="spellEnd"/>
            <w:r w:rsidRPr="61C1ACDA">
              <w:rPr>
                <w:rFonts w:ascii="Calibri" w:hAnsi="Calibri" w:eastAsia="Calibri" w:cs="Calibri"/>
                <w:color w:val="000000" w:themeColor="text1"/>
                <w:lang w:val="en-US"/>
              </w:rPr>
              <w:t xml:space="preserve"> </w:t>
            </w:r>
            <w:proofErr w:type="spellStart"/>
            <w:r w:rsidRPr="61C1ACDA">
              <w:rPr>
                <w:rFonts w:ascii="Calibri" w:hAnsi="Calibri" w:eastAsia="Calibri" w:cs="Calibri"/>
                <w:color w:val="000000" w:themeColor="text1"/>
                <w:lang w:val="en-US"/>
              </w:rPr>
              <w:t>reflectie</w:t>
            </w:r>
            <w:proofErr w:type="spellEnd"/>
            <w:r w:rsidRPr="61C1ACDA">
              <w:rPr>
                <w:rFonts w:ascii="Calibri" w:hAnsi="Calibri" w:eastAsia="Calibri" w:cs="Calibri"/>
                <w:color w:val="000000" w:themeColor="text1"/>
                <w:lang w:val="en-US"/>
              </w:rPr>
              <w:t xml:space="preserve"> </w:t>
            </w:r>
            <w:proofErr w:type="spellStart"/>
            <w:r w:rsidRPr="61C1ACDA">
              <w:rPr>
                <w:rFonts w:ascii="Calibri" w:hAnsi="Calibri" w:eastAsia="Calibri" w:cs="Calibri"/>
                <w:color w:val="000000" w:themeColor="text1"/>
                <w:lang w:val="en-US"/>
              </w:rPr>
              <w:t>maak</w:t>
            </w:r>
            <w:proofErr w:type="spellEnd"/>
            <w:r w:rsidRPr="61C1ACDA">
              <w:rPr>
                <w:rFonts w:ascii="Calibri" w:hAnsi="Calibri" w:eastAsia="Calibri" w:cs="Calibri"/>
                <w:color w:val="000000" w:themeColor="text1"/>
                <w:lang w:val="en-US"/>
              </w:rPr>
              <w:t xml:space="preserve"> je </w:t>
            </w:r>
            <w:proofErr w:type="spellStart"/>
            <w:r w:rsidRPr="61C1ACDA">
              <w:rPr>
                <w:rFonts w:ascii="Calibri" w:hAnsi="Calibri" w:eastAsia="Calibri" w:cs="Calibri"/>
                <w:color w:val="000000" w:themeColor="text1"/>
                <w:lang w:val="en-US"/>
              </w:rPr>
              <w:t>gebruik</w:t>
            </w:r>
            <w:proofErr w:type="spellEnd"/>
            <w:r w:rsidRPr="61C1ACDA">
              <w:rPr>
                <w:rFonts w:ascii="Calibri" w:hAnsi="Calibri" w:eastAsia="Calibri" w:cs="Calibri"/>
                <w:color w:val="000000" w:themeColor="text1"/>
                <w:lang w:val="en-US"/>
              </w:rPr>
              <w:t xml:space="preserve"> van </w:t>
            </w:r>
            <w:proofErr w:type="spellStart"/>
            <w:r w:rsidRPr="61C1ACDA">
              <w:rPr>
                <w:rFonts w:ascii="Calibri" w:hAnsi="Calibri" w:eastAsia="Calibri" w:cs="Calibri"/>
                <w:color w:val="000000" w:themeColor="text1"/>
                <w:lang w:val="en-US"/>
              </w:rPr>
              <w:t>relevante</w:t>
            </w:r>
            <w:proofErr w:type="spellEnd"/>
            <w:r w:rsidRPr="61C1ACDA">
              <w:rPr>
                <w:rFonts w:ascii="Calibri" w:hAnsi="Calibri" w:eastAsia="Calibri" w:cs="Calibri"/>
                <w:color w:val="000000" w:themeColor="text1"/>
                <w:lang w:val="en-US"/>
              </w:rPr>
              <w:t xml:space="preserve"> </w:t>
            </w:r>
            <w:proofErr w:type="spellStart"/>
            <w:r w:rsidRPr="61C1ACDA">
              <w:rPr>
                <w:rFonts w:ascii="Calibri" w:hAnsi="Calibri" w:eastAsia="Calibri" w:cs="Calibri"/>
                <w:color w:val="000000" w:themeColor="text1"/>
                <w:lang w:val="en-US"/>
              </w:rPr>
              <w:t>kennisbronnen</w:t>
            </w:r>
            <w:proofErr w:type="spellEnd"/>
            <w:r w:rsidRPr="61C1ACDA">
              <w:rPr>
                <w:rFonts w:ascii="Calibri" w:hAnsi="Calibri" w:eastAsia="Calibri" w:cs="Calibri"/>
                <w:color w:val="000000" w:themeColor="text1"/>
                <w:lang w:val="en-US"/>
              </w:rPr>
              <w:t>.</w:t>
            </w:r>
          </w:p>
        </w:tc>
      </w:tr>
      <w:tr w:rsidRPr="000B197C" w:rsidR="00D92B8C" w:rsidTr="009E1391" w14:paraId="2FD2E194" w14:textId="77777777">
        <w:tc>
          <w:tcPr>
            <w:tcW w:w="1210" w:type="pct"/>
            <w:tcBorders>
              <w:top w:val="single" w:color="auto" w:sz="4" w:space="0"/>
              <w:left w:val="single" w:color="auto" w:sz="4" w:space="0"/>
              <w:bottom w:val="single" w:color="auto" w:sz="4" w:space="0"/>
              <w:right w:val="single" w:color="auto" w:sz="4" w:space="0"/>
            </w:tcBorders>
            <w:shd w:val="clear" w:color="auto" w:fill="9CC2E5" w:themeFill="accent5" w:themeFillTint="99"/>
            <w:hideMark/>
          </w:tcPr>
          <w:p w:rsidRPr="009B57D4" w:rsidR="00D92B8C" w:rsidP="00D92B8C" w:rsidRDefault="00D92B8C" w14:paraId="61BE5D07"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Verplichte literatuur en / of hulpmiddelen</w:t>
            </w:r>
          </w:p>
        </w:tc>
        <w:tc>
          <w:tcPr>
            <w:tcW w:w="3790" w:type="pct"/>
            <w:tcBorders>
              <w:top w:val="single" w:color="auto" w:sz="4" w:space="0"/>
              <w:left w:val="single" w:color="auto" w:sz="4" w:space="0"/>
              <w:bottom w:val="single" w:color="auto" w:sz="4" w:space="0"/>
              <w:right w:val="single" w:color="auto" w:sz="4" w:space="0"/>
            </w:tcBorders>
            <w:shd w:val="clear" w:color="auto" w:fill="9CC2E5" w:themeFill="accent5" w:themeFillTint="99"/>
          </w:tcPr>
          <w:p w:rsidRPr="009B57D4" w:rsidR="00D92B8C" w:rsidP="00D92B8C" w:rsidRDefault="005970CA" w14:paraId="5F03CCC1" w14:textId="73B5DB69">
            <w:pPr>
              <w:tabs>
                <w:tab w:val="left" w:pos="1080"/>
              </w:tabs>
              <w:spacing w:after="120" w:line="264" w:lineRule="auto"/>
              <w:rPr>
                <w:rFonts w:ascii="Calibri" w:hAnsi="Calibri" w:cs="Calibri"/>
                <w:b/>
                <w:sz w:val="18"/>
                <w:szCs w:val="18"/>
              </w:rPr>
            </w:pPr>
            <w:proofErr w:type="spellStart"/>
            <w:r>
              <w:rPr>
                <w:rFonts w:ascii="Calibri" w:hAnsi="Calibri" w:cs="Calibri"/>
                <w:b/>
                <w:sz w:val="18"/>
                <w:szCs w:val="18"/>
              </w:rPr>
              <w:t>Kwakernaak</w:t>
            </w:r>
            <w:proofErr w:type="spellEnd"/>
            <w:r>
              <w:rPr>
                <w:rFonts w:ascii="Calibri" w:hAnsi="Calibri" w:cs="Calibri"/>
                <w:b/>
                <w:sz w:val="18"/>
                <w:szCs w:val="18"/>
              </w:rPr>
              <w:t xml:space="preserve">. E. (2015). </w:t>
            </w:r>
            <w:r>
              <w:rPr>
                <w:rFonts w:ascii="Calibri" w:hAnsi="Calibri" w:cs="Calibri"/>
                <w:b/>
                <w:i/>
                <w:iCs/>
                <w:sz w:val="18"/>
                <w:szCs w:val="18"/>
              </w:rPr>
              <w:t>Didactiek van het vreemdetalenonderwijs</w:t>
            </w:r>
            <w:r>
              <w:rPr>
                <w:rFonts w:ascii="Calibri" w:hAnsi="Calibri" w:cs="Calibri"/>
                <w:b/>
                <w:sz w:val="18"/>
                <w:szCs w:val="18"/>
              </w:rPr>
              <w:t>. Coutinho.</w:t>
            </w:r>
          </w:p>
        </w:tc>
      </w:tr>
    </w:tbl>
    <w:p w:rsidRPr="00CE677C" w:rsidR="00CE677C" w:rsidP="00CE677C" w:rsidRDefault="00CE677C" w14:paraId="6737FF20" w14:textId="77777777">
      <w:pPr>
        <w:rPr>
          <w:lang w:val="nl-NL"/>
        </w:rPr>
      </w:pPr>
    </w:p>
    <w:p w:rsidRPr="005669DA" w:rsidR="005669DA" w:rsidP="005669DA" w:rsidRDefault="005669DA" w14:paraId="6ED60831" w14:textId="77777777">
      <w:pPr>
        <w:rPr>
          <w:lang w:val="nl-NL"/>
        </w:rPr>
      </w:pPr>
    </w:p>
    <w:p w:rsidR="00025178" w:rsidP="00044692" w:rsidRDefault="00025178" w14:paraId="3482283A" w14:textId="2E1E9769" w14:noSpellErr="1">
      <w:pPr>
        <w:pStyle w:val="Kop2"/>
        <w:rPr>
          <w:lang w:val="nl-NL"/>
        </w:rPr>
      </w:pPr>
      <w:bookmarkStart w:name="_Toc1615600299" w:id="1297287949"/>
      <w:r w:rsidRPr="1E3F13F0" w:rsidR="00025178">
        <w:rPr>
          <w:lang w:val="nl-NL"/>
        </w:rPr>
        <w:t>5 Cursus Beroepsgerichte vakdidactiek (VAKDBG01)</w:t>
      </w:r>
      <w:bookmarkEnd w:id="1297287949"/>
    </w:p>
    <w:p w:rsidR="00823B97" w:rsidP="00823B97" w:rsidRDefault="00823B97" w14:paraId="26049D9B" w14:textId="77777777">
      <w:pPr>
        <w:rPr>
          <w:lang w:val="nl-NL"/>
        </w:rPr>
      </w:pPr>
    </w:p>
    <w:tbl>
      <w:tblPr>
        <w:tblStyle w:val="Tabelraster1"/>
        <w:tblW w:w="5000" w:type="pct"/>
        <w:tblLook w:val="04A0" w:firstRow="1" w:lastRow="0" w:firstColumn="1" w:lastColumn="0" w:noHBand="0" w:noVBand="1"/>
      </w:tblPr>
      <w:tblGrid>
        <w:gridCol w:w="2325"/>
        <w:gridCol w:w="7282"/>
      </w:tblGrid>
      <w:tr w:rsidRPr="009B57D4" w:rsidR="00823B97" w:rsidTr="009E1391" w14:paraId="645D0F82" w14:textId="77777777">
        <w:tc>
          <w:tcPr>
            <w:tcW w:w="121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823B97" w:rsidP="009E1391" w:rsidRDefault="00823B97" w14:paraId="23E5B991"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Dimensies</w:t>
            </w:r>
          </w:p>
        </w:tc>
        <w:tc>
          <w:tcPr>
            <w:tcW w:w="379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823B97" w:rsidP="009E1391" w:rsidRDefault="00823B97" w14:paraId="3F0CAD31"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Beoordelingscriteria</w:t>
            </w:r>
          </w:p>
        </w:tc>
      </w:tr>
      <w:tr w:rsidRPr="000B197C" w:rsidR="00FC1E4E" w:rsidTr="00D95ECF" w14:paraId="47DAEDFC" w14:textId="77777777">
        <w:tc>
          <w:tcPr>
            <w:tcW w:w="1210" w:type="pct"/>
            <w:vMerge w:val="restart"/>
            <w:tcBorders>
              <w:top w:val="nil"/>
              <w:left w:val="single" w:color="auto" w:sz="4" w:space="0"/>
              <w:right w:val="single" w:color="auto" w:sz="4" w:space="0"/>
            </w:tcBorders>
            <w:shd w:val="clear" w:color="auto" w:fill="DEEAF6"/>
          </w:tcPr>
          <w:p w:rsidR="00FC1E4E" w:rsidP="00A5499C" w:rsidRDefault="00FC1E4E" w14:paraId="6128DED8" w14:textId="77777777">
            <w:pPr>
              <w:tabs>
                <w:tab w:val="left" w:pos="1080"/>
              </w:tabs>
              <w:spacing w:after="120" w:line="264" w:lineRule="auto"/>
              <w:rPr>
                <w:rFonts w:ascii="Calibri" w:hAnsi="Calibri" w:cs="Calibri"/>
                <w:sz w:val="18"/>
                <w:szCs w:val="18"/>
              </w:rPr>
            </w:pPr>
            <w:r>
              <w:rPr>
                <w:rFonts w:ascii="Calibri" w:hAnsi="Calibri" w:cs="Calibri"/>
                <w:sz w:val="18"/>
                <w:szCs w:val="18"/>
              </w:rPr>
              <w:t>Oriënteren</w:t>
            </w:r>
          </w:p>
        </w:tc>
        <w:tc>
          <w:tcPr>
            <w:tcW w:w="3790" w:type="pct"/>
            <w:tcBorders>
              <w:top w:val="single" w:color="auto" w:sz="4" w:space="0"/>
              <w:left w:val="single" w:color="auto" w:sz="4" w:space="0"/>
              <w:bottom w:val="single" w:color="auto" w:sz="4" w:space="0"/>
              <w:right w:val="single" w:color="auto" w:sz="4" w:space="0"/>
            </w:tcBorders>
          </w:tcPr>
          <w:p w:rsidRPr="00556D72" w:rsidR="00FC1E4E" w:rsidP="00A5499C" w:rsidRDefault="00FC1E4E" w14:paraId="77F9DE88" w14:textId="6FCBD15F">
            <w:pPr>
              <w:tabs>
                <w:tab w:val="left" w:pos="1080"/>
              </w:tabs>
              <w:spacing w:after="120" w:line="264" w:lineRule="auto"/>
              <w:rPr>
                <w:rFonts w:ascii="Calibri" w:hAnsi="Calibri" w:cs="Calibri"/>
                <w:sz w:val="18"/>
                <w:szCs w:val="18"/>
              </w:rPr>
            </w:pPr>
            <w:r w:rsidRPr="00A5499C">
              <w:rPr>
                <w:rFonts w:ascii="Calibri" w:hAnsi="Calibri" w:eastAsia="Calibri" w:cs="Calibri"/>
                <w:color w:val="000000" w:themeColor="text1"/>
              </w:rPr>
              <w:t>Je toont aan dat je een concreet beeld hebt verkregen van</w:t>
            </w:r>
            <w:r w:rsidRPr="00A5499C">
              <w:rPr>
                <w:rFonts w:ascii="Calibri" w:hAnsi="Calibri" w:eastAsia="Calibri" w:cs="Calibri"/>
                <w:color w:val="000000" w:themeColor="text1"/>
                <w:sz w:val="22"/>
                <w:szCs w:val="22"/>
              </w:rPr>
              <w:t xml:space="preserve"> </w:t>
            </w:r>
            <w:r w:rsidRPr="00A5499C">
              <w:rPr>
                <w:rFonts w:ascii="Calibri" w:hAnsi="Calibri" w:eastAsia="Calibri" w:cs="Calibri"/>
                <w:color w:val="000000" w:themeColor="text1"/>
              </w:rPr>
              <w:t>de inrichting van het onderwijs en de algemene en beroepsdidactiek;</w:t>
            </w:r>
          </w:p>
        </w:tc>
      </w:tr>
      <w:tr w:rsidRPr="000B197C" w:rsidR="00FC1E4E" w:rsidTr="007E601A" w14:paraId="1C25695A" w14:textId="77777777">
        <w:tc>
          <w:tcPr>
            <w:tcW w:w="1210" w:type="pct"/>
            <w:vMerge/>
            <w:tcBorders>
              <w:left w:val="single" w:color="auto" w:sz="4" w:space="0"/>
              <w:right w:val="single" w:color="auto" w:sz="4" w:space="0"/>
            </w:tcBorders>
            <w:shd w:val="clear" w:color="auto" w:fill="DEEAF6"/>
          </w:tcPr>
          <w:p w:rsidR="00FC1E4E" w:rsidP="00A5499C" w:rsidRDefault="00FC1E4E" w14:paraId="7740E4E3"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61C1ACDA" w:rsidR="00FC1E4E" w:rsidP="00A5499C" w:rsidRDefault="00FC1E4E" w14:paraId="0F99D8F8" w14:textId="792C194D">
            <w:pPr>
              <w:tabs>
                <w:tab w:val="left" w:pos="1080"/>
              </w:tabs>
              <w:spacing w:after="120" w:line="264" w:lineRule="auto"/>
              <w:rPr>
                <w:rFonts w:eastAsiaTheme="minorEastAsia"/>
                <w:color w:val="000000" w:themeColor="text1"/>
              </w:rPr>
            </w:pPr>
            <w:r w:rsidRPr="00A5499C">
              <w:rPr>
                <w:rFonts w:ascii="Calibri" w:hAnsi="Calibri" w:eastAsia="Calibri" w:cs="Calibri"/>
                <w:color w:val="000000" w:themeColor="text1"/>
              </w:rPr>
              <w:t>Je toont aan dat je  een concreet beeld hebt verkregen van de dagelijkse werkzaamheden, rollen en taken als leraar in het beroepsgericht onderwijs.</w:t>
            </w:r>
          </w:p>
        </w:tc>
      </w:tr>
      <w:tr w:rsidRPr="000B197C" w:rsidR="00FC1E4E" w:rsidTr="007E601A" w14:paraId="3B746478" w14:textId="77777777">
        <w:tc>
          <w:tcPr>
            <w:tcW w:w="1210" w:type="pct"/>
            <w:vMerge/>
            <w:tcBorders>
              <w:left w:val="single" w:color="auto" w:sz="4" w:space="0"/>
              <w:right w:val="single" w:color="auto" w:sz="4" w:space="0"/>
            </w:tcBorders>
            <w:shd w:val="clear" w:color="auto" w:fill="DEEAF6"/>
          </w:tcPr>
          <w:p w:rsidR="00FC1E4E" w:rsidP="00A5499C" w:rsidRDefault="00FC1E4E" w14:paraId="53CAACFB"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61C1ACDA" w:rsidR="00FC1E4E" w:rsidP="00A5499C" w:rsidRDefault="00FC1E4E" w14:paraId="215B024F" w14:textId="2BD39F7A">
            <w:pPr>
              <w:tabs>
                <w:tab w:val="left" w:pos="1080"/>
              </w:tabs>
              <w:spacing w:after="120" w:line="264" w:lineRule="auto"/>
              <w:rPr>
                <w:rFonts w:eastAsiaTheme="minorEastAsia"/>
                <w:color w:val="000000" w:themeColor="text1"/>
              </w:rPr>
            </w:pPr>
            <w:r w:rsidRPr="00A5499C">
              <w:rPr>
                <w:rFonts w:ascii="Calibri" w:hAnsi="Calibri" w:eastAsia="Calibri" w:cs="Calibri"/>
                <w:color w:val="000000" w:themeColor="text1"/>
              </w:rPr>
              <w:t>Je toont aan dat je een concreet beeld hebt van de positie van het vak en de bijbehorende beroepsgerichte vakdidactiek.</w:t>
            </w:r>
          </w:p>
        </w:tc>
      </w:tr>
      <w:tr w:rsidRPr="000B197C" w:rsidR="00FC1E4E" w:rsidTr="00321FD5" w14:paraId="71D0C357" w14:textId="77777777">
        <w:tc>
          <w:tcPr>
            <w:tcW w:w="1210" w:type="pct"/>
            <w:vMerge/>
            <w:tcBorders>
              <w:left w:val="single" w:color="auto" w:sz="4" w:space="0"/>
              <w:bottom w:val="single" w:color="auto" w:sz="4" w:space="0"/>
              <w:right w:val="single" w:color="auto" w:sz="4" w:space="0"/>
            </w:tcBorders>
            <w:shd w:val="clear" w:color="auto" w:fill="DEEAF6"/>
          </w:tcPr>
          <w:p w:rsidR="00FC1E4E" w:rsidP="00A5499C" w:rsidRDefault="00FC1E4E" w14:paraId="2F47BFDF"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61C1ACDA" w:rsidR="00FC1E4E" w:rsidP="00A5499C" w:rsidRDefault="00FC1E4E" w14:paraId="6E98AA79" w14:textId="7099D293">
            <w:pPr>
              <w:tabs>
                <w:tab w:val="left" w:pos="1080"/>
              </w:tabs>
              <w:spacing w:after="120" w:line="264" w:lineRule="auto"/>
              <w:rPr>
                <w:rFonts w:eastAsiaTheme="minorEastAsia"/>
                <w:color w:val="000000" w:themeColor="text1"/>
              </w:rPr>
            </w:pPr>
            <w:r w:rsidRPr="00A5499C">
              <w:rPr>
                <w:rFonts w:ascii="Calibri" w:hAnsi="Calibri" w:eastAsia="Calibri" w:cs="Calibri"/>
                <w:color w:val="000000" w:themeColor="text1"/>
              </w:rPr>
              <w:t>Je toont aan dat je een concreet beeld hebt v</w:t>
            </w:r>
            <w:r w:rsidRPr="00A5499C">
              <w:rPr>
                <w:rFonts w:ascii="Calibri" w:hAnsi="Calibri" w:eastAsia="Calibri" w:cs="Calibri"/>
                <w:color w:val="000000" w:themeColor="text1"/>
                <w:sz w:val="22"/>
                <w:szCs w:val="22"/>
              </w:rPr>
              <w:t xml:space="preserve">erkregen </w:t>
            </w:r>
            <w:r w:rsidRPr="00A5499C">
              <w:rPr>
                <w:rFonts w:ascii="Calibri" w:hAnsi="Calibri" w:eastAsia="Calibri" w:cs="Calibri"/>
                <w:color w:val="000000" w:themeColor="text1"/>
              </w:rPr>
              <w:t>van de doelgroep.</w:t>
            </w:r>
          </w:p>
        </w:tc>
      </w:tr>
      <w:tr w:rsidRPr="000B197C" w:rsidR="00A5499C" w:rsidTr="009E1391" w14:paraId="774D8630" w14:textId="77777777">
        <w:tc>
          <w:tcPr>
            <w:tcW w:w="1210" w:type="pct"/>
            <w:vMerge w:val="restart"/>
            <w:tcBorders>
              <w:top w:val="single" w:color="auto" w:sz="4" w:space="0"/>
              <w:left w:val="single" w:color="auto" w:sz="4" w:space="0"/>
              <w:right w:val="single" w:color="auto" w:sz="4" w:space="0"/>
            </w:tcBorders>
            <w:shd w:val="clear" w:color="auto" w:fill="DEEAF6"/>
            <w:hideMark/>
          </w:tcPr>
          <w:p w:rsidRPr="009B57D4" w:rsidR="00A5499C" w:rsidP="00A5499C" w:rsidRDefault="00A5499C" w14:paraId="34E8A9A6" w14:textId="77777777">
            <w:pPr>
              <w:tabs>
                <w:tab w:val="left" w:pos="1080"/>
              </w:tabs>
              <w:spacing w:after="120" w:line="264" w:lineRule="auto"/>
              <w:rPr>
                <w:rFonts w:ascii="Calibri" w:hAnsi="Calibri" w:cs="Calibri"/>
                <w:sz w:val="18"/>
                <w:szCs w:val="18"/>
              </w:rPr>
            </w:pPr>
            <w:r>
              <w:rPr>
                <w:rFonts w:ascii="Calibri" w:hAnsi="Calibri" w:cs="Calibri"/>
                <w:sz w:val="18"/>
                <w:szCs w:val="18"/>
              </w:rPr>
              <w:t>Ontwerpen</w:t>
            </w:r>
          </w:p>
        </w:tc>
        <w:tc>
          <w:tcPr>
            <w:tcW w:w="3790" w:type="pct"/>
            <w:tcBorders>
              <w:top w:val="single" w:color="auto" w:sz="4" w:space="0"/>
              <w:left w:val="single" w:color="auto" w:sz="4" w:space="0"/>
              <w:bottom w:val="single" w:color="auto" w:sz="4" w:space="0"/>
              <w:right w:val="single" w:color="auto" w:sz="4" w:space="0"/>
            </w:tcBorders>
          </w:tcPr>
          <w:p w:rsidRPr="009B57D4" w:rsidR="00A5499C" w:rsidP="00A5499C" w:rsidRDefault="00A5499C" w14:paraId="5CC11B9F" w14:textId="583047A3">
            <w:pPr>
              <w:tabs>
                <w:tab w:val="left" w:pos="1080"/>
              </w:tabs>
              <w:spacing w:after="120" w:line="264" w:lineRule="auto"/>
              <w:rPr>
                <w:rFonts w:ascii="Calibri" w:hAnsi="Calibri" w:cs="Calibri"/>
                <w:sz w:val="18"/>
                <w:szCs w:val="18"/>
              </w:rPr>
            </w:pPr>
            <w:r w:rsidRPr="00A5499C">
              <w:rPr>
                <w:rFonts w:ascii="Calibri" w:hAnsi="Calibri" w:eastAsia="Calibri" w:cs="Calibri"/>
                <w:color w:val="000000" w:themeColor="text1"/>
              </w:rPr>
              <w:t>Door het ontwerpen van leeractiviteiten toegespitst op de doelgroep toon je aan dat je een concreet beeld hebt verkregen van de beroepsgerichte didactiek van het onderwijzen van een moderne vreemde taal in communicatieve context in het beroepsgericht onderwijs.</w:t>
            </w:r>
          </w:p>
        </w:tc>
      </w:tr>
      <w:tr w:rsidRPr="000B197C" w:rsidR="00A5499C" w:rsidTr="009E1391" w14:paraId="4524D461" w14:textId="77777777">
        <w:tc>
          <w:tcPr>
            <w:tcW w:w="1210" w:type="pct"/>
            <w:vMerge/>
            <w:tcBorders>
              <w:left w:val="single" w:color="auto" w:sz="4" w:space="0"/>
              <w:bottom w:val="nil"/>
              <w:right w:val="single" w:color="auto" w:sz="4" w:space="0"/>
            </w:tcBorders>
            <w:shd w:val="clear" w:color="auto" w:fill="DEEAF6"/>
          </w:tcPr>
          <w:p w:rsidR="00A5499C" w:rsidP="00A5499C" w:rsidRDefault="00A5499C" w14:paraId="7421E110"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009B57D4" w:rsidR="00A5499C" w:rsidP="00A5499C" w:rsidRDefault="00A5499C" w14:paraId="52C405F1" w14:textId="4F392A54">
            <w:pPr>
              <w:tabs>
                <w:tab w:val="left" w:pos="1080"/>
              </w:tabs>
              <w:spacing w:after="120" w:line="264" w:lineRule="auto"/>
              <w:rPr>
                <w:rFonts w:ascii="Calibri" w:hAnsi="Calibri" w:cs="Calibri"/>
                <w:sz w:val="18"/>
                <w:szCs w:val="18"/>
              </w:rPr>
            </w:pPr>
            <w:r w:rsidRPr="00A5499C">
              <w:rPr>
                <w:rFonts w:ascii="Calibri" w:hAnsi="Calibri" w:eastAsia="Calibri" w:cs="Calibri"/>
                <w:color w:val="000000" w:themeColor="text1"/>
              </w:rPr>
              <w:t xml:space="preserve">Je onderbouwt je ontworpen leeractiviteiten met behulp van specifiek op beroepsgericht onderwijs gerichte modellen, kernconcepten van taalverwervingsdidactiek en vanuit je visie op taalleren, </w:t>
            </w:r>
            <w:proofErr w:type="spellStart"/>
            <w:r w:rsidRPr="00A5499C">
              <w:rPr>
                <w:rFonts w:ascii="Calibri" w:hAnsi="Calibri" w:eastAsia="Calibri" w:cs="Calibri"/>
                <w:color w:val="000000" w:themeColor="text1"/>
              </w:rPr>
              <w:t>ict</w:t>
            </w:r>
            <w:proofErr w:type="spellEnd"/>
            <w:r w:rsidRPr="00A5499C">
              <w:rPr>
                <w:rFonts w:ascii="Calibri" w:hAnsi="Calibri" w:eastAsia="Calibri" w:cs="Calibri"/>
                <w:color w:val="000000" w:themeColor="text1"/>
              </w:rPr>
              <w:t xml:space="preserve"> en doeltaalgebruik.</w:t>
            </w:r>
          </w:p>
        </w:tc>
      </w:tr>
      <w:tr w:rsidRPr="000B197C" w:rsidR="00A5499C" w:rsidTr="009E1391" w14:paraId="569165FF" w14:textId="77777777">
        <w:tc>
          <w:tcPr>
            <w:tcW w:w="1210" w:type="pct"/>
            <w:tcBorders>
              <w:top w:val="single" w:color="auto" w:sz="4" w:space="0"/>
              <w:left w:val="single" w:color="auto" w:sz="4" w:space="0"/>
              <w:right w:val="single" w:color="auto" w:sz="4" w:space="0"/>
            </w:tcBorders>
            <w:shd w:val="clear" w:color="auto" w:fill="DEEAF6"/>
            <w:hideMark/>
          </w:tcPr>
          <w:p w:rsidRPr="009B57D4" w:rsidR="00A5499C" w:rsidP="00A5499C" w:rsidRDefault="00A5499C" w14:paraId="30F4614F" w14:textId="77777777">
            <w:pPr>
              <w:tabs>
                <w:tab w:val="left" w:pos="1080"/>
              </w:tabs>
              <w:spacing w:after="120" w:line="264" w:lineRule="auto"/>
              <w:rPr>
                <w:rFonts w:ascii="Calibri" w:hAnsi="Calibri" w:cs="Calibri"/>
                <w:sz w:val="18"/>
                <w:szCs w:val="18"/>
              </w:rPr>
            </w:pPr>
            <w:r>
              <w:rPr>
                <w:rFonts w:ascii="Calibri" w:hAnsi="Calibri" w:cs="Calibri"/>
                <w:sz w:val="18"/>
                <w:szCs w:val="18"/>
              </w:rPr>
              <w:t>Uitvoeren</w:t>
            </w:r>
          </w:p>
        </w:tc>
        <w:tc>
          <w:tcPr>
            <w:tcW w:w="3790" w:type="pct"/>
            <w:tcBorders>
              <w:top w:val="single" w:color="auto" w:sz="4" w:space="0"/>
              <w:left w:val="single" w:color="auto" w:sz="4" w:space="0"/>
              <w:bottom w:val="single" w:color="auto" w:sz="4" w:space="0"/>
              <w:right w:val="single" w:color="auto" w:sz="4" w:space="0"/>
            </w:tcBorders>
          </w:tcPr>
          <w:p w:rsidRPr="009B57D4" w:rsidR="00A5499C" w:rsidP="00A5499C" w:rsidRDefault="00A5499C" w14:paraId="2A45E5E6" w14:textId="5F19CADB">
            <w:pPr>
              <w:tabs>
                <w:tab w:val="left" w:pos="1080"/>
              </w:tabs>
              <w:spacing w:after="120" w:line="264" w:lineRule="auto"/>
              <w:rPr>
                <w:rFonts w:ascii="Calibri" w:hAnsi="Calibri" w:cs="Calibri"/>
                <w:sz w:val="18"/>
                <w:szCs w:val="18"/>
              </w:rPr>
            </w:pPr>
            <w:r w:rsidRPr="00A5499C">
              <w:rPr>
                <w:rFonts w:ascii="Calibri" w:hAnsi="Calibri" w:eastAsia="Calibri" w:cs="Calibri"/>
                <w:color w:val="000000" w:themeColor="text1"/>
              </w:rPr>
              <w:t>Je voert je ontworpen leeractiviteiten uit in een beroepsgerichte onderwijscontext en verkrijgt feedback op het uitvoeren van een MVT-docent uit het beroepsgericht onderwijs.</w:t>
            </w:r>
          </w:p>
        </w:tc>
      </w:tr>
      <w:tr w:rsidRPr="00CE677C" w:rsidR="00A5499C" w:rsidTr="00F9379B" w14:paraId="0827F2BA" w14:textId="77777777">
        <w:tc>
          <w:tcPr>
            <w:tcW w:w="1210" w:type="pct"/>
            <w:vMerge w:val="restart"/>
            <w:tcBorders>
              <w:left w:val="single" w:color="auto" w:sz="4" w:space="0"/>
              <w:right w:val="single" w:color="auto" w:sz="4" w:space="0"/>
            </w:tcBorders>
            <w:shd w:val="clear" w:color="auto" w:fill="DEEAF6"/>
          </w:tcPr>
          <w:p w:rsidRPr="009B57D4" w:rsidR="00A5499C" w:rsidP="00A5499C" w:rsidRDefault="00A5499C" w14:paraId="2302BF61" w14:textId="77777777">
            <w:pPr>
              <w:tabs>
                <w:tab w:val="left" w:pos="1080"/>
              </w:tabs>
              <w:spacing w:after="120" w:line="264" w:lineRule="auto"/>
              <w:rPr>
                <w:rFonts w:ascii="Calibri" w:hAnsi="Calibri" w:cs="Calibri"/>
                <w:sz w:val="18"/>
                <w:szCs w:val="18"/>
              </w:rPr>
            </w:pPr>
            <w:r>
              <w:rPr>
                <w:rFonts w:ascii="Calibri" w:hAnsi="Calibri" w:cs="Calibri"/>
                <w:sz w:val="18"/>
                <w:szCs w:val="18"/>
              </w:rPr>
              <w:t>Evalueren en reflecteren</w:t>
            </w:r>
          </w:p>
        </w:tc>
        <w:tc>
          <w:tcPr>
            <w:tcW w:w="3790" w:type="pct"/>
            <w:tcBorders>
              <w:top w:val="single" w:color="auto" w:sz="4" w:space="0"/>
              <w:left w:val="single" w:color="auto" w:sz="4" w:space="0"/>
              <w:bottom w:val="single" w:color="auto" w:sz="4" w:space="0"/>
              <w:right w:val="single" w:color="auto" w:sz="4" w:space="0"/>
            </w:tcBorders>
          </w:tcPr>
          <w:p w:rsidRPr="00B311E7" w:rsidR="00A5499C" w:rsidP="00A5499C" w:rsidRDefault="00A5499C" w14:paraId="3B74BA9D" w14:textId="7B881470">
            <w:pPr>
              <w:tabs>
                <w:tab w:val="left" w:pos="1080"/>
              </w:tabs>
              <w:spacing w:after="120" w:line="264" w:lineRule="auto"/>
              <w:rPr>
                <w:rFonts w:ascii="Calibri" w:hAnsi="Calibri" w:cs="Calibri"/>
                <w:sz w:val="18"/>
                <w:szCs w:val="18"/>
              </w:rPr>
            </w:pPr>
            <w:r w:rsidRPr="00A5499C">
              <w:rPr>
                <w:rFonts w:ascii="Calibri" w:hAnsi="Calibri" w:eastAsia="Calibri" w:cs="Calibri"/>
                <w:color w:val="000000" w:themeColor="text1"/>
              </w:rPr>
              <w:t xml:space="preserve">Je reflecteert vanuit een onderzoekende houding op jouw beelden van en ervaringen en handelen in het beroepsgericht onderwijs. Hieruit blijkt dat je terug kunt kijken op situaties om daarvan te kunnen leren. </w:t>
            </w:r>
            <w:proofErr w:type="spellStart"/>
            <w:r w:rsidRPr="61C1ACDA">
              <w:rPr>
                <w:rFonts w:ascii="Calibri" w:hAnsi="Calibri" w:eastAsia="Calibri" w:cs="Calibri"/>
                <w:color w:val="000000" w:themeColor="text1"/>
                <w:lang w:val="en-US"/>
              </w:rPr>
              <w:t>Daarbij</w:t>
            </w:r>
            <w:proofErr w:type="spellEnd"/>
            <w:r w:rsidRPr="61C1ACDA">
              <w:rPr>
                <w:rFonts w:ascii="Calibri" w:hAnsi="Calibri" w:eastAsia="Calibri" w:cs="Calibri"/>
                <w:color w:val="000000" w:themeColor="text1"/>
                <w:lang w:val="en-US"/>
              </w:rPr>
              <w:t xml:space="preserve"> </w:t>
            </w:r>
            <w:proofErr w:type="spellStart"/>
            <w:r w:rsidRPr="61C1ACDA">
              <w:rPr>
                <w:rFonts w:ascii="Calibri" w:hAnsi="Calibri" w:eastAsia="Calibri" w:cs="Calibri"/>
                <w:color w:val="000000" w:themeColor="text1"/>
                <w:lang w:val="en-US"/>
              </w:rPr>
              <w:t>maak</w:t>
            </w:r>
            <w:proofErr w:type="spellEnd"/>
            <w:r w:rsidRPr="61C1ACDA">
              <w:rPr>
                <w:rFonts w:ascii="Calibri" w:hAnsi="Calibri" w:eastAsia="Calibri" w:cs="Calibri"/>
                <w:color w:val="000000" w:themeColor="text1"/>
                <w:lang w:val="en-US"/>
              </w:rPr>
              <w:t xml:space="preserve"> je </w:t>
            </w:r>
            <w:proofErr w:type="spellStart"/>
            <w:r w:rsidRPr="61C1ACDA">
              <w:rPr>
                <w:rFonts w:ascii="Calibri" w:hAnsi="Calibri" w:eastAsia="Calibri" w:cs="Calibri"/>
                <w:color w:val="000000" w:themeColor="text1"/>
                <w:lang w:val="en-US"/>
              </w:rPr>
              <w:t>gebruik</w:t>
            </w:r>
            <w:proofErr w:type="spellEnd"/>
            <w:r w:rsidRPr="61C1ACDA">
              <w:rPr>
                <w:rFonts w:ascii="Calibri" w:hAnsi="Calibri" w:eastAsia="Calibri" w:cs="Calibri"/>
                <w:color w:val="000000" w:themeColor="text1"/>
                <w:lang w:val="en-US"/>
              </w:rPr>
              <w:t xml:space="preserve"> van </w:t>
            </w:r>
            <w:proofErr w:type="spellStart"/>
            <w:r w:rsidRPr="61C1ACDA">
              <w:rPr>
                <w:rFonts w:ascii="Calibri" w:hAnsi="Calibri" w:eastAsia="Calibri" w:cs="Calibri"/>
                <w:color w:val="000000" w:themeColor="text1"/>
                <w:lang w:val="en-US"/>
              </w:rPr>
              <w:t>relevante</w:t>
            </w:r>
            <w:proofErr w:type="spellEnd"/>
            <w:r w:rsidRPr="61C1ACDA">
              <w:rPr>
                <w:rFonts w:ascii="Calibri" w:hAnsi="Calibri" w:eastAsia="Calibri" w:cs="Calibri"/>
                <w:color w:val="000000" w:themeColor="text1"/>
                <w:lang w:val="en-US"/>
              </w:rPr>
              <w:t xml:space="preserve"> </w:t>
            </w:r>
            <w:proofErr w:type="spellStart"/>
            <w:r w:rsidRPr="61C1ACDA">
              <w:rPr>
                <w:rFonts w:ascii="Calibri" w:hAnsi="Calibri" w:eastAsia="Calibri" w:cs="Calibri"/>
                <w:color w:val="000000" w:themeColor="text1"/>
                <w:lang w:val="en-US"/>
              </w:rPr>
              <w:t>kennisbronnen</w:t>
            </w:r>
            <w:proofErr w:type="spellEnd"/>
            <w:r w:rsidRPr="61C1ACDA">
              <w:rPr>
                <w:rFonts w:ascii="Calibri" w:hAnsi="Calibri" w:eastAsia="Calibri" w:cs="Calibri"/>
                <w:color w:val="000000" w:themeColor="text1"/>
                <w:lang w:val="en-US"/>
              </w:rPr>
              <w:t>.</w:t>
            </w:r>
          </w:p>
        </w:tc>
      </w:tr>
      <w:tr w:rsidRPr="000B197C" w:rsidR="00A5499C" w:rsidTr="00F9379B" w14:paraId="6AC7B89A" w14:textId="77777777">
        <w:tc>
          <w:tcPr>
            <w:tcW w:w="1210" w:type="pct"/>
            <w:vMerge/>
            <w:tcBorders>
              <w:left w:val="single" w:color="auto" w:sz="4" w:space="0"/>
              <w:right w:val="single" w:color="auto" w:sz="4" w:space="0"/>
            </w:tcBorders>
            <w:shd w:val="clear" w:color="auto" w:fill="DEEAF6"/>
          </w:tcPr>
          <w:p w:rsidR="00A5499C" w:rsidP="00A5499C" w:rsidRDefault="00A5499C" w14:paraId="293E7CE1"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00D92B8C" w:rsidR="00A5499C" w:rsidP="00A5499C" w:rsidRDefault="00A5499C" w14:paraId="5D499436" w14:textId="2E850792">
            <w:pPr>
              <w:tabs>
                <w:tab w:val="left" w:pos="1080"/>
              </w:tabs>
              <w:spacing w:after="120" w:line="264" w:lineRule="auto"/>
              <w:rPr>
                <w:rFonts w:ascii="Calibri" w:hAnsi="Calibri" w:eastAsia="Calibri" w:cs="Calibri"/>
                <w:color w:val="000000" w:themeColor="text1"/>
              </w:rPr>
            </w:pPr>
            <w:r w:rsidRPr="00A5499C">
              <w:rPr>
                <w:rFonts w:ascii="Calibri" w:hAnsi="Calibri" w:eastAsia="Calibri" w:cs="Calibri"/>
                <w:color w:val="000000" w:themeColor="text1"/>
              </w:rPr>
              <w:t>Je hebt zicht op je beleefde successen en je leerwensen voor de toekomst</w:t>
            </w:r>
          </w:p>
        </w:tc>
      </w:tr>
      <w:tr w:rsidRPr="00CE677C" w:rsidR="00A5499C" w:rsidTr="009E1391" w14:paraId="4CCDD864" w14:textId="77777777">
        <w:tc>
          <w:tcPr>
            <w:tcW w:w="1210" w:type="pct"/>
            <w:vMerge/>
            <w:tcBorders>
              <w:left w:val="single" w:color="auto" w:sz="4" w:space="0"/>
              <w:bottom w:val="single" w:color="auto" w:sz="4" w:space="0"/>
              <w:right w:val="single" w:color="auto" w:sz="4" w:space="0"/>
            </w:tcBorders>
            <w:shd w:val="clear" w:color="auto" w:fill="DEEAF6"/>
          </w:tcPr>
          <w:p w:rsidR="00A5499C" w:rsidP="00A5499C" w:rsidRDefault="00A5499C" w14:paraId="07CB5768"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00D92B8C" w:rsidR="00A5499C" w:rsidP="00A5499C" w:rsidRDefault="00A5499C" w14:paraId="1EE4DBB8" w14:textId="408041AF">
            <w:pPr>
              <w:tabs>
                <w:tab w:val="left" w:pos="1080"/>
              </w:tabs>
              <w:spacing w:after="120" w:line="264" w:lineRule="auto"/>
              <w:rPr>
                <w:rFonts w:ascii="Calibri" w:hAnsi="Calibri" w:eastAsia="Calibri" w:cs="Calibri"/>
                <w:color w:val="000000" w:themeColor="text1"/>
              </w:rPr>
            </w:pPr>
            <w:r w:rsidRPr="00A5499C">
              <w:rPr>
                <w:rFonts w:ascii="Calibri" w:hAnsi="Calibri" w:eastAsia="Calibri" w:cs="Calibri"/>
                <w:color w:val="000000" w:themeColor="text1"/>
              </w:rPr>
              <w:t xml:space="preserve">Je geeft met behulp van bovenstaande dimensies een onderbouwd antwoord op de vraag; Kan en wil ik leraar in het (v)mbo worden? </w:t>
            </w:r>
            <w:r w:rsidRPr="4A5BDDBE">
              <w:rPr>
                <w:rFonts w:ascii="Calibri" w:hAnsi="Calibri" w:eastAsia="Calibri" w:cs="Calibri"/>
                <w:color w:val="000000" w:themeColor="text1"/>
                <w:lang w:val="en-US"/>
              </w:rPr>
              <w:t>(</w:t>
            </w:r>
            <w:proofErr w:type="spellStart"/>
            <w:r w:rsidRPr="4A5BDDBE">
              <w:rPr>
                <w:rFonts w:ascii="Calibri" w:hAnsi="Calibri" w:eastAsia="Calibri" w:cs="Calibri"/>
                <w:color w:val="000000" w:themeColor="text1"/>
                <w:lang w:val="en-US"/>
              </w:rPr>
              <w:t>keuze</w:t>
            </w:r>
            <w:proofErr w:type="spellEnd"/>
            <w:r w:rsidRPr="4A5BDDBE">
              <w:rPr>
                <w:rFonts w:ascii="Calibri" w:hAnsi="Calibri" w:eastAsia="Calibri" w:cs="Calibri"/>
                <w:color w:val="000000" w:themeColor="text1"/>
                <w:lang w:val="en-US"/>
              </w:rPr>
              <w:t xml:space="preserve"> </w:t>
            </w:r>
            <w:proofErr w:type="spellStart"/>
            <w:r w:rsidRPr="4A5BDDBE">
              <w:rPr>
                <w:rFonts w:ascii="Calibri" w:hAnsi="Calibri" w:eastAsia="Calibri" w:cs="Calibri"/>
                <w:color w:val="000000" w:themeColor="text1"/>
                <w:lang w:val="en-US"/>
              </w:rPr>
              <w:t>afstudeerrichting</w:t>
            </w:r>
            <w:proofErr w:type="spellEnd"/>
            <w:r w:rsidRPr="4A5BDDBE">
              <w:rPr>
                <w:rFonts w:ascii="Calibri" w:hAnsi="Calibri" w:eastAsia="Calibri" w:cs="Calibri"/>
                <w:color w:val="000000" w:themeColor="text1"/>
                <w:lang w:val="en-US"/>
              </w:rPr>
              <w:t>)</w:t>
            </w:r>
          </w:p>
        </w:tc>
      </w:tr>
      <w:tr w:rsidRPr="000B197C" w:rsidR="00A5499C" w:rsidTr="009E1391" w14:paraId="5CBB59A5" w14:textId="77777777">
        <w:tc>
          <w:tcPr>
            <w:tcW w:w="1210" w:type="pct"/>
            <w:tcBorders>
              <w:top w:val="single" w:color="auto" w:sz="4" w:space="0"/>
              <w:left w:val="single" w:color="auto" w:sz="4" w:space="0"/>
              <w:bottom w:val="single" w:color="auto" w:sz="4" w:space="0"/>
              <w:right w:val="single" w:color="auto" w:sz="4" w:space="0"/>
            </w:tcBorders>
            <w:shd w:val="clear" w:color="auto" w:fill="9CC2E5" w:themeFill="accent5" w:themeFillTint="99"/>
            <w:hideMark/>
          </w:tcPr>
          <w:p w:rsidRPr="009B57D4" w:rsidR="00A5499C" w:rsidP="00A5499C" w:rsidRDefault="00A5499C" w14:paraId="7F978D4D"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Verplichte literatuur en / of hulpmiddelen</w:t>
            </w:r>
          </w:p>
        </w:tc>
        <w:tc>
          <w:tcPr>
            <w:tcW w:w="3790" w:type="pct"/>
            <w:tcBorders>
              <w:top w:val="single" w:color="auto" w:sz="4" w:space="0"/>
              <w:left w:val="single" w:color="auto" w:sz="4" w:space="0"/>
              <w:bottom w:val="single" w:color="auto" w:sz="4" w:space="0"/>
              <w:right w:val="single" w:color="auto" w:sz="4" w:space="0"/>
            </w:tcBorders>
            <w:shd w:val="clear" w:color="auto" w:fill="9CC2E5" w:themeFill="accent5" w:themeFillTint="99"/>
          </w:tcPr>
          <w:p w:rsidRPr="009B57D4" w:rsidR="00A5499C" w:rsidP="00A5499C" w:rsidRDefault="005970CA" w14:paraId="7414CAF7" w14:textId="103464DB">
            <w:pPr>
              <w:tabs>
                <w:tab w:val="left" w:pos="1080"/>
              </w:tabs>
              <w:spacing w:after="120" w:line="264" w:lineRule="auto"/>
              <w:rPr>
                <w:rFonts w:ascii="Calibri" w:hAnsi="Calibri" w:cs="Calibri"/>
                <w:b/>
                <w:sz w:val="18"/>
                <w:szCs w:val="18"/>
              </w:rPr>
            </w:pPr>
            <w:proofErr w:type="spellStart"/>
            <w:r>
              <w:rPr>
                <w:rFonts w:ascii="Calibri" w:hAnsi="Calibri" w:cs="Calibri"/>
                <w:b/>
                <w:sz w:val="18"/>
                <w:szCs w:val="18"/>
              </w:rPr>
              <w:t>Kwakernaak</w:t>
            </w:r>
            <w:proofErr w:type="spellEnd"/>
            <w:r>
              <w:rPr>
                <w:rFonts w:ascii="Calibri" w:hAnsi="Calibri" w:cs="Calibri"/>
                <w:b/>
                <w:sz w:val="18"/>
                <w:szCs w:val="18"/>
              </w:rPr>
              <w:t xml:space="preserve">. E. (2015). </w:t>
            </w:r>
            <w:r>
              <w:rPr>
                <w:rFonts w:ascii="Calibri" w:hAnsi="Calibri" w:cs="Calibri"/>
                <w:b/>
                <w:i/>
                <w:iCs/>
                <w:sz w:val="18"/>
                <w:szCs w:val="18"/>
              </w:rPr>
              <w:t>Didactiek van het vreemdetalenonderwijs</w:t>
            </w:r>
            <w:r>
              <w:rPr>
                <w:rFonts w:ascii="Calibri" w:hAnsi="Calibri" w:cs="Calibri"/>
                <w:b/>
                <w:sz w:val="18"/>
                <w:szCs w:val="18"/>
              </w:rPr>
              <w:t>. Coutinho.</w:t>
            </w:r>
          </w:p>
        </w:tc>
      </w:tr>
    </w:tbl>
    <w:p w:rsidR="00823B97" w:rsidP="00823B97" w:rsidRDefault="00823B97" w14:paraId="462892C3" w14:textId="77777777">
      <w:pPr>
        <w:rPr>
          <w:lang w:val="nl-NL"/>
        </w:rPr>
      </w:pPr>
    </w:p>
    <w:p w:rsidR="0056164B" w:rsidP="00823B97" w:rsidRDefault="0056164B" w14:paraId="39BAA4A0" w14:textId="77777777">
      <w:pPr>
        <w:rPr>
          <w:lang w:val="nl-NL"/>
        </w:rPr>
      </w:pPr>
    </w:p>
    <w:p w:rsidR="00025178" w:rsidP="00044692" w:rsidRDefault="009B0576" w14:paraId="2372306A" w14:textId="68D85657" w14:noSpellErr="1">
      <w:pPr>
        <w:pStyle w:val="Kop2"/>
        <w:rPr>
          <w:lang w:val="nl-NL"/>
        </w:rPr>
      </w:pPr>
      <w:bookmarkStart w:name="_Toc756788992" w:id="945876656"/>
      <w:r w:rsidRPr="1E3F13F0" w:rsidR="009B0576">
        <w:rPr>
          <w:lang w:val="nl-NL"/>
        </w:rPr>
        <w:t>6. Cursus Cultuur en (Jeugd)literatuur 4 (CTLTRD01)</w:t>
      </w:r>
      <w:bookmarkEnd w:id="945876656"/>
    </w:p>
    <w:p w:rsidR="00A5499C" w:rsidP="00A5499C" w:rsidRDefault="00A5499C" w14:paraId="4425329E" w14:textId="77777777">
      <w:pPr>
        <w:pStyle w:val="Kop2"/>
        <w:rPr>
          <w:lang w:val="nl-NL"/>
        </w:rPr>
      </w:pPr>
    </w:p>
    <w:tbl>
      <w:tblPr>
        <w:tblStyle w:val="Tabelraster1"/>
        <w:tblW w:w="5054" w:type="pct"/>
        <w:tblLook w:val="04A0" w:firstRow="1" w:lastRow="0" w:firstColumn="1" w:lastColumn="0" w:noHBand="0" w:noVBand="1"/>
      </w:tblPr>
      <w:tblGrid>
        <w:gridCol w:w="2404"/>
        <w:gridCol w:w="7307"/>
      </w:tblGrid>
      <w:tr w:rsidRPr="00F2447F" w:rsidR="00A5499C" w:rsidTr="009E1391" w14:paraId="72592533" w14:textId="77777777">
        <w:tc>
          <w:tcPr>
            <w:tcW w:w="1238" w:type="pct"/>
            <w:shd w:val="clear" w:color="auto" w:fill="9CC2E5"/>
          </w:tcPr>
          <w:p w:rsidRPr="00F2447F" w:rsidR="00A5499C" w:rsidP="009E1391" w:rsidRDefault="00A5499C" w14:paraId="6213A758" w14:textId="77777777">
            <w:pPr>
              <w:spacing w:line="276" w:lineRule="auto"/>
              <w:rPr>
                <w:rFonts w:ascii="Calibri" w:hAnsi="Calibri"/>
                <w:b/>
                <w:bCs/>
                <w:sz w:val="18"/>
                <w:szCs w:val="18"/>
              </w:rPr>
            </w:pPr>
            <w:r w:rsidRPr="00F2447F">
              <w:rPr>
                <w:rFonts w:ascii="Calibri" w:hAnsi="Calibri"/>
                <w:b/>
                <w:bCs/>
                <w:sz w:val="18"/>
                <w:szCs w:val="18"/>
              </w:rPr>
              <w:t>Dimensies</w:t>
            </w:r>
          </w:p>
        </w:tc>
        <w:tc>
          <w:tcPr>
            <w:tcW w:w="3762" w:type="pct"/>
            <w:shd w:val="clear" w:color="auto" w:fill="9CC2E5"/>
          </w:tcPr>
          <w:p w:rsidRPr="00F2447F" w:rsidR="00A5499C" w:rsidP="009E1391" w:rsidRDefault="00A5499C" w14:paraId="2707D3E8" w14:textId="77777777">
            <w:pPr>
              <w:spacing w:line="276" w:lineRule="auto"/>
              <w:rPr>
                <w:rFonts w:ascii="Calibri" w:hAnsi="Calibri"/>
                <w:b/>
                <w:bCs/>
                <w:sz w:val="18"/>
                <w:szCs w:val="18"/>
              </w:rPr>
            </w:pPr>
            <w:r w:rsidRPr="00F2447F">
              <w:rPr>
                <w:rFonts w:ascii="Calibri" w:hAnsi="Calibri"/>
                <w:b/>
                <w:bCs/>
                <w:sz w:val="18"/>
                <w:szCs w:val="18"/>
              </w:rPr>
              <w:t>Beoordelingscriteria</w:t>
            </w:r>
          </w:p>
        </w:tc>
      </w:tr>
      <w:tr w:rsidRPr="000B197C" w:rsidR="004E10F2" w:rsidTr="009E1391" w14:paraId="3F7B56D4" w14:textId="77777777">
        <w:trPr>
          <w:trHeight w:val="332"/>
        </w:trPr>
        <w:tc>
          <w:tcPr>
            <w:tcW w:w="1238" w:type="pct"/>
            <w:shd w:val="clear" w:color="auto" w:fill="DEEAF6"/>
          </w:tcPr>
          <w:p w:rsidRPr="00AE6681" w:rsidR="004E10F2" w:rsidP="004E10F2" w:rsidRDefault="004E10F2" w14:paraId="60F4FF06" w14:textId="61433690">
            <w:pPr>
              <w:rPr>
                <w:rFonts w:ascii="Calibri" w:hAnsi="Calibri"/>
              </w:rPr>
            </w:pPr>
            <w:r w:rsidRPr="00AE6681">
              <w:rPr>
                <w:rStyle w:val="normaltextrun"/>
                <w:rFonts w:ascii="Calibri" w:hAnsi="Calibri" w:cs="Calibri"/>
              </w:rPr>
              <w:t>C</w:t>
            </w:r>
            <w:r>
              <w:rPr>
                <w:rStyle w:val="normaltextrun"/>
                <w:rFonts w:ascii="Calibri" w:hAnsi="Calibri" w:cs="Calibri"/>
              </w:rPr>
              <w:t>4</w:t>
            </w:r>
            <w:r w:rsidRPr="00AE6681">
              <w:rPr>
                <w:rStyle w:val="normaltextrun"/>
                <w:rFonts w:ascii="Calibri" w:hAnsi="Calibri" w:cs="Calibri"/>
              </w:rPr>
              <w:t xml:space="preserve">.1 </w:t>
            </w:r>
            <w:r w:rsidRPr="00AE6681">
              <w:rPr>
                <w:rStyle w:val="normaltextrun"/>
                <w:rFonts w:ascii="Calibri" w:hAnsi="Calibri" w:cs="Calibri"/>
                <w:color w:val="0A2F41"/>
              </w:rPr>
              <w:t xml:space="preserve">Kennis </w:t>
            </w:r>
            <w:r>
              <w:rPr>
                <w:rStyle w:val="normaltextrun"/>
                <w:rFonts w:ascii="Calibri" w:hAnsi="Calibri" w:cs="Calibri"/>
                <w:color w:val="0A2F41"/>
              </w:rPr>
              <w:t>geschiedenis van het Franstalige taalgebied</w:t>
            </w:r>
          </w:p>
        </w:tc>
        <w:tc>
          <w:tcPr>
            <w:tcW w:w="3762" w:type="pct"/>
          </w:tcPr>
          <w:p w:rsidRPr="00AE6681" w:rsidR="004E10F2" w:rsidP="004E10F2" w:rsidRDefault="004E10F2" w14:paraId="31E87FCB" w14:textId="6D77F1C4">
            <w:pPr>
              <w:rPr>
                <w:rFonts w:ascii="Calibri" w:hAnsi="Calibri"/>
              </w:rPr>
            </w:pPr>
            <w:r w:rsidRPr="00F875CC">
              <w:t>Je toont basiskennis aan van onderwerpen uit de achttiende tot de eenentwintigste eeuw.</w:t>
            </w:r>
          </w:p>
        </w:tc>
      </w:tr>
      <w:tr w:rsidRPr="000B197C" w:rsidR="004E10F2" w:rsidTr="009E1391" w14:paraId="2B47367A" w14:textId="77777777">
        <w:trPr>
          <w:trHeight w:val="221"/>
        </w:trPr>
        <w:tc>
          <w:tcPr>
            <w:tcW w:w="1238" w:type="pct"/>
            <w:shd w:val="clear" w:color="auto" w:fill="DEEAF6"/>
          </w:tcPr>
          <w:p w:rsidRPr="00AE6681" w:rsidR="004E10F2" w:rsidP="004E10F2" w:rsidRDefault="004E10F2" w14:paraId="79BED2D0" w14:textId="5C54E5C4">
            <w:pPr>
              <w:rPr>
                <w:rFonts w:ascii="Calibri" w:hAnsi="Calibri"/>
              </w:rPr>
            </w:pPr>
            <w:r w:rsidRPr="00AE6681">
              <w:rPr>
                <w:rStyle w:val="normaltextrun"/>
                <w:rFonts w:ascii="Calibri" w:hAnsi="Calibri" w:cs="Calibri"/>
              </w:rPr>
              <w:t>C</w:t>
            </w:r>
            <w:r>
              <w:rPr>
                <w:rStyle w:val="normaltextrun"/>
                <w:rFonts w:ascii="Calibri" w:hAnsi="Calibri" w:cs="Calibri"/>
              </w:rPr>
              <w:t>4</w:t>
            </w:r>
            <w:r w:rsidRPr="00AE6681">
              <w:rPr>
                <w:rStyle w:val="normaltextrun"/>
                <w:rFonts w:ascii="Calibri" w:hAnsi="Calibri" w:cs="Calibri"/>
              </w:rPr>
              <w:t xml:space="preserve">.2 Didactiek </w:t>
            </w:r>
            <w:r>
              <w:rPr>
                <w:rStyle w:val="normaltextrun"/>
                <w:rFonts w:ascii="Calibri" w:hAnsi="Calibri" w:cs="Calibri"/>
              </w:rPr>
              <w:t>cultuur</w:t>
            </w:r>
            <w:r w:rsidRPr="00AE6681">
              <w:rPr>
                <w:rStyle w:val="eop"/>
                <w:rFonts w:ascii="Calibri" w:hAnsi="Calibri" w:cs="Calibri"/>
              </w:rPr>
              <w:t> </w:t>
            </w:r>
          </w:p>
        </w:tc>
        <w:tc>
          <w:tcPr>
            <w:tcW w:w="3762" w:type="pct"/>
          </w:tcPr>
          <w:p w:rsidRPr="00AE6681" w:rsidR="004E10F2" w:rsidP="004E10F2" w:rsidRDefault="004E10F2" w14:paraId="28AA6090" w14:textId="10CE5976">
            <w:pPr>
              <w:spacing w:before="60"/>
              <w:rPr>
                <w:rFonts w:ascii="Calibri" w:hAnsi="Calibri"/>
                <w:strike/>
              </w:rPr>
            </w:pPr>
            <w:r w:rsidRPr="00F875CC">
              <w:t xml:space="preserve">Je ontwerpt materialen en werkvormen m.b.t. historische onderwerpen geschikt voor de </w:t>
            </w:r>
            <w:proofErr w:type="spellStart"/>
            <w:r w:rsidRPr="00F875CC">
              <w:t>taalleerders</w:t>
            </w:r>
            <w:proofErr w:type="spellEnd"/>
            <w:r w:rsidRPr="00F875CC">
              <w:t xml:space="preserve"> van het tweedegraads gebied.  </w:t>
            </w:r>
          </w:p>
        </w:tc>
      </w:tr>
      <w:tr w:rsidRPr="000B197C" w:rsidR="004E10F2" w:rsidTr="009E1391" w14:paraId="0F923A4A" w14:textId="77777777">
        <w:tc>
          <w:tcPr>
            <w:tcW w:w="1238" w:type="pct"/>
            <w:shd w:val="clear" w:color="auto" w:fill="DEEAF6"/>
          </w:tcPr>
          <w:p w:rsidRPr="00AE6681" w:rsidR="004E10F2" w:rsidP="004E10F2" w:rsidRDefault="004E10F2" w14:paraId="6601A8B4" w14:textId="4693A2A6">
            <w:pPr>
              <w:spacing w:line="276" w:lineRule="auto"/>
              <w:rPr>
                <w:rFonts w:ascii="Calibri" w:hAnsi="Calibri"/>
              </w:rPr>
            </w:pPr>
            <w:r w:rsidRPr="00AE6681">
              <w:rPr>
                <w:rStyle w:val="normaltextrun"/>
                <w:rFonts w:ascii="Calibri" w:hAnsi="Calibri" w:cs="Calibri"/>
              </w:rPr>
              <w:t>L</w:t>
            </w:r>
            <w:r>
              <w:rPr>
                <w:rStyle w:val="normaltextrun"/>
                <w:rFonts w:ascii="Calibri" w:hAnsi="Calibri" w:cs="Calibri"/>
              </w:rPr>
              <w:t>4</w:t>
            </w:r>
            <w:r w:rsidRPr="00AE6681">
              <w:rPr>
                <w:rStyle w:val="normaltextrun"/>
                <w:rFonts w:ascii="Calibri" w:hAnsi="Calibri" w:cs="Calibri"/>
              </w:rPr>
              <w:t xml:space="preserve">.1 Kennis </w:t>
            </w:r>
            <w:r>
              <w:rPr>
                <w:rStyle w:val="normaltextrun"/>
                <w:rFonts w:ascii="Calibri" w:hAnsi="Calibri" w:cs="Calibri"/>
              </w:rPr>
              <w:t>(</w:t>
            </w:r>
            <w:r w:rsidRPr="00AE6681">
              <w:rPr>
                <w:rStyle w:val="normaltextrun"/>
                <w:rFonts w:ascii="Calibri" w:hAnsi="Calibri" w:cs="Calibri"/>
              </w:rPr>
              <w:t>jeugd</w:t>
            </w:r>
            <w:r>
              <w:rPr>
                <w:rStyle w:val="normaltextrun"/>
                <w:rFonts w:ascii="Calibri" w:hAnsi="Calibri" w:cs="Calibri"/>
              </w:rPr>
              <w:t>)</w:t>
            </w:r>
            <w:r w:rsidRPr="00AE6681">
              <w:rPr>
                <w:rStyle w:val="normaltextrun"/>
                <w:rFonts w:ascii="Calibri" w:hAnsi="Calibri" w:cs="Calibri"/>
              </w:rPr>
              <w:t>literatuur</w:t>
            </w:r>
            <w:r w:rsidRPr="00AE6681">
              <w:rPr>
                <w:rStyle w:val="eop"/>
                <w:rFonts w:ascii="Calibri" w:hAnsi="Calibri" w:cs="Calibri"/>
              </w:rPr>
              <w:t> </w:t>
            </w:r>
          </w:p>
        </w:tc>
        <w:tc>
          <w:tcPr>
            <w:tcW w:w="3762" w:type="pct"/>
          </w:tcPr>
          <w:p w:rsidRPr="004B7400" w:rsidR="004E10F2" w:rsidP="004B7400" w:rsidRDefault="006E0D14" w14:paraId="68B1FF0B" w14:textId="20F479F7">
            <w:pPr>
              <w:pStyle w:val="paragraph"/>
              <w:spacing w:after="0"/>
              <w:textAlignment w:val="baseline"/>
              <w:rPr>
                <w:rFonts w:eastAsia="MS Mincho" w:asciiTheme="minorHAnsi" w:hAnsiTheme="minorHAnsi" w:cstheme="minorHAnsi"/>
                <w:sz w:val="20"/>
                <w:szCs w:val="20"/>
              </w:rPr>
            </w:pPr>
            <w:r w:rsidRPr="004B7400">
              <w:rPr>
                <w:rFonts w:eastAsia="MS Mincho" w:asciiTheme="minorHAnsi" w:hAnsiTheme="minorHAnsi" w:cstheme="minorHAnsi"/>
                <w:sz w:val="20"/>
                <w:szCs w:val="20"/>
              </w:rPr>
              <w:t xml:space="preserve">Je kent een aantal auteurs en werken uit de literatuur van de achttiende tot de eenentwintigste eeuw uit het Franstalige gebied. </w:t>
            </w:r>
            <w:r w:rsidR="004B7400">
              <w:rPr>
                <w:rFonts w:eastAsia="MS Mincho" w:asciiTheme="minorHAnsi" w:hAnsiTheme="minorHAnsi" w:cstheme="minorHAnsi"/>
                <w:sz w:val="20"/>
                <w:szCs w:val="20"/>
              </w:rPr>
              <w:br/>
            </w:r>
            <w:r w:rsidRPr="004B7400">
              <w:rPr>
                <w:rFonts w:eastAsia="MS Mincho" w:asciiTheme="minorHAnsi" w:hAnsiTheme="minorHAnsi" w:cstheme="minorHAnsi"/>
                <w:sz w:val="20"/>
                <w:szCs w:val="20"/>
              </w:rPr>
              <w:t>Je analyseert en interpreteert verschillende teksten (talig en grafisch) uit de (jeugd)literatuur in hun historische context.</w:t>
            </w:r>
          </w:p>
        </w:tc>
      </w:tr>
      <w:tr w:rsidRPr="000B197C" w:rsidR="004B7400" w:rsidTr="009E1391" w14:paraId="15EF2966" w14:textId="77777777">
        <w:tc>
          <w:tcPr>
            <w:tcW w:w="1238" w:type="pct"/>
            <w:shd w:val="clear" w:color="auto" w:fill="DEEAF6"/>
          </w:tcPr>
          <w:p w:rsidRPr="00AE6681" w:rsidR="004B7400" w:rsidP="004B7400" w:rsidRDefault="004B7400" w14:paraId="77D2F4EF" w14:textId="74878762">
            <w:pPr>
              <w:spacing w:line="276" w:lineRule="auto"/>
              <w:rPr>
                <w:rFonts w:ascii="Calibri" w:hAnsi="Calibri"/>
              </w:rPr>
            </w:pPr>
            <w:r w:rsidRPr="00AE6681">
              <w:rPr>
                <w:rStyle w:val="normaltextrun"/>
                <w:rFonts w:ascii="Calibri" w:hAnsi="Calibri" w:cs="Calibri"/>
              </w:rPr>
              <w:t>L</w:t>
            </w:r>
            <w:r>
              <w:rPr>
                <w:rStyle w:val="normaltextrun"/>
                <w:rFonts w:ascii="Calibri" w:hAnsi="Calibri" w:cs="Calibri"/>
              </w:rPr>
              <w:t>4</w:t>
            </w:r>
            <w:r w:rsidRPr="00AE6681">
              <w:rPr>
                <w:rStyle w:val="normaltextrun"/>
                <w:rFonts w:ascii="Calibri" w:hAnsi="Calibri" w:cs="Calibri"/>
              </w:rPr>
              <w:t xml:space="preserve">.2 </w:t>
            </w:r>
            <w:r>
              <w:rPr>
                <w:rStyle w:val="normaltextrun"/>
                <w:rFonts w:ascii="Calibri" w:hAnsi="Calibri" w:cs="Calibri"/>
              </w:rPr>
              <w:t>Genres</w:t>
            </w:r>
          </w:p>
        </w:tc>
        <w:tc>
          <w:tcPr>
            <w:tcW w:w="3762" w:type="pct"/>
          </w:tcPr>
          <w:p w:rsidRPr="00AE6681" w:rsidR="004B7400" w:rsidP="004B7400" w:rsidRDefault="004B7400" w14:paraId="730B5CAC" w14:textId="370FCC98">
            <w:pPr>
              <w:spacing w:line="276" w:lineRule="auto"/>
              <w:rPr>
                <w:rFonts w:ascii="Calibri" w:hAnsi="Calibri"/>
              </w:rPr>
            </w:pPr>
            <w:r>
              <w:rPr>
                <w:rFonts w:cstheme="minorHAnsi"/>
              </w:rPr>
              <w:t xml:space="preserve">Je kent de </w:t>
            </w:r>
            <w:r w:rsidRPr="00BA41BC">
              <w:rPr>
                <w:rFonts w:cstheme="minorHAnsi"/>
              </w:rPr>
              <w:t xml:space="preserve">conventies van </w:t>
            </w:r>
            <w:r>
              <w:rPr>
                <w:rFonts w:cstheme="minorHAnsi"/>
              </w:rPr>
              <w:t xml:space="preserve">het narratieve genre van de autobiografie, en van dramatische teksten (absurdistische theater) . </w:t>
            </w:r>
            <w:r w:rsidRPr="00B9131A">
              <w:rPr>
                <w:rFonts w:cstheme="minorHAnsi"/>
              </w:rPr>
              <w:t xml:space="preserve">Je gebruikt de elementen van verschillende </w:t>
            </w:r>
            <w:r>
              <w:rPr>
                <w:rFonts w:cstheme="minorHAnsi"/>
              </w:rPr>
              <w:t xml:space="preserve">autobiografische </w:t>
            </w:r>
            <w:r w:rsidRPr="00B9131A">
              <w:rPr>
                <w:rFonts w:cstheme="minorHAnsi"/>
              </w:rPr>
              <w:t xml:space="preserve">genres, </w:t>
            </w:r>
            <w:r>
              <w:rPr>
                <w:rFonts w:cstheme="minorHAnsi"/>
              </w:rPr>
              <w:t xml:space="preserve">en </w:t>
            </w:r>
            <w:r w:rsidRPr="00B9131A">
              <w:rPr>
                <w:rFonts w:cstheme="minorHAnsi"/>
              </w:rPr>
              <w:t>de kenmerken van dramatische teksten</w:t>
            </w:r>
            <w:r>
              <w:rPr>
                <w:rFonts w:cstheme="minorHAnsi"/>
              </w:rPr>
              <w:t xml:space="preserve"> om narratieve en dramateksten te analyseren.</w:t>
            </w:r>
          </w:p>
        </w:tc>
      </w:tr>
      <w:tr w:rsidRPr="000B197C" w:rsidR="004B7400" w:rsidTr="009E1391" w14:paraId="7FD249C8" w14:textId="77777777">
        <w:tc>
          <w:tcPr>
            <w:tcW w:w="1238" w:type="pct"/>
            <w:shd w:val="clear" w:color="auto" w:fill="DEEAF6"/>
          </w:tcPr>
          <w:p w:rsidRPr="004B7400" w:rsidR="004B7400" w:rsidP="004B7400" w:rsidRDefault="004B7400" w14:paraId="1313EBB9" w14:textId="55AFE983">
            <w:pPr>
              <w:pStyle w:val="paragraph"/>
              <w:spacing w:after="0"/>
              <w:textAlignment w:val="baseline"/>
              <w:rPr>
                <w:rFonts w:eastAsia="MS Mincho" w:asciiTheme="minorHAnsi" w:hAnsiTheme="minorHAnsi" w:cstheme="minorHAnsi"/>
                <w:sz w:val="20"/>
                <w:szCs w:val="20"/>
              </w:rPr>
            </w:pPr>
            <w:r w:rsidRPr="004B7400">
              <w:rPr>
                <w:rFonts w:eastAsia="MS Mincho" w:asciiTheme="minorHAnsi" w:hAnsiTheme="minorHAnsi" w:cstheme="minorHAnsi"/>
                <w:sz w:val="20"/>
                <w:szCs w:val="20"/>
              </w:rPr>
              <w:t>L4.3 Didactiek literatuur (beoordelen teksten op geschiktheid) </w:t>
            </w:r>
          </w:p>
        </w:tc>
        <w:tc>
          <w:tcPr>
            <w:tcW w:w="3762" w:type="pct"/>
          </w:tcPr>
          <w:p w:rsidRPr="004B7400" w:rsidR="004B7400" w:rsidP="004B7400" w:rsidRDefault="004B7400" w14:paraId="7E46DE7C" w14:textId="09683D0B">
            <w:pPr>
              <w:pStyle w:val="paragraph"/>
              <w:spacing w:after="0"/>
              <w:textAlignment w:val="baseline"/>
              <w:rPr>
                <w:rFonts w:eastAsia="MS Mincho" w:asciiTheme="minorHAnsi" w:hAnsiTheme="minorHAnsi" w:cstheme="minorHAnsi"/>
                <w:sz w:val="20"/>
                <w:szCs w:val="20"/>
              </w:rPr>
            </w:pPr>
            <w:r w:rsidRPr="004B7400">
              <w:rPr>
                <w:rFonts w:eastAsia="MS Mincho" w:asciiTheme="minorHAnsi" w:hAnsiTheme="minorHAnsi" w:cstheme="minorHAnsi"/>
                <w:sz w:val="20"/>
                <w:szCs w:val="20"/>
              </w:rPr>
              <w:t>Je ontwerpt in de doeltaal interactieve (multimediale) presentaties gebruik makend van de conventies van de autobiografie en van drama.</w:t>
            </w:r>
          </w:p>
        </w:tc>
      </w:tr>
      <w:tr w:rsidRPr="00D0266A" w:rsidR="00A5499C" w:rsidTr="009E1391" w14:paraId="577074F2" w14:textId="77777777">
        <w:tc>
          <w:tcPr>
            <w:tcW w:w="1238" w:type="pct"/>
            <w:shd w:val="clear" w:color="auto" w:fill="9CC2E5" w:themeFill="accent5" w:themeFillTint="99"/>
          </w:tcPr>
          <w:p w:rsidRPr="00481AD3" w:rsidR="00A5499C" w:rsidP="009E1391" w:rsidRDefault="00A5499C" w14:paraId="41657EE8" w14:textId="77777777">
            <w:pPr>
              <w:spacing w:line="276" w:lineRule="auto"/>
              <w:rPr>
                <w:rFonts w:ascii="Calibri" w:hAnsi="Calibri"/>
                <w:b/>
                <w:sz w:val="18"/>
                <w:szCs w:val="18"/>
              </w:rPr>
            </w:pPr>
            <w:r>
              <w:rPr>
                <w:rFonts w:ascii="Calibri" w:hAnsi="Calibri"/>
                <w:b/>
                <w:sz w:val="18"/>
                <w:szCs w:val="18"/>
              </w:rPr>
              <w:t>Verplichte literatuur en / of hulpmiddelen</w:t>
            </w:r>
          </w:p>
        </w:tc>
        <w:tc>
          <w:tcPr>
            <w:tcW w:w="3762" w:type="pct"/>
            <w:shd w:val="clear" w:color="auto" w:fill="9CC2E5" w:themeFill="accent5" w:themeFillTint="99"/>
          </w:tcPr>
          <w:p w:rsidR="00A5499C" w:rsidP="009E1391" w:rsidRDefault="00484B77" w14:paraId="34338BDF" w14:textId="77777777">
            <w:pPr>
              <w:pStyle w:val="paragraph"/>
              <w:spacing w:before="0" w:beforeAutospacing="0" w:after="0" w:afterAutospacing="0"/>
              <w:textAlignment w:val="baseline"/>
              <w:rPr>
                <w:rFonts w:asciiTheme="minorHAnsi" w:hAnsiTheme="minorHAnsi" w:cstheme="minorHAnsi"/>
                <w:b/>
                <w:sz w:val="18"/>
                <w:szCs w:val="18"/>
                <w:lang w:val="fr-FR"/>
              </w:rPr>
            </w:pPr>
            <w:proofErr w:type="spellStart"/>
            <w:r w:rsidRPr="00636045">
              <w:rPr>
                <w:rFonts w:asciiTheme="minorHAnsi" w:hAnsiTheme="minorHAnsi" w:cstheme="minorHAnsi"/>
                <w:b/>
                <w:sz w:val="18"/>
                <w:szCs w:val="18"/>
                <w:lang w:val="fr-FR"/>
              </w:rPr>
              <w:t>Deraime</w:t>
            </w:r>
            <w:proofErr w:type="spellEnd"/>
            <w:r w:rsidRPr="00636045">
              <w:rPr>
                <w:rFonts w:asciiTheme="minorHAnsi" w:hAnsiTheme="minorHAnsi" w:cstheme="minorHAnsi"/>
                <w:b/>
                <w:sz w:val="18"/>
                <w:szCs w:val="18"/>
                <w:lang w:val="fr-FR"/>
              </w:rPr>
              <w:t xml:space="preserve">, S., (2020). </w:t>
            </w:r>
            <w:r w:rsidRPr="00636045">
              <w:rPr>
                <w:rFonts w:asciiTheme="minorHAnsi" w:hAnsiTheme="minorHAnsi" w:cstheme="minorHAnsi"/>
                <w:b/>
                <w:i/>
                <w:iCs/>
                <w:sz w:val="18"/>
                <w:szCs w:val="18"/>
                <w:lang w:val="fr-FR"/>
              </w:rPr>
              <w:t xml:space="preserve">La grande </w:t>
            </w:r>
            <w:proofErr w:type="spellStart"/>
            <w:r w:rsidRPr="00636045">
              <w:rPr>
                <w:rFonts w:asciiTheme="minorHAnsi" w:hAnsiTheme="minorHAnsi" w:cstheme="minorHAnsi"/>
                <w:b/>
                <w:i/>
                <w:iCs/>
                <w:sz w:val="18"/>
                <w:szCs w:val="18"/>
                <w:lang w:val="fr-FR"/>
              </w:rPr>
              <w:t>imaginerie</w:t>
            </w:r>
            <w:proofErr w:type="spellEnd"/>
            <w:r w:rsidRPr="00636045">
              <w:rPr>
                <w:rFonts w:asciiTheme="minorHAnsi" w:hAnsiTheme="minorHAnsi" w:cstheme="minorHAnsi"/>
                <w:b/>
                <w:i/>
                <w:iCs/>
                <w:sz w:val="18"/>
                <w:szCs w:val="18"/>
                <w:lang w:val="fr-FR"/>
              </w:rPr>
              <w:t xml:space="preserve">. Histoire de France.  </w:t>
            </w:r>
            <w:r w:rsidRPr="00636045">
              <w:rPr>
                <w:rFonts w:asciiTheme="minorHAnsi" w:hAnsiTheme="minorHAnsi" w:cstheme="minorHAnsi"/>
                <w:b/>
                <w:sz w:val="18"/>
                <w:szCs w:val="18"/>
                <w:lang w:val="fr-FR"/>
              </w:rPr>
              <w:t>Fleurus.</w:t>
            </w:r>
          </w:p>
          <w:p w:rsidR="00B63D85" w:rsidP="009E1391" w:rsidRDefault="00D0266A" w14:paraId="61EE2739" w14:textId="77777777">
            <w:pPr>
              <w:pStyle w:val="paragraph"/>
              <w:spacing w:before="0" w:beforeAutospacing="0" w:after="0" w:afterAutospacing="0"/>
              <w:textAlignment w:val="baseline"/>
              <w:rPr>
                <w:rFonts w:asciiTheme="minorHAnsi" w:hAnsiTheme="minorHAnsi" w:cstheme="minorHAnsi"/>
                <w:b/>
                <w:sz w:val="18"/>
                <w:szCs w:val="18"/>
                <w:lang w:val="fr-FR"/>
              </w:rPr>
            </w:pPr>
            <w:r w:rsidRPr="00636045">
              <w:rPr>
                <w:rFonts w:asciiTheme="minorHAnsi" w:hAnsiTheme="minorHAnsi" w:cstheme="minorHAnsi"/>
                <w:b/>
                <w:sz w:val="18"/>
                <w:szCs w:val="18"/>
                <w:lang w:val="fr-FR"/>
              </w:rPr>
              <w:t xml:space="preserve">Grimbert, P. (2006) </w:t>
            </w:r>
            <w:r w:rsidRPr="00636045" w:rsidR="00B63D85">
              <w:rPr>
                <w:rFonts w:asciiTheme="minorHAnsi" w:hAnsiTheme="minorHAnsi" w:cstheme="minorHAnsi"/>
                <w:b/>
                <w:i/>
                <w:iCs/>
                <w:sz w:val="18"/>
                <w:szCs w:val="18"/>
                <w:lang w:val="fr-FR"/>
              </w:rPr>
              <w:t xml:space="preserve">Un Secret </w:t>
            </w:r>
            <w:r w:rsidRPr="00636045">
              <w:rPr>
                <w:rFonts w:asciiTheme="minorHAnsi" w:hAnsiTheme="minorHAnsi" w:cstheme="minorHAnsi"/>
                <w:b/>
                <w:i/>
                <w:iCs/>
                <w:sz w:val="18"/>
                <w:szCs w:val="18"/>
                <w:lang w:val="fr-FR"/>
              </w:rPr>
              <w:t xml:space="preserve">. </w:t>
            </w:r>
            <w:r w:rsidRPr="00636045">
              <w:rPr>
                <w:rFonts w:asciiTheme="minorHAnsi" w:hAnsiTheme="minorHAnsi" w:cstheme="minorHAnsi"/>
                <w:b/>
                <w:sz w:val="18"/>
                <w:szCs w:val="18"/>
                <w:lang w:val="fr-FR"/>
              </w:rPr>
              <w:t>LGF</w:t>
            </w:r>
          </w:p>
          <w:p w:rsidR="00D5388A" w:rsidP="009E1391" w:rsidRDefault="00D5388A" w14:paraId="62A1B9F1" w14:textId="77777777">
            <w:pPr>
              <w:pStyle w:val="paragraph"/>
              <w:spacing w:before="0" w:beforeAutospacing="0" w:after="0" w:afterAutospacing="0"/>
              <w:textAlignment w:val="baseline"/>
              <w:rPr>
                <w:rFonts w:asciiTheme="minorHAnsi" w:hAnsiTheme="minorHAnsi" w:cstheme="minorHAnsi"/>
                <w:b/>
                <w:sz w:val="18"/>
                <w:szCs w:val="18"/>
                <w:lang w:val="fr-FR"/>
              </w:rPr>
            </w:pPr>
            <w:r>
              <w:rPr>
                <w:rFonts w:asciiTheme="minorHAnsi" w:hAnsiTheme="minorHAnsi" w:cstheme="minorHAnsi"/>
                <w:b/>
                <w:sz w:val="18"/>
                <w:szCs w:val="18"/>
                <w:lang w:val="fr-FR"/>
              </w:rPr>
              <w:t>Ionesco, E. (19</w:t>
            </w:r>
            <w:r w:rsidR="005970CA">
              <w:rPr>
                <w:rFonts w:asciiTheme="minorHAnsi" w:hAnsiTheme="minorHAnsi" w:cstheme="minorHAnsi"/>
                <w:b/>
                <w:sz w:val="18"/>
                <w:szCs w:val="18"/>
                <w:lang w:val="fr-FR"/>
              </w:rPr>
              <w:t xml:space="preserve">5) </w:t>
            </w:r>
            <w:r w:rsidR="005970CA">
              <w:rPr>
                <w:rFonts w:asciiTheme="minorHAnsi" w:hAnsiTheme="minorHAnsi" w:cstheme="minorHAnsi"/>
                <w:b/>
                <w:i/>
                <w:iCs/>
                <w:sz w:val="18"/>
                <w:szCs w:val="18"/>
                <w:lang w:val="fr-FR"/>
              </w:rPr>
              <w:t>La Cantatrice chauve</w:t>
            </w:r>
            <w:r w:rsidR="005970CA">
              <w:rPr>
                <w:rFonts w:asciiTheme="minorHAnsi" w:hAnsiTheme="minorHAnsi" w:cstheme="minorHAnsi"/>
                <w:b/>
                <w:sz w:val="18"/>
                <w:szCs w:val="18"/>
                <w:lang w:val="fr-FR"/>
              </w:rPr>
              <w:t xml:space="preserve">. Gallimard. </w:t>
            </w:r>
          </w:p>
          <w:p w:rsidR="00FC1E4E" w:rsidP="00FC1E4E" w:rsidRDefault="00FC1E4E" w14:paraId="716738E6" w14:textId="77777777">
            <w:pPr>
              <w:pStyle w:val="paragraph"/>
              <w:spacing w:before="0" w:beforeAutospacing="0" w:after="0" w:afterAutospacing="0"/>
              <w:textAlignment w:val="baseline"/>
              <w:rPr>
                <w:rFonts w:asciiTheme="minorHAnsi" w:hAnsiTheme="minorHAnsi" w:cstheme="minorHAnsi"/>
                <w:b/>
                <w:sz w:val="18"/>
                <w:szCs w:val="18"/>
                <w:lang w:val="fr-FR"/>
              </w:rPr>
            </w:pPr>
            <w:r w:rsidRPr="00FC1E4E">
              <w:rPr>
                <w:rFonts w:asciiTheme="minorHAnsi" w:hAnsiTheme="minorHAnsi" w:cstheme="minorHAnsi"/>
                <w:b/>
                <w:sz w:val="18"/>
                <w:szCs w:val="18"/>
                <w:lang w:val="en-US"/>
              </w:rPr>
              <w:t xml:space="preserve">Maldonado, G., Martin, M.P., </w:t>
            </w:r>
            <w:proofErr w:type="spellStart"/>
            <w:r w:rsidRPr="00FC1E4E">
              <w:rPr>
                <w:rFonts w:asciiTheme="minorHAnsi" w:hAnsiTheme="minorHAnsi" w:cstheme="minorHAnsi"/>
                <w:b/>
                <w:sz w:val="18"/>
                <w:szCs w:val="18"/>
                <w:lang w:val="en-US"/>
              </w:rPr>
              <w:t>Pernac</w:t>
            </w:r>
            <w:proofErr w:type="spellEnd"/>
            <w:r w:rsidRPr="00FC1E4E">
              <w:rPr>
                <w:rFonts w:asciiTheme="minorHAnsi" w:hAnsiTheme="minorHAnsi" w:cstheme="minorHAnsi"/>
                <w:b/>
                <w:sz w:val="18"/>
                <w:szCs w:val="18"/>
                <w:lang w:val="en-US"/>
              </w:rPr>
              <w:t>, N., &amp; Rowley, N., (2019).</w:t>
            </w:r>
            <w:r w:rsidRPr="00FC1E4E">
              <w:rPr>
                <w:rFonts w:asciiTheme="minorHAnsi" w:hAnsiTheme="minorHAnsi" w:cstheme="minorHAnsi"/>
                <w:b/>
                <w:i/>
                <w:iCs/>
                <w:sz w:val="18"/>
                <w:szCs w:val="18"/>
                <w:lang w:val="en-US"/>
              </w:rPr>
              <w:t xml:space="preserve"> </w:t>
            </w:r>
            <w:proofErr w:type="spellStart"/>
            <w:r w:rsidRPr="00FC1E4E">
              <w:rPr>
                <w:rFonts w:asciiTheme="minorHAnsi" w:hAnsiTheme="minorHAnsi" w:cstheme="minorHAnsi"/>
                <w:b/>
                <w:i/>
                <w:iCs/>
                <w:sz w:val="18"/>
                <w:szCs w:val="18"/>
                <w:lang w:val="fr-FR"/>
              </w:rPr>
              <w:t>Becherelle</w:t>
            </w:r>
            <w:proofErr w:type="spellEnd"/>
            <w:r w:rsidRPr="00FC1E4E">
              <w:rPr>
                <w:rFonts w:asciiTheme="minorHAnsi" w:hAnsiTheme="minorHAnsi" w:cstheme="minorHAnsi"/>
                <w:b/>
                <w:i/>
                <w:iCs/>
                <w:sz w:val="18"/>
                <w:szCs w:val="18"/>
                <w:lang w:val="fr-FR"/>
              </w:rPr>
              <w:t xml:space="preserve">. Chronologie de la </w:t>
            </w:r>
            <w:proofErr w:type="spellStart"/>
            <w:r w:rsidRPr="00FC1E4E">
              <w:rPr>
                <w:rFonts w:asciiTheme="minorHAnsi" w:hAnsiTheme="minorHAnsi" w:cstheme="minorHAnsi"/>
                <w:b/>
                <w:i/>
                <w:iCs/>
                <w:sz w:val="18"/>
                <w:szCs w:val="18"/>
                <w:lang w:val="fr-FR"/>
              </w:rPr>
              <w:t>litterature</w:t>
            </w:r>
            <w:proofErr w:type="spellEnd"/>
            <w:r w:rsidRPr="00FC1E4E">
              <w:rPr>
                <w:rFonts w:asciiTheme="minorHAnsi" w:hAnsiTheme="minorHAnsi" w:cstheme="minorHAnsi"/>
                <w:b/>
                <w:i/>
                <w:iCs/>
                <w:sz w:val="18"/>
                <w:szCs w:val="18"/>
                <w:lang w:val="fr-FR"/>
              </w:rPr>
              <w:t xml:space="preserve"> </w:t>
            </w:r>
            <w:proofErr w:type="spellStart"/>
            <w:r w:rsidRPr="00FC1E4E">
              <w:rPr>
                <w:rFonts w:asciiTheme="minorHAnsi" w:hAnsiTheme="minorHAnsi" w:cstheme="minorHAnsi"/>
                <w:b/>
                <w:i/>
                <w:iCs/>
                <w:sz w:val="18"/>
                <w:szCs w:val="18"/>
                <w:lang w:val="fr-FR"/>
              </w:rPr>
              <w:t>francaise</w:t>
            </w:r>
            <w:proofErr w:type="spellEnd"/>
            <w:r w:rsidRPr="00FC1E4E">
              <w:rPr>
                <w:rFonts w:asciiTheme="minorHAnsi" w:hAnsiTheme="minorHAnsi" w:cstheme="minorHAnsi"/>
                <w:b/>
                <w:i/>
                <w:iCs/>
                <w:sz w:val="18"/>
                <w:szCs w:val="18"/>
                <w:lang w:val="fr-FR"/>
              </w:rPr>
              <w:t xml:space="preserve">. Du Moyen Age </w:t>
            </w:r>
            <w:proofErr w:type="spellStart"/>
            <w:r w:rsidRPr="00FC1E4E">
              <w:rPr>
                <w:rFonts w:asciiTheme="minorHAnsi" w:hAnsiTheme="minorHAnsi" w:cstheme="minorHAnsi"/>
                <w:b/>
                <w:i/>
                <w:iCs/>
                <w:sz w:val="18"/>
                <w:szCs w:val="18"/>
                <w:lang w:val="fr-FR"/>
              </w:rPr>
              <w:t>a</w:t>
            </w:r>
            <w:proofErr w:type="spellEnd"/>
            <w:r w:rsidRPr="00FC1E4E">
              <w:rPr>
                <w:rFonts w:asciiTheme="minorHAnsi" w:hAnsiTheme="minorHAnsi" w:cstheme="minorHAnsi"/>
                <w:b/>
                <w:i/>
                <w:iCs/>
                <w:sz w:val="18"/>
                <w:szCs w:val="18"/>
                <w:lang w:val="fr-FR"/>
              </w:rPr>
              <w:t xml:space="preserve"> nos jours. </w:t>
            </w:r>
            <w:r>
              <w:rPr>
                <w:rFonts w:asciiTheme="minorHAnsi" w:hAnsiTheme="minorHAnsi" w:cstheme="minorHAnsi"/>
                <w:b/>
                <w:sz w:val="18"/>
                <w:szCs w:val="18"/>
                <w:lang w:val="fr-FR"/>
              </w:rPr>
              <w:t>Hatier.</w:t>
            </w:r>
          </w:p>
          <w:p w:rsidRPr="00FC1E4E" w:rsidR="00FC1E4E" w:rsidP="009E1391" w:rsidRDefault="00FC1E4E" w14:paraId="6DC270DB" w14:textId="58D5A042">
            <w:pPr>
              <w:pStyle w:val="paragraph"/>
              <w:spacing w:before="0" w:beforeAutospacing="0" w:after="0" w:afterAutospacing="0"/>
              <w:textAlignment w:val="baseline"/>
              <w:rPr>
                <w:rFonts w:asciiTheme="minorHAnsi" w:hAnsiTheme="minorHAnsi" w:cstheme="minorHAnsi"/>
                <w:b/>
                <w:sz w:val="18"/>
                <w:szCs w:val="18"/>
                <w:lang w:val="fr-FR"/>
              </w:rPr>
            </w:pPr>
            <w:proofErr w:type="spellStart"/>
            <w:r w:rsidRPr="00636045">
              <w:rPr>
                <w:rFonts w:asciiTheme="minorHAnsi" w:hAnsiTheme="minorHAnsi" w:cstheme="minorHAnsi"/>
                <w:b/>
                <w:sz w:val="18"/>
                <w:szCs w:val="18"/>
                <w:lang w:val="fr-FR"/>
              </w:rPr>
              <w:t>Satrapi</w:t>
            </w:r>
            <w:proofErr w:type="spellEnd"/>
            <w:r w:rsidRPr="00636045">
              <w:rPr>
                <w:rFonts w:asciiTheme="minorHAnsi" w:hAnsiTheme="minorHAnsi" w:cstheme="minorHAnsi"/>
                <w:b/>
                <w:sz w:val="18"/>
                <w:szCs w:val="18"/>
                <w:lang w:val="fr-FR"/>
              </w:rPr>
              <w:t xml:space="preserve">, M. (2002) </w:t>
            </w:r>
            <w:proofErr w:type="spellStart"/>
            <w:r w:rsidRPr="00636045">
              <w:rPr>
                <w:rFonts w:asciiTheme="minorHAnsi" w:hAnsiTheme="minorHAnsi" w:cstheme="minorHAnsi"/>
                <w:b/>
                <w:i/>
                <w:iCs/>
                <w:sz w:val="18"/>
                <w:szCs w:val="18"/>
                <w:lang w:val="fr-FR"/>
              </w:rPr>
              <w:t>Persepolis</w:t>
            </w:r>
            <w:proofErr w:type="spellEnd"/>
            <w:r w:rsidRPr="00636045">
              <w:rPr>
                <w:rFonts w:asciiTheme="minorHAnsi" w:hAnsiTheme="minorHAnsi" w:cstheme="minorHAnsi"/>
                <w:b/>
                <w:sz w:val="18"/>
                <w:szCs w:val="18"/>
                <w:lang w:val="fr-FR"/>
              </w:rPr>
              <w:t xml:space="preserve">. </w:t>
            </w:r>
            <w:r w:rsidRPr="00636045">
              <w:rPr>
                <w:rFonts w:asciiTheme="minorHAnsi" w:hAnsiTheme="minorHAnsi" w:cstheme="minorHAnsi"/>
                <w:b/>
                <w:i/>
                <w:iCs/>
                <w:sz w:val="18"/>
                <w:szCs w:val="18"/>
                <w:lang w:val="fr-FR"/>
              </w:rPr>
              <w:t xml:space="preserve">Tome 1. </w:t>
            </w:r>
            <w:r w:rsidRPr="00636045">
              <w:rPr>
                <w:rFonts w:asciiTheme="minorHAnsi" w:hAnsiTheme="minorHAnsi" w:cstheme="minorHAnsi"/>
                <w:b/>
                <w:sz w:val="18"/>
                <w:szCs w:val="18"/>
                <w:lang w:val="fr-FR"/>
              </w:rPr>
              <w:t>L’Association</w:t>
            </w:r>
          </w:p>
        </w:tc>
      </w:tr>
    </w:tbl>
    <w:p w:rsidRPr="00D0266A" w:rsidR="00A5499C" w:rsidP="00A5499C" w:rsidRDefault="00A5499C" w14:paraId="59F45C59" w14:textId="77777777">
      <w:pPr>
        <w:rPr>
          <w:lang w:val="fr-FR"/>
        </w:rPr>
      </w:pPr>
    </w:p>
    <w:p w:rsidRPr="00D0266A" w:rsidR="0056164B" w:rsidP="00A5499C" w:rsidRDefault="0056164B" w14:paraId="73DF131E" w14:textId="77777777">
      <w:pPr>
        <w:rPr>
          <w:lang w:val="fr-FR"/>
        </w:rPr>
      </w:pPr>
    </w:p>
    <w:p w:rsidR="009B13D9" w:rsidP="00044692" w:rsidRDefault="009B0576" w14:paraId="20DE33F5" w14:textId="2CC6B2ED" w14:noSpellErr="1">
      <w:pPr>
        <w:pStyle w:val="Kop2"/>
        <w:rPr>
          <w:lang w:val="nl-NL"/>
        </w:rPr>
      </w:pPr>
      <w:bookmarkStart w:name="_Toc1471235205" w:id="1429336694"/>
      <w:r w:rsidRPr="1E3F13F0" w:rsidR="009B0576">
        <w:rPr>
          <w:lang w:val="nl-NL"/>
        </w:rPr>
        <w:t>7 Cursus</w:t>
      </w:r>
      <w:r w:rsidRPr="1E3F13F0" w:rsidR="009B13D9">
        <w:rPr>
          <w:lang w:val="nl-NL"/>
        </w:rPr>
        <w:t xml:space="preserve"> Vakdidactiek van cultuurbewustzijn en literatuur/fictie (</w:t>
      </w:r>
      <w:r w:rsidRPr="1E3F13F0" w:rsidR="009B0576">
        <w:rPr>
          <w:lang w:val="nl-NL"/>
        </w:rPr>
        <w:t>VAKDCL01</w:t>
      </w:r>
      <w:r w:rsidRPr="1E3F13F0" w:rsidR="009B13D9">
        <w:rPr>
          <w:lang w:val="nl-NL"/>
        </w:rPr>
        <w:t>)</w:t>
      </w:r>
      <w:bookmarkEnd w:id="1429336694"/>
    </w:p>
    <w:p w:rsidR="00B30DC5" w:rsidP="00B30DC5" w:rsidRDefault="00B30DC5" w14:paraId="2587E6F9" w14:textId="77777777">
      <w:pPr>
        <w:rPr>
          <w:lang w:val="nl-NL"/>
        </w:rPr>
      </w:pPr>
    </w:p>
    <w:tbl>
      <w:tblPr>
        <w:tblStyle w:val="Tabelraster1"/>
        <w:tblW w:w="5000" w:type="pct"/>
        <w:tblLook w:val="04A0" w:firstRow="1" w:lastRow="0" w:firstColumn="1" w:lastColumn="0" w:noHBand="0" w:noVBand="1"/>
      </w:tblPr>
      <w:tblGrid>
        <w:gridCol w:w="2325"/>
        <w:gridCol w:w="7282"/>
      </w:tblGrid>
      <w:tr w:rsidRPr="009B57D4" w:rsidR="00B30DC5" w:rsidTr="009E1391" w14:paraId="576E1472" w14:textId="77777777">
        <w:tc>
          <w:tcPr>
            <w:tcW w:w="121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B30DC5" w:rsidP="009E1391" w:rsidRDefault="00B30DC5" w14:paraId="69B4AAA8"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Dimensies</w:t>
            </w:r>
          </w:p>
        </w:tc>
        <w:tc>
          <w:tcPr>
            <w:tcW w:w="379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B30DC5" w:rsidP="009E1391" w:rsidRDefault="00B30DC5" w14:paraId="5303E4D1"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Beoordelingscriteria</w:t>
            </w:r>
          </w:p>
        </w:tc>
      </w:tr>
      <w:tr w:rsidRPr="000B197C" w:rsidR="00F72D3C" w:rsidTr="009E1391" w14:paraId="07F6D265" w14:textId="77777777">
        <w:tc>
          <w:tcPr>
            <w:tcW w:w="1210" w:type="pct"/>
            <w:tcBorders>
              <w:top w:val="nil"/>
              <w:left w:val="single" w:color="auto" w:sz="4" w:space="0"/>
              <w:right w:val="single" w:color="auto" w:sz="4" w:space="0"/>
            </w:tcBorders>
            <w:shd w:val="clear" w:color="auto" w:fill="DEEAF6"/>
          </w:tcPr>
          <w:p w:rsidR="00F72D3C" w:rsidP="00F72D3C" w:rsidRDefault="00F72D3C" w14:paraId="3513302F" w14:textId="77777777">
            <w:pPr>
              <w:tabs>
                <w:tab w:val="left" w:pos="1080"/>
              </w:tabs>
              <w:spacing w:after="120" w:line="264" w:lineRule="auto"/>
              <w:rPr>
                <w:rFonts w:ascii="Calibri" w:hAnsi="Calibri" w:cs="Calibri"/>
                <w:sz w:val="18"/>
                <w:szCs w:val="18"/>
              </w:rPr>
            </w:pPr>
            <w:r>
              <w:rPr>
                <w:rFonts w:ascii="Calibri" w:hAnsi="Calibri" w:cs="Calibri"/>
                <w:sz w:val="18"/>
                <w:szCs w:val="18"/>
              </w:rPr>
              <w:t>Oriënteren</w:t>
            </w:r>
          </w:p>
        </w:tc>
        <w:tc>
          <w:tcPr>
            <w:tcW w:w="3790" w:type="pct"/>
            <w:tcBorders>
              <w:top w:val="single" w:color="auto" w:sz="4" w:space="0"/>
              <w:left w:val="single" w:color="auto" w:sz="4" w:space="0"/>
              <w:bottom w:val="single" w:color="auto" w:sz="4" w:space="0"/>
              <w:right w:val="single" w:color="auto" w:sz="4" w:space="0"/>
            </w:tcBorders>
          </w:tcPr>
          <w:p w:rsidRPr="00556D72" w:rsidR="00F72D3C" w:rsidP="00F72D3C" w:rsidRDefault="00F72D3C" w14:paraId="3C2C3B97" w14:textId="14649CDE">
            <w:pPr>
              <w:tabs>
                <w:tab w:val="left" w:pos="1080"/>
              </w:tabs>
              <w:spacing w:after="120" w:line="264" w:lineRule="auto"/>
              <w:rPr>
                <w:rFonts w:ascii="Calibri" w:hAnsi="Calibri" w:cs="Calibri"/>
                <w:sz w:val="18"/>
                <w:szCs w:val="18"/>
              </w:rPr>
            </w:pPr>
            <w:r w:rsidRPr="60C32F68">
              <w:rPr>
                <w:rFonts w:eastAsiaTheme="minorEastAsia" w:cstheme="minorBidi"/>
                <w:color w:val="000000" w:themeColor="text1"/>
              </w:rPr>
              <w:t xml:space="preserve">Je toont aan dat je op </w:t>
            </w:r>
            <w:proofErr w:type="spellStart"/>
            <w:r w:rsidRPr="60C32F68">
              <w:rPr>
                <w:rFonts w:eastAsiaTheme="minorEastAsia" w:cstheme="minorBidi"/>
                <w:color w:val="000000" w:themeColor="text1"/>
              </w:rPr>
              <w:t>onderzoeksmatige</w:t>
            </w:r>
            <w:proofErr w:type="spellEnd"/>
            <w:r w:rsidRPr="60C32F68">
              <w:rPr>
                <w:rFonts w:eastAsiaTheme="minorEastAsia" w:cstheme="minorBidi"/>
                <w:color w:val="000000" w:themeColor="text1"/>
              </w:rPr>
              <w:t xml:space="preserve"> wijze een beeld hebt gekregen van de didactiek van literatuur en andere culturele uitingen van diverse (doeltaal)landen binnen het communicatief </w:t>
            </w:r>
            <w:proofErr w:type="spellStart"/>
            <w:r w:rsidRPr="60C32F68">
              <w:rPr>
                <w:rFonts w:eastAsiaTheme="minorEastAsia" w:cstheme="minorBidi"/>
                <w:color w:val="000000" w:themeColor="text1"/>
              </w:rPr>
              <w:t>modernevreemdetaleonderwijs</w:t>
            </w:r>
            <w:proofErr w:type="spellEnd"/>
            <w:r w:rsidRPr="60C32F68">
              <w:rPr>
                <w:rFonts w:eastAsiaTheme="minorEastAsia" w:cstheme="minorBidi"/>
                <w:color w:val="000000" w:themeColor="text1"/>
              </w:rPr>
              <w:t xml:space="preserve"> en je oriënteert je op de onderwijscontext: school en schoolvisie, doelgroep, vakinhoudelijke leerdoelen.</w:t>
            </w:r>
          </w:p>
        </w:tc>
      </w:tr>
      <w:tr w:rsidRPr="000B197C" w:rsidR="00F72D3C" w:rsidTr="009E1391" w14:paraId="7494ACAE" w14:textId="77777777">
        <w:tc>
          <w:tcPr>
            <w:tcW w:w="1210" w:type="pct"/>
            <w:vMerge w:val="restart"/>
            <w:tcBorders>
              <w:top w:val="single" w:color="auto" w:sz="4" w:space="0"/>
              <w:left w:val="single" w:color="auto" w:sz="4" w:space="0"/>
              <w:right w:val="single" w:color="auto" w:sz="4" w:space="0"/>
            </w:tcBorders>
            <w:shd w:val="clear" w:color="auto" w:fill="DEEAF6"/>
            <w:hideMark/>
          </w:tcPr>
          <w:p w:rsidRPr="009B57D4" w:rsidR="00F72D3C" w:rsidP="00F72D3C" w:rsidRDefault="00F72D3C" w14:paraId="610BFA02" w14:textId="77777777">
            <w:pPr>
              <w:tabs>
                <w:tab w:val="left" w:pos="1080"/>
              </w:tabs>
              <w:spacing w:after="120" w:line="264" w:lineRule="auto"/>
              <w:rPr>
                <w:rFonts w:ascii="Calibri" w:hAnsi="Calibri" w:cs="Calibri"/>
                <w:sz w:val="18"/>
                <w:szCs w:val="18"/>
              </w:rPr>
            </w:pPr>
            <w:r>
              <w:rPr>
                <w:rFonts w:ascii="Calibri" w:hAnsi="Calibri" w:cs="Calibri"/>
                <w:sz w:val="18"/>
                <w:szCs w:val="18"/>
              </w:rPr>
              <w:t>Ontwerpen</w:t>
            </w:r>
          </w:p>
        </w:tc>
        <w:tc>
          <w:tcPr>
            <w:tcW w:w="3790" w:type="pct"/>
            <w:tcBorders>
              <w:top w:val="single" w:color="auto" w:sz="4" w:space="0"/>
              <w:left w:val="single" w:color="auto" w:sz="4" w:space="0"/>
              <w:bottom w:val="single" w:color="auto" w:sz="4" w:space="0"/>
              <w:right w:val="single" w:color="auto" w:sz="4" w:space="0"/>
            </w:tcBorders>
          </w:tcPr>
          <w:p w:rsidRPr="009B57D4" w:rsidR="00F72D3C" w:rsidP="00F72D3C" w:rsidRDefault="00F72D3C" w14:paraId="23830648" w14:textId="5B16E693">
            <w:pPr>
              <w:tabs>
                <w:tab w:val="left" w:pos="1080"/>
              </w:tabs>
              <w:spacing w:after="120" w:line="264" w:lineRule="auto"/>
              <w:rPr>
                <w:rFonts w:ascii="Calibri" w:hAnsi="Calibri" w:cs="Calibri"/>
                <w:sz w:val="18"/>
                <w:szCs w:val="18"/>
              </w:rPr>
            </w:pPr>
            <w:r w:rsidRPr="60C32F68">
              <w:rPr>
                <w:rFonts w:eastAsiaTheme="minorEastAsia" w:cstheme="minorBidi"/>
                <w:color w:val="000000" w:themeColor="text1"/>
              </w:rPr>
              <w:t xml:space="preserve">Je ontwerpt leeractiviteiten voor literatuur en andere culturele uitingen van diverse (doeltaal)landen die aansluiten bij bovenstaande oriëntatie en die voldoen aan de vakdidactische eis: communicatief vreemdetalenonderwijs. </w:t>
            </w:r>
          </w:p>
        </w:tc>
      </w:tr>
      <w:tr w:rsidRPr="000B197C" w:rsidR="00F72D3C" w:rsidTr="009E1391" w14:paraId="7FDD8899" w14:textId="77777777">
        <w:tc>
          <w:tcPr>
            <w:tcW w:w="1210" w:type="pct"/>
            <w:vMerge/>
            <w:tcBorders>
              <w:left w:val="single" w:color="auto" w:sz="4" w:space="0"/>
              <w:bottom w:val="nil"/>
              <w:right w:val="single" w:color="auto" w:sz="4" w:space="0"/>
            </w:tcBorders>
            <w:shd w:val="clear" w:color="auto" w:fill="DEEAF6"/>
          </w:tcPr>
          <w:p w:rsidR="00F72D3C" w:rsidP="00F72D3C" w:rsidRDefault="00F72D3C" w14:paraId="06B175B7"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009B57D4" w:rsidR="00F72D3C" w:rsidP="00F72D3C" w:rsidRDefault="00F72D3C" w14:paraId="60FDB389" w14:textId="18986E6B">
            <w:pPr>
              <w:tabs>
                <w:tab w:val="left" w:pos="1080"/>
              </w:tabs>
              <w:spacing w:after="120" w:line="264" w:lineRule="auto"/>
              <w:rPr>
                <w:rFonts w:ascii="Calibri" w:hAnsi="Calibri" w:cs="Calibri"/>
                <w:sz w:val="18"/>
                <w:szCs w:val="18"/>
              </w:rPr>
            </w:pPr>
            <w:r w:rsidRPr="00F72D3C">
              <w:rPr>
                <w:rFonts w:ascii="Calibri" w:hAnsi="Calibri" w:eastAsia="Calibri" w:cs="Calibri"/>
                <w:color w:val="000000" w:themeColor="text1"/>
              </w:rPr>
              <w:t>Je onderbouwt je ontworpen leeractiviteiten met behulp van vakdidactische m</w:t>
            </w:r>
            <w:r w:rsidRPr="00F72D3C">
              <w:rPr>
                <w:rFonts w:eastAsiaTheme="minorEastAsia" w:cstheme="minorBidi"/>
                <w:color w:val="000000" w:themeColor="text1"/>
              </w:rPr>
              <w:t>odellen, kernconcepten van taalverwervingsdidactiek en vanuit je visie op</w:t>
            </w:r>
            <w:r w:rsidRPr="60C32F68">
              <w:rPr>
                <w:rFonts w:eastAsiaTheme="minorEastAsia" w:cstheme="minorBidi"/>
                <w:color w:val="000000" w:themeColor="text1"/>
              </w:rPr>
              <w:t xml:space="preserve"> </w:t>
            </w:r>
            <w:proofErr w:type="spellStart"/>
            <w:r w:rsidRPr="60C32F68">
              <w:rPr>
                <w:rFonts w:eastAsiaTheme="minorEastAsia" w:cstheme="minorBidi"/>
                <w:color w:val="000000" w:themeColor="text1"/>
              </w:rPr>
              <w:t>ict</w:t>
            </w:r>
            <w:proofErr w:type="spellEnd"/>
            <w:r w:rsidRPr="60C32F68">
              <w:rPr>
                <w:rFonts w:eastAsiaTheme="minorEastAsia" w:cstheme="minorBidi"/>
                <w:color w:val="000000" w:themeColor="text1"/>
              </w:rPr>
              <w:t>-gebruik, doeltaal-leertaal, evaluatie</w:t>
            </w:r>
            <w:r w:rsidRPr="00F72D3C">
              <w:rPr>
                <w:rFonts w:eastAsiaTheme="minorEastAsia" w:cstheme="minorBidi"/>
                <w:color w:val="000000" w:themeColor="text1"/>
              </w:rPr>
              <w:t>.</w:t>
            </w:r>
          </w:p>
        </w:tc>
      </w:tr>
      <w:tr w:rsidRPr="000B197C" w:rsidR="00F72D3C" w:rsidTr="009E1391" w14:paraId="581ACD2C" w14:textId="77777777">
        <w:tc>
          <w:tcPr>
            <w:tcW w:w="1210" w:type="pct"/>
            <w:tcBorders>
              <w:top w:val="single" w:color="auto" w:sz="4" w:space="0"/>
              <w:left w:val="single" w:color="auto" w:sz="4" w:space="0"/>
              <w:right w:val="single" w:color="auto" w:sz="4" w:space="0"/>
            </w:tcBorders>
            <w:shd w:val="clear" w:color="auto" w:fill="DEEAF6"/>
            <w:hideMark/>
          </w:tcPr>
          <w:p w:rsidRPr="009B57D4" w:rsidR="00F72D3C" w:rsidP="00F72D3C" w:rsidRDefault="00F72D3C" w14:paraId="70CE631E" w14:textId="77777777">
            <w:pPr>
              <w:tabs>
                <w:tab w:val="left" w:pos="1080"/>
              </w:tabs>
              <w:spacing w:after="120" w:line="264" w:lineRule="auto"/>
              <w:rPr>
                <w:rFonts w:ascii="Calibri" w:hAnsi="Calibri" w:cs="Calibri"/>
                <w:sz w:val="18"/>
                <w:szCs w:val="18"/>
              </w:rPr>
            </w:pPr>
            <w:r>
              <w:rPr>
                <w:rFonts w:ascii="Calibri" w:hAnsi="Calibri" w:cs="Calibri"/>
                <w:sz w:val="18"/>
                <w:szCs w:val="18"/>
              </w:rPr>
              <w:t>Uitvoeren</w:t>
            </w:r>
          </w:p>
        </w:tc>
        <w:tc>
          <w:tcPr>
            <w:tcW w:w="3790" w:type="pct"/>
            <w:tcBorders>
              <w:top w:val="single" w:color="auto" w:sz="4" w:space="0"/>
              <w:left w:val="single" w:color="auto" w:sz="4" w:space="0"/>
              <w:bottom w:val="single" w:color="auto" w:sz="4" w:space="0"/>
              <w:right w:val="single" w:color="auto" w:sz="4" w:space="0"/>
            </w:tcBorders>
          </w:tcPr>
          <w:p w:rsidRPr="009B57D4" w:rsidR="00F72D3C" w:rsidP="00F72D3C" w:rsidRDefault="00F72D3C" w14:paraId="38BD7ABF" w14:textId="2AD0D09F">
            <w:pPr>
              <w:tabs>
                <w:tab w:val="left" w:pos="1080"/>
              </w:tabs>
              <w:spacing w:after="120" w:line="264" w:lineRule="auto"/>
              <w:rPr>
                <w:rFonts w:ascii="Calibri" w:hAnsi="Calibri" w:cs="Calibri"/>
                <w:sz w:val="18"/>
                <w:szCs w:val="18"/>
              </w:rPr>
            </w:pPr>
            <w:r w:rsidRPr="00F72D3C">
              <w:rPr>
                <w:rFonts w:ascii="Calibri" w:hAnsi="Calibri" w:eastAsia="Calibri" w:cs="Calibri"/>
                <w:color w:val="000000" w:themeColor="text1"/>
              </w:rPr>
              <w:t>Je voert je ontworpen leeractiviteiten zelfstandig uit. Je verkrijgt feedback op het ontwerpen, plannen en uitvoeren van de leeractiviteiten.</w:t>
            </w:r>
          </w:p>
        </w:tc>
      </w:tr>
      <w:tr w:rsidRPr="00CE677C" w:rsidR="00F72D3C" w:rsidTr="009E1391" w14:paraId="0C06A902" w14:textId="77777777">
        <w:tc>
          <w:tcPr>
            <w:tcW w:w="1210" w:type="pct"/>
            <w:vMerge w:val="restart"/>
            <w:tcBorders>
              <w:left w:val="single" w:color="auto" w:sz="4" w:space="0"/>
              <w:right w:val="single" w:color="auto" w:sz="4" w:space="0"/>
            </w:tcBorders>
            <w:shd w:val="clear" w:color="auto" w:fill="DEEAF6"/>
          </w:tcPr>
          <w:p w:rsidRPr="009B57D4" w:rsidR="00F72D3C" w:rsidP="00F72D3C" w:rsidRDefault="00F72D3C" w14:paraId="173DFE62" w14:textId="77777777">
            <w:pPr>
              <w:tabs>
                <w:tab w:val="left" w:pos="1080"/>
              </w:tabs>
              <w:spacing w:after="120" w:line="264" w:lineRule="auto"/>
              <w:rPr>
                <w:rFonts w:ascii="Calibri" w:hAnsi="Calibri" w:cs="Calibri"/>
                <w:sz w:val="18"/>
                <w:szCs w:val="18"/>
              </w:rPr>
            </w:pPr>
            <w:r>
              <w:rPr>
                <w:rFonts w:ascii="Calibri" w:hAnsi="Calibri" w:cs="Calibri"/>
                <w:sz w:val="18"/>
                <w:szCs w:val="18"/>
              </w:rPr>
              <w:t>Evalueren en reflecteren</w:t>
            </w:r>
          </w:p>
        </w:tc>
        <w:tc>
          <w:tcPr>
            <w:tcW w:w="3790" w:type="pct"/>
            <w:tcBorders>
              <w:top w:val="single" w:color="auto" w:sz="4" w:space="0"/>
              <w:left w:val="single" w:color="auto" w:sz="4" w:space="0"/>
              <w:bottom w:val="single" w:color="auto" w:sz="4" w:space="0"/>
              <w:right w:val="single" w:color="auto" w:sz="4" w:space="0"/>
            </w:tcBorders>
          </w:tcPr>
          <w:p w:rsidRPr="00B311E7" w:rsidR="00F72D3C" w:rsidP="00F72D3C" w:rsidRDefault="00F72D3C" w14:paraId="4054B092" w14:textId="27E01DC2">
            <w:pPr>
              <w:tabs>
                <w:tab w:val="left" w:pos="1080"/>
              </w:tabs>
              <w:spacing w:after="120" w:line="264" w:lineRule="auto"/>
              <w:rPr>
                <w:rFonts w:ascii="Calibri" w:hAnsi="Calibri" w:cs="Calibri"/>
                <w:sz w:val="18"/>
                <w:szCs w:val="18"/>
              </w:rPr>
            </w:pPr>
            <w:r w:rsidRPr="00F72D3C">
              <w:rPr>
                <w:rFonts w:ascii="Calibri" w:hAnsi="Calibri" w:eastAsia="Calibri" w:cs="Calibri"/>
                <w:color w:val="000000" w:themeColor="text1"/>
              </w:rPr>
              <w:t xml:space="preserve">Je reflecteert vanuit een onderzoekende houding op het ontwerpen en het uitvoeren van de leeractiviteiten. Je baseert je op je eigen ervaringen en inzichten, op peerfeedback en mogelijk verder ontvangen feedback van andere betrokkenen. </w:t>
            </w:r>
            <w:r w:rsidRPr="60C32F68">
              <w:rPr>
                <w:rFonts w:ascii="Calibri" w:hAnsi="Calibri" w:eastAsia="Calibri" w:cs="Calibri"/>
                <w:color w:val="000000" w:themeColor="text1"/>
                <w:lang w:val="en-US"/>
              </w:rPr>
              <w:t xml:space="preserve">Bij </w:t>
            </w:r>
            <w:proofErr w:type="spellStart"/>
            <w:r w:rsidRPr="60C32F68">
              <w:rPr>
                <w:rFonts w:ascii="Calibri" w:hAnsi="Calibri" w:eastAsia="Calibri" w:cs="Calibri"/>
                <w:color w:val="000000" w:themeColor="text1"/>
                <w:lang w:val="en-US"/>
              </w:rPr>
              <w:t>deze</w:t>
            </w:r>
            <w:proofErr w:type="spellEnd"/>
            <w:r w:rsidRPr="60C32F68">
              <w:rPr>
                <w:rFonts w:ascii="Calibri" w:hAnsi="Calibri" w:eastAsia="Calibri" w:cs="Calibri"/>
                <w:color w:val="000000" w:themeColor="text1"/>
                <w:lang w:val="en-US"/>
              </w:rPr>
              <w:t xml:space="preserve"> </w:t>
            </w:r>
            <w:proofErr w:type="spellStart"/>
            <w:r w:rsidRPr="60C32F68">
              <w:rPr>
                <w:rFonts w:ascii="Calibri" w:hAnsi="Calibri" w:eastAsia="Calibri" w:cs="Calibri"/>
                <w:color w:val="000000" w:themeColor="text1"/>
                <w:lang w:val="en-US"/>
              </w:rPr>
              <w:t>reflectie</w:t>
            </w:r>
            <w:proofErr w:type="spellEnd"/>
            <w:r w:rsidRPr="60C32F68">
              <w:rPr>
                <w:rFonts w:ascii="Calibri" w:hAnsi="Calibri" w:eastAsia="Calibri" w:cs="Calibri"/>
                <w:color w:val="000000" w:themeColor="text1"/>
                <w:lang w:val="en-US"/>
              </w:rPr>
              <w:t xml:space="preserve"> </w:t>
            </w:r>
            <w:proofErr w:type="spellStart"/>
            <w:r w:rsidRPr="60C32F68">
              <w:rPr>
                <w:rFonts w:ascii="Calibri" w:hAnsi="Calibri" w:eastAsia="Calibri" w:cs="Calibri"/>
                <w:color w:val="000000" w:themeColor="text1"/>
                <w:lang w:val="en-US"/>
              </w:rPr>
              <w:t>maak</w:t>
            </w:r>
            <w:proofErr w:type="spellEnd"/>
            <w:r w:rsidRPr="60C32F68">
              <w:rPr>
                <w:rFonts w:ascii="Calibri" w:hAnsi="Calibri" w:eastAsia="Calibri" w:cs="Calibri"/>
                <w:color w:val="000000" w:themeColor="text1"/>
                <w:lang w:val="en-US"/>
              </w:rPr>
              <w:t xml:space="preserve"> je </w:t>
            </w:r>
            <w:proofErr w:type="spellStart"/>
            <w:r w:rsidRPr="60C32F68">
              <w:rPr>
                <w:rFonts w:ascii="Calibri" w:hAnsi="Calibri" w:eastAsia="Calibri" w:cs="Calibri"/>
                <w:color w:val="000000" w:themeColor="text1"/>
                <w:lang w:val="en-US"/>
              </w:rPr>
              <w:t>gebruik</w:t>
            </w:r>
            <w:proofErr w:type="spellEnd"/>
            <w:r w:rsidRPr="60C32F68">
              <w:rPr>
                <w:rFonts w:ascii="Calibri" w:hAnsi="Calibri" w:eastAsia="Calibri" w:cs="Calibri"/>
                <w:color w:val="000000" w:themeColor="text1"/>
                <w:lang w:val="en-US"/>
              </w:rPr>
              <w:t xml:space="preserve"> van </w:t>
            </w:r>
            <w:proofErr w:type="spellStart"/>
            <w:r w:rsidRPr="60C32F68">
              <w:rPr>
                <w:rFonts w:ascii="Calibri" w:hAnsi="Calibri" w:eastAsia="Calibri" w:cs="Calibri"/>
                <w:color w:val="000000" w:themeColor="text1"/>
                <w:lang w:val="en-US"/>
              </w:rPr>
              <w:t>relevante</w:t>
            </w:r>
            <w:proofErr w:type="spellEnd"/>
            <w:r w:rsidRPr="60C32F68">
              <w:rPr>
                <w:rFonts w:ascii="Calibri" w:hAnsi="Calibri" w:eastAsia="Calibri" w:cs="Calibri"/>
                <w:color w:val="000000" w:themeColor="text1"/>
                <w:lang w:val="en-US"/>
              </w:rPr>
              <w:t xml:space="preserve"> </w:t>
            </w:r>
            <w:proofErr w:type="spellStart"/>
            <w:r w:rsidRPr="60C32F68">
              <w:rPr>
                <w:rFonts w:ascii="Calibri" w:hAnsi="Calibri" w:eastAsia="Calibri" w:cs="Calibri"/>
                <w:color w:val="000000" w:themeColor="text1"/>
                <w:lang w:val="en-US"/>
              </w:rPr>
              <w:t>kennisbronnen</w:t>
            </w:r>
            <w:proofErr w:type="spellEnd"/>
            <w:r w:rsidRPr="60C32F68">
              <w:rPr>
                <w:rFonts w:ascii="Calibri" w:hAnsi="Calibri" w:eastAsia="Calibri" w:cs="Calibri"/>
                <w:color w:val="000000" w:themeColor="text1"/>
                <w:lang w:val="en-US"/>
              </w:rPr>
              <w:t>.</w:t>
            </w:r>
          </w:p>
        </w:tc>
      </w:tr>
      <w:tr w:rsidRPr="00CE677C" w:rsidR="00F72D3C" w:rsidTr="009E1391" w14:paraId="58CD84ED" w14:textId="77777777">
        <w:tc>
          <w:tcPr>
            <w:tcW w:w="1210" w:type="pct"/>
            <w:vMerge/>
            <w:tcBorders>
              <w:left w:val="single" w:color="auto" w:sz="4" w:space="0"/>
              <w:right w:val="single" w:color="auto" w:sz="4" w:space="0"/>
            </w:tcBorders>
            <w:shd w:val="clear" w:color="auto" w:fill="DEEAF6"/>
          </w:tcPr>
          <w:p w:rsidR="00F72D3C" w:rsidP="00F72D3C" w:rsidRDefault="00F72D3C" w14:paraId="768E6EA4"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00D92B8C" w:rsidR="00F72D3C" w:rsidP="00F72D3C" w:rsidRDefault="00F72D3C" w14:paraId="51377D44" w14:textId="5BE26594">
            <w:pPr>
              <w:tabs>
                <w:tab w:val="left" w:pos="1080"/>
              </w:tabs>
              <w:spacing w:after="120" w:line="264" w:lineRule="auto"/>
              <w:rPr>
                <w:rFonts w:ascii="Calibri" w:hAnsi="Calibri" w:eastAsia="Calibri" w:cs="Calibri"/>
                <w:color w:val="000000" w:themeColor="text1"/>
              </w:rPr>
            </w:pPr>
            <w:r w:rsidRPr="00F72D3C">
              <w:rPr>
                <w:rFonts w:ascii="Calibri" w:hAnsi="Calibri" w:eastAsia="Calibri" w:cs="Calibri"/>
                <w:color w:val="000000" w:themeColor="text1"/>
              </w:rPr>
              <w:t xml:space="preserve">Je hebt zicht op je beleefde successen en op je leerwensen voor de toekomst. </w:t>
            </w:r>
            <w:proofErr w:type="spellStart"/>
            <w:r w:rsidRPr="60C32F68">
              <w:rPr>
                <w:rFonts w:ascii="Calibri" w:hAnsi="Calibri" w:eastAsia="Calibri" w:cs="Calibri"/>
                <w:color w:val="000000" w:themeColor="text1"/>
                <w:lang w:val="en-US"/>
              </w:rPr>
              <w:t>Deze</w:t>
            </w:r>
            <w:proofErr w:type="spellEnd"/>
            <w:r w:rsidRPr="60C32F68">
              <w:rPr>
                <w:rFonts w:ascii="Calibri" w:hAnsi="Calibri" w:eastAsia="Calibri" w:cs="Calibri"/>
                <w:color w:val="000000" w:themeColor="text1"/>
                <w:lang w:val="en-US"/>
              </w:rPr>
              <w:t xml:space="preserve"> </w:t>
            </w:r>
            <w:proofErr w:type="spellStart"/>
            <w:r w:rsidRPr="60C32F68">
              <w:rPr>
                <w:rFonts w:ascii="Calibri" w:hAnsi="Calibri" w:eastAsia="Calibri" w:cs="Calibri"/>
                <w:color w:val="000000" w:themeColor="text1"/>
                <w:lang w:val="en-US"/>
              </w:rPr>
              <w:t>koppel</w:t>
            </w:r>
            <w:proofErr w:type="spellEnd"/>
            <w:r w:rsidRPr="60C32F68">
              <w:rPr>
                <w:rFonts w:ascii="Calibri" w:hAnsi="Calibri" w:eastAsia="Calibri" w:cs="Calibri"/>
                <w:color w:val="000000" w:themeColor="text1"/>
                <w:lang w:val="en-US"/>
              </w:rPr>
              <w:t xml:space="preserve"> je </w:t>
            </w:r>
            <w:proofErr w:type="spellStart"/>
            <w:r w:rsidRPr="60C32F68">
              <w:rPr>
                <w:rFonts w:ascii="Calibri" w:hAnsi="Calibri" w:eastAsia="Calibri" w:cs="Calibri"/>
                <w:color w:val="000000" w:themeColor="text1"/>
                <w:lang w:val="en-US"/>
              </w:rPr>
              <w:t>aan</w:t>
            </w:r>
            <w:proofErr w:type="spellEnd"/>
            <w:r w:rsidRPr="60C32F68">
              <w:rPr>
                <w:rFonts w:ascii="Calibri" w:hAnsi="Calibri" w:eastAsia="Calibri" w:cs="Calibri"/>
                <w:color w:val="000000" w:themeColor="text1"/>
                <w:lang w:val="en-US"/>
              </w:rPr>
              <w:t xml:space="preserve"> je </w:t>
            </w:r>
            <w:proofErr w:type="spellStart"/>
            <w:r w:rsidRPr="60C32F68">
              <w:rPr>
                <w:rFonts w:ascii="Calibri" w:hAnsi="Calibri" w:eastAsia="Calibri" w:cs="Calibri"/>
                <w:color w:val="000000" w:themeColor="text1"/>
                <w:lang w:val="en-US"/>
              </w:rPr>
              <w:t>opgedane</w:t>
            </w:r>
            <w:proofErr w:type="spellEnd"/>
            <w:r w:rsidRPr="60C32F68">
              <w:rPr>
                <w:rFonts w:ascii="Calibri" w:hAnsi="Calibri" w:eastAsia="Calibri" w:cs="Calibri"/>
                <w:color w:val="000000" w:themeColor="text1"/>
                <w:lang w:val="en-US"/>
              </w:rPr>
              <w:t xml:space="preserve"> </w:t>
            </w:r>
            <w:proofErr w:type="spellStart"/>
            <w:r w:rsidRPr="60C32F68">
              <w:rPr>
                <w:rFonts w:ascii="Calibri" w:hAnsi="Calibri" w:eastAsia="Calibri" w:cs="Calibri"/>
                <w:color w:val="000000" w:themeColor="text1"/>
                <w:lang w:val="en-US"/>
              </w:rPr>
              <w:t>ervaringen</w:t>
            </w:r>
            <w:proofErr w:type="spellEnd"/>
            <w:r w:rsidRPr="60C32F68">
              <w:rPr>
                <w:rFonts w:ascii="Calibri" w:hAnsi="Calibri" w:eastAsia="Calibri" w:cs="Calibri"/>
                <w:color w:val="000000" w:themeColor="text1"/>
                <w:lang w:val="en-US"/>
              </w:rPr>
              <w:t>.</w:t>
            </w:r>
          </w:p>
        </w:tc>
      </w:tr>
      <w:tr w:rsidRPr="000B197C" w:rsidR="00F72D3C" w:rsidTr="009E1391" w14:paraId="1BC964A8" w14:textId="77777777">
        <w:tc>
          <w:tcPr>
            <w:tcW w:w="1210" w:type="pct"/>
            <w:tcBorders>
              <w:top w:val="single" w:color="auto" w:sz="4" w:space="0"/>
              <w:left w:val="single" w:color="auto" w:sz="4" w:space="0"/>
              <w:bottom w:val="single" w:color="auto" w:sz="4" w:space="0"/>
              <w:right w:val="single" w:color="auto" w:sz="4" w:space="0"/>
            </w:tcBorders>
            <w:shd w:val="clear" w:color="auto" w:fill="9CC2E5" w:themeFill="accent5" w:themeFillTint="99"/>
            <w:hideMark/>
          </w:tcPr>
          <w:p w:rsidRPr="009B57D4" w:rsidR="00F72D3C" w:rsidP="00F72D3C" w:rsidRDefault="00F72D3C" w14:paraId="0A2FBDCA"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Verplichte literatuur en / of hulpmiddelen</w:t>
            </w:r>
          </w:p>
        </w:tc>
        <w:tc>
          <w:tcPr>
            <w:tcW w:w="3790" w:type="pct"/>
            <w:tcBorders>
              <w:top w:val="single" w:color="auto" w:sz="4" w:space="0"/>
              <w:left w:val="single" w:color="auto" w:sz="4" w:space="0"/>
              <w:bottom w:val="single" w:color="auto" w:sz="4" w:space="0"/>
              <w:right w:val="single" w:color="auto" w:sz="4" w:space="0"/>
            </w:tcBorders>
            <w:shd w:val="clear" w:color="auto" w:fill="9CC2E5" w:themeFill="accent5" w:themeFillTint="99"/>
          </w:tcPr>
          <w:p w:rsidRPr="00912BE9" w:rsidR="00F72D3C" w:rsidP="00F72D3C" w:rsidRDefault="000E20A3" w14:paraId="6490A2FB" w14:textId="76B03B82">
            <w:pPr>
              <w:tabs>
                <w:tab w:val="left" w:pos="1080"/>
              </w:tabs>
              <w:spacing w:after="120" w:line="264" w:lineRule="auto"/>
              <w:rPr>
                <w:rFonts w:ascii="Calibri" w:hAnsi="Calibri" w:cs="Calibri"/>
                <w:b/>
                <w:sz w:val="18"/>
                <w:szCs w:val="18"/>
              </w:rPr>
            </w:pPr>
            <w:proofErr w:type="spellStart"/>
            <w:r>
              <w:rPr>
                <w:rFonts w:ascii="Calibri" w:hAnsi="Calibri" w:cs="Calibri"/>
                <w:b/>
                <w:sz w:val="18"/>
                <w:szCs w:val="18"/>
              </w:rPr>
              <w:t>Kwakernaak</w:t>
            </w:r>
            <w:proofErr w:type="spellEnd"/>
            <w:r>
              <w:rPr>
                <w:rFonts w:ascii="Calibri" w:hAnsi="Calibri" w:cs="Calibri"/>
                <w:b/>
                <w:sz w:val="18"/>
                <w:szCs w:val="18"/>
              </w:rPr>
              <w:t>. E. (20</w:t>
            </w:r>
            <w:r w:rsidR="00912BE9">
              <w:rPr>
                <w:rFonts w:ascii="Calibri" w:hAnsi="Calibri" w:cs="Calibri"/>
                <w:b/>
                <w:sz w:val="18"/>
                <w:szCs w:val="18"/>
              </w:rPr>
              <w:t xml:space="preserve">15). </w:t>
            </w:r>
            <w:r w:rsidR="00912BE9">
              <w:rPr>
                <w:rFonts w:ascii="Calibri" w:hAnsi="Calibri" w:cs="Calibri"/>
                <w:b/>
                <w:i/>
                <w:iCs/>
                <w:sz w:val="18"/>
                <w:szCs w:val="18"/>
              </w:rPr>
              <w:t>Didactiek van het vreemdetalenonderwijs</w:t>
            </w:r>
            <w:r w:rsidR="00912BE9">
              <w:rPr>
                <w:rFonts w:ascii="Calibri" w:hAnsi="Calibri" w:cs="Calibri"/>
                <w:b/>
                <w:sz w:val="18"/>
                <w:szCs w:val="18"/>
              </w:rPr>
              <w:t xml:space="preserve">. Coutinho. </w:t>
            </w:r>
          </w:p>
        </w:tc>
      </w:tr>
    </w:tbl>
    <w:p w:rsidR="00B30DC5" w:rsidP="00B30DC5" w:rsidRDefault="00B30DC5" w14:paraId="182742F9" w14:textId="77777777">
      <w:pPr>
        <w:rPr>
          <w:lang w:val="nl-NL"/>
        </w:rPr>
      </w:pPr>
    </w:p>
    <w:p w:rsidR="0056164B" w:rsidP="00B30DC5" w:rsidRDefault="0056164B" w14:paraId="625E7A96" w14:textId="77777777">
      <w:pPr>
        <w:rPr>
          <w:lang w:val="nl-NL"/>
        </w:rPr>
      </w:pPr>
    </w:p>
    <w:p w:rsidR="009B0576" w:rsidP="00044692" w:rsidRDefault="009B0576" w14:paraId="50C2D672" w14:textId="1118089A" w14:noSpellErr="1">
      <w:pPr>
        <w:pStyle w:val="Kop2"/>
        <w:rPr>
          <w:lang w:val="nl-NL"/>
        </w:rPr>
      </w:pPr>
      <w:bookmarkStart w:name="_Toc1119584384" w:id="1192139169"/>
      <w:r w:rsidRPr="1E3F13F0" w:rsidR="009B0576">
        <w:rPr>
          <w:lang w:val="nl-NL"/>
        </w:rPr>
        <w:t>8 Cursus Vakdidactiek van de taalbeheersing (VAKDTV01)</w:t>
      </w:r>
      <w:bookmarkEnd w:id="1192139169"/>
    </w:p>
    <w:p w:rsidR="008B2D27" w:rsidP="008B2D27" w:rsidRDefault="008B2D27" w14:paraId="4F2D47D5" w14:textId="77777777">
      <w:pPr>
        <w:rPr>
          <w:lang w:val="nl-NL"/>
        </w:rPr>
      </w:pPr>
    </w:p>
    <w:tbl>
      <w:tblPr>
        <w:tblStyle w:val="Tabelraster1"/>
        <w:tblW w:w="5000" w:type="pct"/>
        <w:tblLook w:val="04A0" w:firstRow="1" w:lastRow="0" w:firstColumn="1" w:lastColumn="0" w:noHBand="0" w:noVBand="1"/>
      </w:tblPr>
      <w:tblGrid>
        <w:gridCol w:w="2325"/>
        <w:gridCol w:w="7282"/>
      </w:tblGrid>
      <w:tr w:rsidRPr="009B57D4" w:rsidR="008B2D27" w:rsidTr="009E1391" w14:paraId="79DC2696" w14:textId="77777777">
        <w:tc>
          <w:tcPr>
            <w:tcW w:w="121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8B2D27" w:rsidP="009E1391" w:rsidRDefault="008B2D27" w14:paraId="1729A653"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Dimensies</w:t>
            </w:r>
          </w:p>
        </w:tc>
        <w:tc>
          <w:tcPr>
            <w:tcW w:w="3790" w:type="pct"/>
            <w:tcBorders>
              <w:top w:val="single" w:color="auto" w:sz="4" w:space="0"/>
              <w:left w:val="single" w:color="auto" w:sz="4" w:space="0"/>
              <w:bottom w:val="single" w:color="auto" w:sz="4" w:space="0"/>
              <w:right w:val="single" w:color="auto" w:sz="4" w:space="0"/>
            </w:tcBorders>
            <w:shd w:val="clear" w:color="auto" w:fill="9CC2E5"/>
            <w:hideMark/>
          </w:tcPr>
          <w:p w:rsidRPr="009B57D4" w:rsidR="008B2D27" w:rsidP="009E1391" w:rsidRDefault="008B2D27" w14:paraId="33DE7FDE"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Beoordelingscriteria</w:t>
            </w:r>
          </w:p>
        </w:tc>
      </w:tr>
      <w:tr w:rsidRPr="000B197C" w:rsidR="00727895" w:rsidTr="009E1391" w14:paraId="00A99220" w14:textId="77777777">
        <w:tc>
          <w:tcPr>
            <w:tcW w:w="1210" w:type="pct"/>
            <w:tcBorders>
              <w:top w:val="nil"/>
              <w:left w:val="single" w:color="auto" w:sz="4" w:space="0"/>
              <w:right w:val="single" w:color="auto" w:sz="4" w:space="0"/>
            </w:tcBorders>
            <w:shd w:val="clear" w:color="auto" w:fill="DEEAF6"/>
          </w:tcPr>
          <w:p w:rsidR="00727895" w:rsidP="00727895" w:rsidRDefault="00727895" w14:paraId="0DC13883" w14:textId="77777777">
            <w:pPr>
              <w:tabs>
                <w:tab w:val="left" w:pos="1080"/>
              </w:tabs>
              <w:spacing w:after="120" w:line="264" w:lineRule="auto"/>
              <w:rPr>
                <w:rFonts w:ascii="Calibri" w:hAnsi="Calibri" w:cs="Calibri"/>
                <w:sz w:val="18"/>
                <w:szCs w:val="18"/>
              </w:rPr>
            </w:pPr>
            <w:r>
              <w:rPr>
                <w:rFonts w:ascii="Calibri" w:hAnsi="Calibri" w:cs="Calibri"/>
                <w:sz w:val="18"/>
                <w:szCs w:val="18"/>
              </w:rPr>
              <w:t>Oriënteren</w:t>
            </w:r>
          </w:p>
        </w:tc>
        <w:tc>
          <w:tcPr>
            <w:tcW w:w="3790" w:type="pct"/>
            <w:tcBorders>
              <w:top w:val="single" w:color="auto" w:sz="4" w:space="0"/>
              <w:left w:val="single" w:color="auto" w:sz="4" w:space="0"/>
              <w:bottom w:val="single" w:color="auto" w:sz="4" w:space="0"/>
              <w:right w:val="single" w:color="auto" w:sz="4" w:space="0"/>
            </w:tcBorders>
          </w:tcPr>
          <w:p w:rsidR="00727895" w:rsidP="00727895" w:rsidRDefault="00727895" w14:paraId="1B48D8AF" w14:textId="77777777">
            <w:pPr>
              <w:pStyle w:val="Kop4"/>
              <w:spacing w:line="259" w:lineRule="auto"/>
              <w:rPr>
                <w:rFonts w:asciiTheme="minorHAnsi" w:hAnsiTheme="minorHAnsi" w:eastAsiaTheme="minorEastAsia" w:cstheme="minorBidi"/>
                <w:i w:val="0"/>
                <w:iCs w:val="0"/>
                <w:color w:val="000000" w:themeColor="text1"/>
              </w:rPr>
            </w:pPr>
            <w:r w:rsidRPr="61C1ACDA">
              <w:rPr>
                <w:rFonts w:asciiTheme="minorHAnsi" w:hAnsiTheme="minorHAnsi" w:eastAsiaTheme="minorEastAsia" w:cstheme="minorBidi"/>
                <w:i w:val="0"/>
                <w:iCs w:val="0"/>
                <w:color w:val="000000" w:themeColor="text1"/>
              </w:rPr>
              <w:t>Je oriënteert je op de meest gebruikte leergangen binnen jouw schoolvak. Je maakt een onderbouwde keuze voor een leergang om te analyseren.</w:t>
            </w:r>
          </w:p>
          <w:p w:rsidRPr="00556D72" w:rsidR="00727895" w:rsidP="00727895" w:rsidRDefault="00727895" w14:paraId="48A1C258" w14:textId="54AD7DC7">
            <w:pPr>
              <w:tabs>
                <w:tab w:val="left" w:pos="1080"/>
              </w:tabs>
              <w:spacing w:after="120" w:line="264" w:lineRule="auto"/>
              <w:rPr>
                <w:rFonts w:ascii="Calibri" w:hAnsi="Calibri" w:cs="Calibri"/>
                <w:sz w:val="18"/>
                <w:szCs w:val="18"/>
              </w:rPr>
            </w:pPr>
            <w:r w:rsidRPr="61C1ACDA">
              <w:rPr>
                <w:rFonts w:eastAsiaTheme="minorEastAsia" w:cstheme="minorBidi"/>
                <w:color w:val="000000" w:themeColor="text1"/>
              </w:rPr>
              <w:t xml:space="preserve">Binnen je leergang oriënteer je je op één aspect binnen de hele leergang én op één hoofdstuk. </w:t>
            </w:r>
          </w:p>
        </w:tc>
      </w:tr>
      <w:tr w:rsidRPr="000B197C" w:rsidR="00727895" w:rsidTr="009E1391" w14:paraId="160368DF" w14:textId="77777777">
        <w:tc>
          <w:tcPr>
            <w:tcW w:w="1210" w:type="pct"/>
            <w:vMerge w:val="restart"/>
            <w:tcBorders>
              <w:top w:val="single" w:color="auto" w:sz="4" w:space="0"/>
              <w:left w:val="single" w:color="auto" w:sz="4" w:space="0"/>
              <w:right w:val="single" w:color="auto" w:sz="4" w:space="0"/>
            </w:tcBorders>
            <w:shd w:val="clear" w:color="auto" w:fill="DEEAF6"/>
            <w:hideMark/>
          </w:tcPr>
          <w:p w:rsidRPr="009B57D4" w:rsidR="00727895" w:rsidP="00727895" w:rsidRDefault="00727895" w14:paraId="0457752C" w14:textId="77777777">
            <w:pPr>
              <w:tabs>
                <w:tab w:val="left" w:pos="1080"/>
              </w:tabs>
              <w:spacing w:after="120" w:line="264" w:lineRule="auto"/>
              <w:rPr>
                <w:rFonts w:ascii="Calibri" w:hAnsi="Calibri" w:cs="Calibri"/>
                <w:sz w:val="18"/>
                <w:szCs w:val="18"/>
              </w:rPr>
            </w:pPr>
            <w:r>
              <w:rPr>
                <w:rFonts w:ascii="Calibri" w:hAnsi="Calibri" w:cs="Calibri"/>
                <w:sz w:val="18"/>
                <w:szCs w:val="18"/>
              </w:rPr>
              <w:t>Ontwerpen</w:t>
            </w:r>
          </w:p>
        </w:tc>
        <w:tc>
          <w:tcPr>
            <w:tcW w:w="3790" w:type="pct"/>
            <w:tcBorders>
              <w:top w:val="single" w:color="auto" w:sz="4" w:space="0"/>
              <w:left w:val="single" w:color="auto" w:sz="4" w:space="0"/>
              <w:bottom w:val="single" w:color="auto" w:sz="4" w:space="0"/>
              <w:right w:val="single" w:color="auto" w:sz="4" w:space="0"/>
            </w:tcBorders>
          </w:tcPr>
          <w:p w:rsidR="00727895" w:rsidP="00727895" w:rsidRDefault="00727895" w14:paraId="23C4391D" w14:textId="77777777">
            <w:pPr>
              <w:keepNext/>
              <w:keepLines/>
              <w:spacing w:before="40" w:line="259" w:lineRule="auto"/>
              <w:rPr>
                <w:rFonts w:ascii="Calibri" w:hAnsi="Calibri" w:eastAsia="Calibri" w:cs="Calibri"/>
                <w:color w:val="000000" w:themeColor="text1"/>
              </w:rPr>
            </w:pPr>
            <w:r w:rsidRPr="00727895">
              <w:rPr>
                <w:rFonts w:eastAsiaTheme="minorEastAsia" w:cstheme="minorBidi"/>
                <w:color w:val="000000" w:themeColor="text1"/>
              </w:rPr>
              <w:t xml:space="preserve">Je beoordeelt de gekozen leergang op basis van actuele theorieën en opvattingen over </w:t>
            </w:r>
            <w:proofErr w:type="spellStart"/>
            <w:r w:rsidRPr="00727895">
              <w:rPr>
                <w:rFonts w:eastAsiaTheme="minorEastAsia" w:cstheme="minorBidi"/>
                <w:color w:val="000000" w:themeColor="text1"/>
              </w:rPr>
              <w:t>modernevreemdetalendidactiek</w:t>
            </w:r>
            <w:proofErr w:type="spellEnd"/>
            <w:r w:rsidRPr="00727895">
              <w:rPr>
                <w:rFonts w:eastAsiaTheme="minorEastAsia" w:cstheme="minorBidi"/>
                <w:color w:val="000000" w:themeColor="text1"/>
              </w:rPr>
              <w:t xml:space="preserve"> en vanuit je je visie op taalleren gebaseerd op kernconcepten van taalverwervingsdidactiek zoals beschreven in de kennisbases, inclusief je visie op </w:t>
            </w:r>
            <w:proofErr w:type="spellStart"/>
            <w:r w:rsidRPr="00727895">
              <w:rPr>
                <w:rFonts w:eastAsiaTheme="minorEastAsia" w:cstheme="minorBidi"/>
                <w:color w:val="000000" w:themeColor="text1"/>
              </w:rPr>
              <w:t>ict</w:t>
            </w:r>
            <w:proofErr w:type="spellEnd"/>
            <w:r w:rsidRPr="00727895">
              <w:rPr>
                <w:rFonts w:eastAsiaTheme="minorEastAsia" w:cstheme="minorBidi"/>
                <w:color w:val="000000" w:themeColor="text1"/>
              </w:rPr>
              <w:t xml:space="preserve">-gebruik, doeltaal-leertaal, evaluatie, toetsing en beoordeling van de deelvaardigheden. Je analyseert hierbij éen aspect binnen de hele leergang én je analyseert één hoofdstuk op detailniveau. Je geeft op basis van de analyse aanbevelingen voor de inzet van de hele leergang in communicatief </w:t>
            </w:r>
            <w:proofErr w:type="spellStart"/>
            <w:r w:rsidRPr="00727895">
              <w:rPr>
                <w:rFonts w:eastAsiaTheme="minorEastAsia" w:cstheme="minorBidi"/>
                <w:color w:val="000000" w:themeColor="text1"/>
              </w:rPr>
              <w:t>modernevreemdetalenonderwijs</w:t>
            </w:r>
            <w:proofErr w:type="spellEnd"/>
            <w:r w:rsidRPr="00727895">
              <w:rPr>
                <w:rFonts w:eastAsiaTheme="minorEastAsia" w:cstheme="minorBidi"/>
                <w:color w:val="000000" w:themeColor="text1"/>
              </w:rPr>
              <w:t>. Je trekt conclusies voor wat betreft het ontwerpen van je eigen onderwijs binnen één hoofdstuk.</w:t>
            </w:r>
          </w:p>
          <w:p w:rsidRPr="009B57D4" w:rsidR="00727895" w:rsidP="00727895" w:rsidRDefault="00727895" w14:paraId="2A36DE85" w14:textId="39CFCE0D">
            <w:pPr>
              <w:tabs>
                <w:tab w:val="left" w:pos="1080"/>
              </w:tabs>
              <w:spacing w:after="120" w:line="264" w:lineRule="auto"/>
              <w:rPr>
                <w:rFonts w:ascii="Calibri" w:hAnsi="Calibri" w:cs="Calibri"/>
                <w:sz w:val="18"/>
                <w:szCs w:val="18"/>
              </w:rPr>
            </w:pPr>
            <w:r w:rsidRPr="61C1ACDA">
              <w:rPr>
                <w:rFonts w:eastAsiaTheme="minorEastAsia" w:cstheme="minorBidi"/>
                <w:color w:val="000000" w:themeColor="text1"/>
              </w:rPr>
              <w:t>Vervolgens ontwerp je betekenisvolle leeractiviteiten met betrekking tot de productieve, receptieve en interactieve vaardigheden op basis van de analyse van het hoofdstuk.</w:t>
            </w:r>
          </w:p>
        </w:tc>
      </w:tr>
      <w:tr w:rsidRPr="000B197C" w:rsidR="00727895" w:rsidTr="009E1391" w14:paraId="77DF9337" w14:textId="77777777">
        <w:tc>
          <w:tcPr>
            <w:tcW w:w="1210" w:type="pct"/>
            <w:vMerge/>
            <w:tcBorders>
              <w:left w:val="single" w:color="auto" w:sz="4" w:space="0"/>
              <w:bottom w:val="nil"/>
              <w:right w:val="single" w:color="auto" w:sz="4" w:space="0"/>
            </w:tcBorders>
            <w:shd w:val="clear" w:color="auto" w:fill="DEEAF6"/>
          </w:tcPr>
          <w:p w:rsidR="00727895" w:rsidP="00727895" w:rsidRDefault="00727895" w14:paraId="1BDAF151"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Pr="009B57D4" w:rsidR="00727895" w:rsidP="00727895" w:rsidRDefault="00727895" w14:paraId="39687865" w14:textId="1F8B4835">
            <w:pPr>
              <w:tabs>
                <w:tab w:val="left" w:pos="1080"/>
              </w:tabs>
              <w:spacing w:after="120" w:line="264" w:lineRule="auto"/>
              <w:rPr>
                <w:rFonts w:ascii="Calibri" w:hAnsi="Calibri" w:cs="Calibri"/>
                <w:sz w:val="18"/>
                <w:szCs w:val="18"/>
              </w:rPr>
            </w:pPr>
            <w:r w:rsidRPr="00727895">
              <w:rPr>
                <w:rFonts w:ascii="Calibri" w:hAnsi="Calibri" w:eastAsia="Calibri" w:cs="Calibri"/>
                <w:color w:val="000000" w:themeColor="text1"/>
              </w:rPr>
              <w:t>Je voert je ontworpen leeractiviteiten zelfstandig uit in je onderwijscontext. Je verkrijgt feedback op het ontwerpen, plannen en uitvoeren van de leeractiviteiten van een vakdocent van je schoolvak uit je onderwijscontext.</w:t>
            </w:r>
          </w:p>
        </w:tc>
      </w:tr>
      <w:tr w:rsidRPr="00CE677C" w:rsidR="00727895" w:rsidTr="009E1391" w14:paraId="74D87180" w14:textId="77777777">
        <w:tc>
          <w:tcPr>
            <w:tcW w:w="1210" w:type="pct"/>
            <w:tcBorders>
              <w:top w:val="single" w:color="auto" w:sz="4" w:space="0"/>
              <w:left w:val="single" w:color="auto" w:sz="4" w:space="0"/>
              <w:right w:val="single" w:color="auto" w:sz="4" w:space="0"/>
            </w:tcBorders>
            <w:shd w:val="clear" w:color="auto" w:fill="DEEAF6"/>
            <w:hideMark/>
          </w:tcPr>
          <w:p w:rsidRPr="009B57D4" w:rsidR="00727895" w:rsidP="00727895" w:rsidRDefault="00727895" w14:paraId="571FA94E" w14:textId="77777777">
            <w:pPr>
              <w:tabs>
                <w:tab w:val="left" w:pos="1080"/>
              </w:tabs>
              <w:spacing w:after="120" w:line="264" w:lineRule="auto"/>
              <w:rPr>
                <w:rFonts w:ascii="Calibri" w:hAnsi="Calibri" w:cs="Calibri"/>
                <w:sz w:val="18"/>
                <w:szCs w:val="18"/>
              </w:rPr>
            </w:pPr>
            <w:r>
              <w:rPr>
                <w:rFonts w:ascii="Calibri" w:hAnsi="Calibri" w:cs="Calibri"/>
                <w:sz w:val="18"/>
                <w:szCs w:val="18"/>
              </w:rPr>
              <w:t>Uitvoeren</w:t>
            </w:r>
          </w:p>
        </w:tc>
        <w:tc>
          <w:tcPr>
            <w:tcW w:w="3790" w:type="pct"/>
            <w:tcBorders>
              <w:top w:val="single" w:color="auto" w:sz="4" w:space="0"/>
              <w:left w:val="single" w:color="auto" w:sz="4" w:space="0"/>
              <w:bottom w:val="single" w:color="auto" w:sz="4" w:space="0"/>
              <w:right w:val="single" w:color="auto" w:sz="4" w:space="0"/>
            </w:tcBorders>
          </w:tcPr>
          <w:p w:rsidRPr="009B57D4" w:rsidR="00727895" w:rsidP="00727895" w:rsidRDefault="00727895" w14:paraId="74AEE6C8" w14:textId="54CE5939">
            <w:pPr>
              <w:tabs>
                <w:tab w:val="left" w:pos="1080"/>
              </w:tabs>
              <w:spacing w:after="120" w:line="264" w:lineRule="auto"/>
              <w:rPr>
                <w:rFonts w:ascii="Calibri" w:hAnsi="Calibri" w:cs="Calibri"/>
                <w:sz w:val="18"/>
                <w:szCs w:val="18"/>
              </w:rPr>
            </w:pPr>
            <w:r w:rsidRPr="00727895">
              <w:rPr>
                <w:rFonts w:ascii="Calibri" w:hAnsi="Calibri" w:eastAsia="Calibri" w:cs="Calibri"/>
                <w:color w:val="000000" w:themeColor="text1"/>
              </w:rPr>
              <w:t xml:space="preserve">Je reflecteert vanuit een onderzoekende houding op het ontwerpen en het uitvoeren van de leerganganalyse en leeractiviteiten. Je baseert je op je eigen ervaringen en inzichten, op de ontvangen feedback van de vakdocent uit je onderwijscontext en </w:t>
            </w:r>
            <w:r w:rsidRPr="00727895">
              <w:rPr>
                <w:rFonts w:ascii="Calibri" w:hAnsi="Calibri" w:eastAsia="Calibri" w:cs="Calibri"/>
                <w:color w:val="000000" w:themeColor="text1"/>
              </w:rPr>
              <w:t xml:space="preserve">mogelijk verder ontvangen feedback van andere betrokkenen. </w:t>
            </w:r>
            <w:r w:rsidRPr="61C1ACDA">
              <w:rPr>
                <w:rFonts w:ascii="Calibri" w:hAnsi="Calibri" w:eastAsia="Calibri" w:cs="Calibri"/>
                <w:color w:val="000000" w:themeColor="text1"/>
                <w:lang w:val="en-US"/>
              </w:rPr>
              <w:t xml:space="preserve">Bij </w:t>
            </w:r>
            <w:proofErr w:type="spellStart"/>
            <w:r w:rsidRPr="61C1ACDA">
              <w:rPr>
                <w:rFonts w:ascii="Calibri" w:hAnsi="Calibri" w:eastAsia="Calibri" w:cs="Calibri"/>
                <w:color w:val="000000" w:themeColor="text1"/>
                <w:lang w:val="en-US"/>
              </w:rPr>
              <w:t>deze</w:t>
            </w:r>
            <w:proofErr w:type="spellEnd"/>
            <w:r w:rsidRPr="61C1ACDA">
              <w:rPr>
                <w:rFonts w:ascii="Calibri" w:hAnsi="Calibri" w:eastAsia="Calibri" w:cs="Calibri"/>
                <w:color w:val="000000" w:themeColor="text1"/>
                <w:lang w:val="en-US"/>
              </w:rPr>
              <w:t xml:space="preserve"> </w:t>
            </w:r>
            <w:proofErr w:type="spellStart"/>
            <w:r w:rsidRPr="61C1ACDA">
              <w:rPr>
                <w:rFonts w:ascii="Calibri" w:hAnsi="Calibri" w:eastAsia="Calibri" w:cs="Calibri"/>
                <w:color w:val="000000" w:themeColor="text1"/>
                <w:lang w:val="en-US"/>
              </w:rPr>
              <w:t>reflectie</w:t>
            </w:r>
            <w:proofErr w:type="spellEnd"/>
            <w:r w:rsidRPr="61C1ACDA">
              <w:rPr>
                <w:rFonts w:ascii="Calibri" w:hAnsi="Calibri" w:eastAsia="Calibri" w:cs="Calibri"/>
                <w:color w:val="000000" w:themeColor="text1"/>
                <w:lang w:val="en-US"/>
              </w:rPr>
              <w:t xml:space="preserve"> </w:t>
            </w:r>
            <w:proofErr w:type="spellStart"/>
            <w:r w:rsidRPr="61C1ACDA">
              <w:rPr>
                <w:rFonts w:ascii="Calibri" w:hAnsi="Calibri" w:eastAsia="Calibri" w:cs="Calibri"/>
                <w:color w:val="000000" w:themeColor="text1"/>
                <w:lang w:val="en-US"/>
              </w:rPr>
              <w:t>maak</w:t>
            </w:r>
            <w:proofErr w:type="spellEnd"/>
            <w:r w:rsidRPr="61C1ACDA">
              <w:rPr>
                <w:rFonts w:ascii="Calibri" w:hAnsi="Calibri" w:eastAsia="Calibri" w:cs="Calibri"/>
                <w:color w:val="000000" w:themeColor="text1"/>
                <w:lang w:val="en-US"/>
              </w:rPr>
              <w:t xml:space="preserve"> je </w:t>
            </w:r>
            <w:proofErr w:type="spellStart"/>
            <w:r w:rsidRPr="61C1ACDA">
              <w:rPr>
                <w:rFonts w:ascii="Calibri" w:hAnsi="Calibri" w:eastAsia="Calibri" w:cs="Calibri"/>
                <w:color w:val="000000" w:themeColor="text1"/>
                <w:lang w:val="en-US"/>
              </w:rPr>
              <w:t>gebruik</w:t>
            </w:r>
            <w:proofErr w:type="spellEnd"/>
            <w:r w:rsidRPr="61C1ACDA">
              <w:rPr>
                <w:rFonts w:ascii="Calibri" w:hAnsi="Calibri" w:eastAsia="Calibri" w:cs="Calibri"/>
                <w:color w:val="000000" w:themeColor="text1"/>
                <w:lang w:val="en-US"/>
              </w:rPr>
              <w:t xml:space="preserve"> van </w:t>
            </w:r>
            <w:proofErr w:type="spellStart"/>
            <w:r w:rsidRPr="61C1ACDA">
              <w:rPr>
                <w:rFonts w:ascii="Calibri" w:hAnsi="Calibri" w:eastAsia="Calibri" w:cs="Calibri"/>
                <w:color w:val="000000" w:themeColor="text1"/>
                <w:lang w:val="en-US"/>
              </w:rPr>
              <w:t>relevante</w:t>
            </w:r>
            <w:proofErr w:type="spellEnd"/>
            <w:r w:rsidRPr="61C1ACDA">
              <w:rPr>
                <w:rFonts w:ascii="Calibri" w:hAnsi="Calibri" w:eastAsia="Calibri" w:cs="Calibri"/>
                <w:color w:val="000000" w:themeColor="text1"/>
                <w:lang w:val="en-US"/>
              </w:rPr>
              <w:t xml:space="preserve"> </w:t>
            </w:r>
            <w:proofErr w:type="spellStart"/>
            <w:r w:rsidRPr="61C1ACDA">
              <w:rPr>
                <w:rFonts w:ascii="Calibri" w:hAnsi="Calibri" w:eastAsia="Calibri" w:cs="Calibri"/>
                <w:color w:val="000000" w:themeColor="text1"/>
                <w:lang w:val="en-US"/>
              </w:rPr>
              <w:t>kennisbronnen</w:t>
            </w:r>
            <w:proofErr w:type="spellEnd"/>
            <w:r w:rsidRPr="61C1ACDA">
              <w:rPr>
                <w:rFonts w:ascii="Calibri" w:hAnsi="Calibri" w:eastAsia="Calibri" w:cs="Calibri"/>
                <w:color w:val="000000" w:themeColor="text1"/>
                <w:lang w:val="en-US"/>
              </w:rPr>
              <w:t>.</w:t>
            </w:r>
          </w:p>
        </w:tc>
      </w:tr>
      <w:tr w:rsidRPr="00CE677C" w:rsidR="00727895" w:rsidTr="009E1391" w14:paraId="6FB227C2" w14:textId="77777777">
        <w:tc>
          <w:tcPr>
            <w:tcW w:w="1210" w:type="pct"/>
            <w:vMerge w:val="restart"/>
            <w:tcBorders>
              <w:left w:val="single" w:color="auto" w:sz="4" w:space="0"/>
              <w:right w:val="single" w:color="auto" w:sz="4" w:space="0"/>
            </w:tcBorders>
            <w:shd w:val="clear" w:color="auto" w:fill="DEEAF6"/>
          </w:tcPr>
          <w:p w:rsidRPr="009B57D4" w:rsidR="00727895" w:rsidP="00727895" w:rsidRDefault="00727895" w14:paraId="2E873C9A" w14:textId="77777777">
            <w:pPr>
              <w:tabs>
                <w:tab w:val="left" w:pos="1080"/>
              </w:tabs>
              <w:spacing w:after="120" w:line="264" w:lineRule="auto"/>
              <w:rPr>
                <w:rFonts w:ascii="Calibri" w:hAnsi="Calibri" w:cs="Calibri"/>
                <w:sz w:val="18"/>
                <w:szCs w:val="18"/>
              </w:rPr>
            </w:pPr>
            <w:r>
              <w:rPr>
                <w:rFonts w:ascii="Calibri" w:hAnsi="Calibri" w:cs="Calibri"/>
                <w:sz w:val="18"/>
                <w:szCs w:val="18"/>
              </w:rPr>
              <w:t>Evalueren en reflecteren</w:t>
            </w:r>
          </w:p>
        </w:tc>
        <w:tc>
          <w:tcPr>
            <w:tcW w:w="3790" w:type="pct"/>
            <w:tcBorders>
              <w:top w:val="single" w:color="auto" w:sz="4" w:space="0"/>
              <w:left w:val="single" w:color="auto" w:sz="4" w:space="0"/>
              <w:bottom w:val="single" w:color="auto" w:sz="4" w:space="0"/>
              <w:right w:val="single" w:color="auto" w:sz="4" w:space="0"/>
            </w:tcBorders>
          </w:tcPr>
          <w:p w:rsidRPr="00B311E7" w:rsidR="00727895" w:rsidP="00727895" w:rsidRDefault="00727895" w14:paraId="152CB897" w14:textId="73E53C9D">
            <w:pPr>
              <w:tabs>
                <w:tab w:val="left" w:pos="1080"/>
              </w:tabs>
              <w:spacing w:after="120" w:line="264" w:lineRule="auto"/>
              <w:rPr>
                <w:rFonts w:ascii="Calibri" w:hAnsi="Calibri" w:cs="Calibri"/>
                <w:sz w:val="18"/>
                <w:szCs w:val="18"/>
              </w:rPr>
            </w:pPr>
            <w:r w:rsidRPr="00727895">
              <w:rPr>
                <w:rFonts w:ascii="Calibri" w:hAnsi="Calibri" w:eastAsia="Calibri" w:cs="Calibri"/>
                <w:color w:val="000000" w:themeColor="text1"/>
              </w:rPr>
              <w:t xml:space="preserve">Je hebt zicht op je beleefde successen en op je leerwensen voor de toekomst. </w:t>
            </w:r>
            <w:proofErr w:type="spellStart"/>
            <w:r w:rsidRPr="61C1ACDA">
              <w:rPr>
                <w:rFonts w:ascii="Calibri" w:hAnsi="Calibri" w:eastAsia="Calibri" w:cs="Calibri"/>
                <w:color w:val="000000" w:themeColor="text1"/>
                <w:lang w:val="en-US"/>
              </w:rPr>
              <w:t>Deze</w:t>
            </w:r>
            <w:proofErr w:type="spellEnd"/>
            <w:r w:rsidRPr="61C1ACDA">
              <w:rPr>
                <w:rFonts w:ascii="Calibri" w:hAnsi="Calibri" w:eastAsia="Calibri" w:cs="Calibri"/>
                <w:color w:val="000000" w:themeColor="text1"/>
                <w:lang w:val="en-US"/>
              </w:rPr>
              <w:t xml:space="preserve"> </w:t>
            </w:r>
            <w:proofErr w:type="spellStart"/>
            <w:r w:rsidRPr="61C1ACDA">
              <w:rPr>
                <w:rFonts w:ascii="Calibri" w:hAnsi="Calibri" w:eastAsia="Calibri" w:cs="Calibri"/>
                <w:color w:val="000000" w:themeColor="text1"/>
                <w:lang w:val="en-US"/>
              </w:rPr>
              <w:t>koppel</w:t>
            </w:r>
            <w:proofErr w:type="spellEnd"/>
            <w:r w:rsidRPr="61C1ACDA">
              <w:rPr>
                <w:rFonts w:ascii="Calibri" w:hAnsi="Calibri" w:eastAsia="Calibri" w:cs="Calibri"/>
                <w:color w:val="000000" w:themeColor="text1"/>
                <w:lang w:val="en-US"/>
              </w:rPr>
              <w:t xml:space="preserve"> je </w:t>
            </w:r>
            <w:proofErr w:type="spellStart"/>
            <w:r w:rsidRPr="61C1ACDA">
              <w:rPr>
                <w:rFonts w:ascii="Calibri" w:hAnsi="Calibri" w:eastAsia="Calibri" w:cs="Calibri"/>
                <w:color w:val="000000" w:themeColor="text1"/>
                <w:lang w:val="en-US"/>
              </w:rPr>
              <w:t>aan</w:t>
            </w:r>
            <w:proofErr w:type="spellEnd"/>
            <w:r w:rsidRPr="61C1ACDA">
              <w:rPr>
                <w:rFonts w:ascii="Calibri" w:hAnsi="Calibri" w:eastAsia="Calibri" w:cs="Calibri"/>
                <w:color w:val="000000" w:themeColor="text1"/>
                <w:lang w:val="en-US"/>
              </w:rPr>
              <w:t xml:space="preserve"> je </w:t>
            </w:r>
            <w:proofErr w:type="spellStart"/>
            <w:r w:rsidRPr="61C1ACDA">
              <w:rPr>
                <w:rFonts w:ascii="Calibri" w:hAnsi="Calibri" w:eastAsia="Calibri" w:cs="Calibri"/>
                <w:color w:val="000000" w:themeColor="text1"/>
                <w:lang w:val="en-US"/>
              </w:rPr>
              <w:t>opgedane</w:t>
            </w:r>
            <w:proofErr w:type="spellEnd"/>
            <w:r w:rsidRPr="61C1ACDA">
              <w:rPr>
                <w:rFonts w:ascii="Calibri" w:hAnsi="Calibri" w:eastAsia="Calibri" w:cs="Calibri"/>
                <w:color w:val="000000" w:themeColor="text1"/>
                <w:lang w:val="en-US"/>
              </w:rPr>
              <w:t xml:space="preserve"> </w:t>
            </w:r>
            <w:proofErr w:type="spellStart"/>
            <w:r w:rsidRPr="61C1ACDA">
              <w:rPr>
                <w:rFonts w:ascii="Calibri" w:hAnsi="Calibri" w:eastAsia="Calibri" w:cs="Calibri"/>
                <w:color w:val="000000" w:themeColor="text1"/>
                <w:lang w:val="en-US"/>
              </w:rPr>
              <w:t>ervaringen</w:t>
            </w:r>
            <w:proofErr w:type="spellEnd"/>
            <w:r w:rsidRPr="61C1ACDA">
              <w:rPr>
                <w:rFonts w:ascii="Calibri" w:hAnsi="Calibri" w:eastAsia="Calibri" w:cs="Calibri"/>
                <w:color w:val="000000" w:themeColor="text1"/>
                <w:lang w:val="en-US"/>
              </w:rPr>
              <w:t>.</w:t>
            </w:r>
          </w:p>
        </w:tc>
      </w:tr>
      <w:tr w:rsidRPr="000B197C" w:rsidR="00727895" w:rsidTr="009E1391" w14:paraId="742D44C2" w14:textId="77777777">
        <w:tc>
          <w:tcPr>
            <w:tcW w:w="1210" w:type="pct"/>
            <w:vMerge/>
            <w:tcBorders>
              <w:left w:val="single" w:color="auto" w:sz="4" w:space="0"/>
              <w:right w:val="single" w:color="auto" w:sz="4" w:space="0"/>
            </w:tcBorders>
            <w:shd w:val="clear" w:color="auto" w:fill="DEEAF6"/>
          </w:tcPr>
          <w:p w:rsidR="00727895" w:rsidP="00727895" w:rsidRDefault="00727895" w14:paraId="20AC3271" w14:textId="77777777">
            <w:pPr>
              <w:tabs>
                <w:tab w:val="left" w:pos="1080"/>
              </w:tabs>
              <w:spacing w:after="120" w:line="264" w:lineRule="auto"/>
              <w:rPr>
                <w:rFonts w:ascii="Calibri" w:hAnsi="Calibri" w:cs="Calibri"/>
                <w:sz w:val="18"/>
                <w:szCs w:val="18"/>
              </w:rPr>
            </w:pPr>
          </w:p>
        </w:tc>
        <w:tc>
          <w:tcPr>
            <w:tcW w:w="3790" w:type="pct"/>
            <w:tcBorders>
              <w:top w:val="single" w:color="auto" w:sz="4" w:space="0"/>
              <w:left w:val="single" w:color="auto" w:sz="4" w:space="0"/>
              <w:bottom w:val="single" w:color="auto" w:sz="4" w:space="0"/>
              <w:right w:val="single" w:color="auto" w:sz="4" w:space="0"/>
            </w:tcBorders>
          </w:tcPr>
          <w:p w:rsidR="00727895" w:rsidP="00727895" w:rsidRDefault="00727895" w14:paraId="6323231D" w14:textId="77777777">
            <w:pPr>
              <w:pStyle w:val="Kop4"/>
              <w:spacing w:line="259" w:lineRule="auto"/>
              <w:rPr>
                <w:rFonts w:asciiTheme="minorHAnsi" w:hAnsiTheme="minorHAnsi" w:eastAsiaTheme="minorEastAsia" w:cstheme="minorBidi"/>
                <w:i w:val="0"/>
                <w:iCs w:val="0"/>
                <w:color w:val="000000" w:themeColor="text1"/>
              </w:rPr>
            </w:pPr>
            <w:r w:rsidRPr="61C1ACDA">
              <w:rPr>
                <w:rFonts w:asciiTheme="minorHAnsi" w:hAnsiTheme="minorHAnsi" w:eastAsiaTheme="minorEastAsia" w:cstheme="minorBidi"/>
                <w:i w:val="0"/>
                <w:iCs w:val="0"/>
                <w:color w:val="000000" w:themeColor="text1"/>
              </w:rPr>
              <w:t>Je oriënteert je op de meest gebruikte leergangen binnen jouw schoolvak. Je maakt een onderbouwde keuze voor een leergang om te analyseren.</w:t>
            </w:r>
          </w:p>
          <w:p w:rsidRPr="00D92B8C" w:rsidR="00727895" w:rsidP="00727895" w:rsidRDefault="00727895" w14:paraId="0917E15C" w14:textId="5606F5E3">
            <w:pPr>
              <w:tabs>
                <w:tab w:val="left" w:pos="1080"/>
              </w:tabs>
              <w:spacing w:after="120" w:line="264" w:lineRule="auto"/>
              <w:rPr>
                <w:rFonts w:ascii="Calibri" w:hAnsi="Calibri" w:eastAsia="Calibri" w:cs="Calibri"/>
                <w:color w:val="000000" w:themeColor="text1"/>
              </w:rPr>
            </w:pPr>
            <w:r w:rsidRPr="61C1ACDA">
              <w:rPr>
                <w:rFonts w:eastAsiaTheme="minorEastAsia" w:cstheme="minorBidi"/>
                <w:color w:val="000000" w:themeColor="text1"/>
              </w:rPr>
              <w:t xml:space="preserve">Binnen je leergang oriënteer je je op één aspect binnen de hele leergang én op één hoofdstuk. </w:t>
            </w:r>
          </w:p>
        </w:tc>
      </w:tr>
      <w:tr w:rsidRPr="000B197C" w:rsidR="008B2D27" w:rsidTr="009E1391" w14:paraId="4F195A5D" w14:textId="77777777">
        <w:tc>
          <w:tcPr>
            <w:tcW w:w="1210" w:type="pct"/>
            <w:tcBorders>
              <w:top w:val="single" w:color="auto" w:sz="4" w:space="0"/>
              <w:left w:val="single" w:color="auto" w:sz="4" w:space="0"/>
              <w:bottom w:val="single" w:color="auto" w:sz="4" w:space="0"/>
              <w:right w:val="single" w:color="auto" w:sz="4" w:space="0"/>
            </w:tcBorders>
            <w:shd w:val="clear" w:color="auto" w:fill="9CC2E5" w:themeFill="accent5" w:themeFillTint="99"/>
            <w:hideMark/>
          </w:tcPr>
          <w:p w:rsidRPr="009B57D4" w:rsidR="008B2D27" w:rsidP="009E1391" w:rsidRDefault="008B2D27" w14:paraId="07B3CB7A" w14:textId="77777777">
            <w:pPr>
              <w:tabs>
                <w:tab w:val="left" w:pos="1080"/>
              </w:tabs>
              <w:spacing w:after="120" w:line="264" w:lineRule="auto"/>
              <w:rPr>
                <w:rFonts w:ascii="Calibri" w:hAnsi="Calibri" w:cs="Calibri"/>
                <w:b/>
                <w:sz w:val="18"/>
                <w:szCs w:val="18"/>
              </w:rPr>
            </w:pPr>
            <w:r w:rsidRPr="009B57D4">
              <w:rPr>
                <w:rFonts w:ascii="Calibri" w:hAnsi="Calibri" w:cs="Calibri"/>
                <w:b/>
                <w:sz w:val="18"/>
                <w:szCs w:val="18"/>
              </w:rPr>
              <w:t>Verplichte literatuur en / of hulpmiddelen</w:t>
            </w:r>
          </w:p>
        </w:tc>
        <w:tc>
          <w:tcPr>
            <w:tcW w:w="3790" w:type="pct"/>
            <w:tcBorders>
              <w:top w:val="single" w:color="auto" w:sz="4" w:space="0"/>
              <w:left w:val="single" w:color="auto" w:sz="4" w:space="0"/>
              <w:bottom w:val="single" w:color="auto" w:sz="4" w:space="0"/>
              <w:right w:val="single" w:color="auto" w:sz="4" w:space="0"/>
            </w:tcBorders>
            <w:shd w:val="clear" w:color="auto" w:fill="9CC2E5" w:themeFill="accent5" w:themeFillTint="99"/>
          </w:tcPr>
          <w:p w:rsidRPr="009B57D4" w:rsidR="008B2D27" w:rsidP="009E1391" w:rsidRDefault="00D5388A" w14:paraId="1791CAAF" w14:textId="5F727B87">
            <w:pPr>
              <w:tabs>
                <w:tab w:val="left" w:pos="1080"/>
              </w:tabs>
              <w:spacing w:after="120" w:line="264" w:lineRule="auto"/>
              <w:rPr>
                <w:rFonts w:ascii="Calibri" w:hAnsi="Calibri" w:cs="Calibri"/>
                <w:b/>
                <w:sz w:val="18"/>
                <w:szCs w:val="18"/>
              </w:rPr>
            </w:pPr>
            <w:proofErr w:type="spellStart"/>
            <w:r>
              <w:rPr>
                <w:rFonts w:ascii="Calibri" w:hAnsi="Calibri" w:cs="Calibri"/>
                <w:b/>
                <w:sz w:val="18"/>
                <w:szCs w:val="18"/>
              </w:rPr>
              <w:t>Kwakernaak</w:t>
            </w:r>
            <w:proofErr w:type="spellEnd"/>
            <w:r>
              <w:rPr>
                <w:rFonts w:ascii="Calibri" w:hAnsi="Calibri" w:cs="Calibri"/>
                <w:b/>
                <w:sz w:val="18"/>
                <w:szCs w:val="18"/>
              </w:rPr>
              <w:t xml:space="preserve">. E. (2015). </w:t>
            </w:r>
            <w:r>
              <w:rPr>
                <w:rFonts w:ascii="Calibri" w:hAnsi="Calibri" w:cs="Calibri"/>
                <w:b/>
                <w:i/>
                <w:iCs/>
                <w:sz w:val="18"/>
                <w:szCs w:val="18"/>
              </w:rPr>
              <w:t>Didactiek van het vreemdetalenonderwijs</w:t>
            </w:r>
            <w:r>
              <w:rPr>
                <w:rFonts w:ascii="Calibri" w:hAnsi="Calibri" w:cs="Calibri"/>
                <w:b/>
                <w:sz w:val="18"/>
                <w:szCs w:val="18"/>
              </w:rPr>
              <w:t>. Coutinho.</w:t>
            </w:r>
          </w:p>
        </w:tc>
      </w:tr>
    </w:tbl>
    <w:p w:rsidR="008B2D27" w:rsidP="008B2D27" w:rsidRDefault="008B2D27" w14:paraId="1AAC83DE" w14:textId="77777777">
      <w:pPr>
        <w:rPr>
          <w:lang w:val="nl-NL"/>
        </w:rPr>
      </w:pPr>
    </w:p>
    <w:p w:rsidR="009B0576" w:rsidP="00A21782" w:rsidRDefault="009B0576" w14:paraId="67A91CB3" w14:textId="77777777">
      <w:pPr>
        <w:rPr>
          <w:lang w:val="nl-NL"/>
        </w:rPr>
      </w:pPr>
    </w:p>
    <w:p w:rsidRPr="00A21782" w:rsidR="00025178" w:rsidP="00A21782" w:rsidRDefault="00025178" w14:paraId="3E94525B" w14:textId="77777777">
      <w:pPr>
        <w:rPr>
          <w:lang w:val="nl-NL"/>
        </w:rPr>
      </w:pPr>
    </w:p>
    <w:p w:rsidR="00CF4A96" w:rsidRDefault="00CF4A96" w14:paraId="49E5A6E3" w14:textId="77777777">
      <w:pPr>
        <w:rPr>
          <w:rFonts w:ascii="Calibri Light" w:hAnsi="Calibri Light" w:eastAsia="MS Gothic" w:cs="Times New Roman"/>
          <w:color w:val="FF0066"/>
          <w:sz w:val="32"/>
          <w:szCs w:val="32"/>
          <w:lang w:val="nl-NL"/>
        </w:rPr>
      </w:pPr>
    </w:p>
    <w:p w:rsidR="00101BAB" w:rsidRDefault="00101BAB" w14:paraId="764AF34F" w14:textId="42C3454D">
      <w:pPr>
        <w:rPr>
          <w:rFonts w:ascii="Calibri Light" w:hAnsi="Calibri Light" w:eastAsia="MS Gothic" w:cs="Times New Roman"/>
          <w:color w:val="FF0066"/>
          <w:sz w:val="32"/>
          <w:szCs w:val="32"/>
          <w:lang w:val="nl-NL"/>
        </w:rPr>
      </w:pPr>
    </w:p>
    <w:p w:rsidR="008B3A3D" w:rsidRDefault="008B3A3D" w14:paraId="2063F39A" w14:textId="77777777">
      <w:pPr>
        <w:rPr>
          <w:rFonts w:asciiTheme="majorHAnsi" w:hAnsiTheme="majorHAnsi" w:eastAsiaTheme="majorEastAsia" w:cstheme="majorBidi"/>
          <w:sz w:val="32"/>
          <w:szCs w:val="32"/>
          <w:lang w:val="nl-NL"/>
        </w:rPr>
      </w:pPr>
      <w:bookmarkStart w:name="_Toc167970558" w:id="20"/>
      <w:bookmarkStart w:name="_Toc170366823" w:id="21"/>
      <w:bookmarkStart w:name="_Toc170657753" w:id="22"/>
      <w:r w:rsidRPr="009B13D9">
        <w:rPr>
          <w:lang w:val="nl-NL"/>
        </w:rPr>
        <w:br w:type="page"/>
      </w:r>
    </w:p>
    <w:p w:rsidRPr="00F86202" w:rsidR="006D4D0B" w:rsidP="006D4D0B" w:rsidRDefault="006D4D0B" w14:paraId="257C52CB" w14:textId="58466A2C" w14:noSpellErr="1">
      <w:pPr>
        <w:pStyle w:val="Kop1"/>
        <w:spacing w:line="480" w:lineRule="auto"/>
        <w:rPr>
          <w:color w:val="auto"/>
        </w:rPr>
      </w:pPr>
      <w:r>
        <w:rPr>
          <w:noProof/>
        </w:rPr>
        <w:drawing>
          <wp:anchor distT="0" distB="0" distL="114300" distR="114300" simplePos="0" relativeHeight="251658241" behindDoc="0" locked="0" layoutInCell="1" allowOverlap="1" wp14:anchorId="37599B4D" wp14:editId="03A7A76D">
            <wp:simplePos x="0" y="0"/>
            <wp:positionH relativeFrom="margin">
              <wp:posOffset>3983990</wp:posOffset>
            </wp:positionH>
            <wp:positionV relativeFrom="paragraph">
              <wp:posOffset>-635</wp:posOffset>
            </wp:positionV>
            <wp:extent cx="2241550" cy="1079500"/>
            <wp:effectExtent l="0" t="0" r="0" b="0"/>
            <wp:wrapNone/>
            <wp:docPr id="1131535055" name="Picture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Graphics, Lettertype, grafische vormgeving,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20"/>
      <w:bookmarkEnd w:id="21"/>
      <w:bookmarkEnd w:id="22"/>
    </w:p>
    <w:p w:rsidRPr="00A12E02" w:rsidR="006D4D0B" w:rsidP="006D4D0B" w:rsidRDefault="006D4D0B" w14:paraId="2D810F23" w14:textId="77777777">
      <w:pPr>
        <w:shd w:val="clear" w:color="auto" w:fill="FFFFFF" w:themeFill="background1"/>
        <w:spacing w:line="480" w:lineRule="auto"/>
        <w:jc w:val="center"/>
        <w:rPr>
          <w:sz w:val="32"/>
          <w:lang w:val="nl-NL"/>
        </w:rPr>
      </w:pPr>
    </w:p>
    <w:p w:rsidRPr="00A12E02" w:rsidR="006D4D0B" w:rsidP="006D4D0B" w:rsidRDefault="006D4D0B" w14:paraId="4B2E7FF1" w14:textId="77777777">
      <w:pPr>
        <w:shd w:val="clear" w:color="auto" w:fill="FFFFFF" w:themeFill="background1"/>
        <w:spacing w:line="480" w:lineRule="auto"/>
        <w:jc w:val="center"/>
        <w:rPr>
          <w:b/>
          <w:color w:val="FF0066"/>
          <w:sz w:val="32"/>
          <w:lang w:val="nl-NL"/>
        </w:rPr>
      </w:pPr>
    </w:p>
    <w:p w:rsidRPr="009F1D3C" w:rsidR="006D4D0B" w:rsidP="006D4D0B" w:rsidRDefault="006D4D0B" w14:paraId="51EF0C4D" w14:textId="77777777">
      <w:pPr>
        <w:shd w:val="clear" w:color="auto" w:fill="FFFFFF" w:themeFill="background1"/>
        <w:spacing w:line="480" w:lineRule="auto"/>
        <w:jc w:val="center"/>
        <w:rPr>
          <w:b/>
          <w:color w:val="FF0066"/>
          <w:sz w:val="32"/>
          <w:lang w:val="nl-NL"/>
        </w:rPr>
      </w:pPr>
      <w:r w:rsidRPr="70E98C4F">
        <w:rPr>
          <w:b/>
          <w:color w:val="FF0066"/>
          <w:sz w:val="32"/>
          <w:szCs w:val="32"/>
          <w:lang w:val="nl-NL"/>
        </w:rPr>
        <w:t>Beoordelingscriteria en verplichte literatuur en/of hulpmiddelen – studiejaar 2024/2025</w:t>
      </w:r>
    </w:p>
    <w:p w:rsidR="006D4D0B" w:rsidP="006D4D0B" w:rsidRDefault="006D4D0B" w14:paraId="5AB7D850" w14:textId="77777777">
      <w:pPr>
        <w:shd w:val="clear" w:color="auto" w:fill="FFFFFF" w:themeFill="background1"/>
        <w:spacing w:line="480" w:lineRule="auto"/>
        <w:jc w:val="center"/>
        <w:rPr>
          <w:b/>
          <w:bCs/>
          <w:sz w:val="32"/>
          <w:szCs w:val="32"/>
          <w:lang w:val="nl-NL"/>
        </w:rPr>
      </w:pPr>
    </w:p>
    <w:p w:rsidRPr="00ED123E" w:rsidR="006D4D0B" w:rsidP="006D4D0B" w:rsidRDefault="006D4D0B" w14:paraId="59F255F2" w14:textId="77777777">
      <w:pPr>
        <w:shd w:val="clear" w:color="auto" w:fill="FFFFFF" w:themeFill="background1"/>
        <w:spacing w:line="480" w:lineRule="auto"/>
        <w:jc w:val="center"/>
        <w:rPr>
          <w:b/>
          <w:sz w:val="32"/>
          <w:szCs w:val="32"/>
          <w:lang w:val="nl-NL"/>
        </w:rPr>
      </w:pPr>
      <w:r w:rsidRPr="70E98C4F">
        <w:rPr>
          <w:b/>
          <w:bCs/>
          <w:sz w:val="32"/>
          <w:szCs w:val="32"/>
          <w:lang w:val="nl-NL"/>
        </w:rPr>
        <w:t>GENERIEK</w:t>
      </w:r>
    </w:p>
    <w:p w:rsidRPr="00A12E02" w:rsidR="006D4D0B" w:rsidP="006D4D0B" w:rsidRDefault="006D4D0B" w14:paraId="71B4B7F6" w14:textId="77777777">
      <w:pPr>
        <w:shd w:val="clear" w:color="auto" w:fill="FFFFFF" w:themeFill="background1"/>
        <w:tabs>
          <w:tab w:val="center" w:pos="6480"/>
          <w:tab w:val="left" w:pos="11461"/>
        </w:tabs>
        <w:spacing w:line="480" w:lineRule="auto"/>
        <w:jc w:val="center"/>
        <w:rPr>
          <w:b/>
          <w:sz w:val="32"/>
          <w:lang w:val="nl-NL"/>
        </w:rPr>
      </w:pPr>
    </w:p>
    <w:p w:rsidRPr="00A12E02" w:rsidR="006D4D0B" w:rsidP="006D4D0B" w:rsidRDefault="006D4D0B" w14:paraId="3D0246AA" w14:textId="77777777">
      <w:pPr>
        <w:shd w:val="clear" w:color="auto" w:fill="FFFFFF" w:themeFill="background1"/>
        <w:tabs>
          <w:tab w:val="center" w:pos="6480"/>
          <w:tab w:val="left" w:pos="11461"/>
        </w:tabs>
        <w:spacing w:line="480" w:lineRule="auto"/>
        <w:rPr>
          <w:b/>
          <w:sz w:val="32"/>
          <w:lang w:val="nl-NL"/>
        </w:rPr>
      </w:pPr>
    </w:p>
    <w:p w:rsidRPr="00A12E02" w:rsidR="006D4D0B" w:rsidP="006D4D0B" w:rsidRDefault="006D4D0B" w14:paraId="1B5DA99F" w14:textId="77777777">
      <w:pPr>
        <w:rPr>
          <w:rFonts w:ascii="Calibri Light" w:hAnsi="Calibri Light" w:eastAsia="MS Gothic" w:cs="Times New Roman"/>
          <w:color w:val="FF0066"/>
          <w:sz w:val="32"/>
          <w:szCs w:val="32"/>
          <w:lang w:val="nl-NL"/>
        </w:rPr>
      </w:pPr>
      <w:r w:rsidRPr="00A12E02">
        <w:rPr>
          <w:rFonts w:ascii="Calibri Light" w:hAnsi="Calibri Light" w:eastAsia="MS Gothic" w:cs="Times New Roman"/>
          <w:color w:val="FF0066"/>
          <w:sz w:val="32"/>
          <w:szCs w:val="32"/>
          <w:lang w:val="nl-NL"/>
        </w:rPr>
        <w:br w:type="page"/>
      </w:r>
    </w:p>
    <w:p w:rsidRPr="008406B4" w:rsidR="006D4D0B" w:rsidP="006D4D0B" w:rsidRDefault="006D4D0B" w14:paraId="26112A2F" w14:textId="77777777" w14:noSpellErr="1">
      <w:pPr>
        <w:pStyle w:val="Kop1"/>
        <w:rPr>
          <w:rFonts w:eastAsia="MS Mincho"/>
          <w:b w:val="1"/>
          <w:bCs w:val="1"/>
          <w:color w:val="auto"/>
          <w:sz w:val="24"/>
          <w:szCs w:val="24"/>
        </w:rPr>
      </w:pPr>
      <w:bookmarkStart w:name="_Toc167970560" w:id="24"/>
      <w:bookmarkStart w:name="_Toc2123294198" w:id="1906073744"/>
      <w:r w:rsidRPr="1E3F13F0" w:rsidR="006D4D0B">
        <w:rPr>
          <w:rFonts w:eastAsia="MS Mincho"/>
          <w:b w:val="1"/>
          <w:bCs w:val="1"/>
          <w:color w:val="auto"/>
          <w:sz w:val="24"/>
          <w:szCs w:val="24"/>
        </w:rPr>
        <w:t xml:space="preserve">Cursus </w:t>
      </w:r>
      <w:r w:rsidRPr="1E3F13F0" w:rsidR="006D4D0B">
        <w:rPr>
          <w:b w:val="1"/>
          <w:bCs w:val="1"/>
          <w:color w:val="auto"/>
          <w:sz w:val="24"/>
          <w:szCs w:val="24"/>
        </w:rPr>
        <w:t>Oriëntatie op het beroep</w:t>
      </w:r>
      <w:bookmarkEnd w:id="24"/>
      <w:bookmarkEnd w:id="1906073744"/>
    </w:p>
    <w:p w:rsidRPr="002E4CC4" w:rsidR="006D4D0B" w:rsidP="006D4D0B" w:rsidRDefault="006D4D0B" w14:paraId="45BE8A3B" w14:textId="766048C1">
      <w:pPr>
        <w:pStyle w:val="Kop2"/>
        <w:rPr>
          <w:lang w:val="nl-NL"/>
        </w:rPr>
      </w:pPr>
    </w:p>
    <w:tbl>
      <w:tblPr>
        <w:tblStyle w:val="Tabelraster1"/>
        <w:tblW w:w="5000" w:type="pct"/>
        <w:tblLook w:val="04A0" w:firstRow="1" w:lastRow="0" w:firstColumn="1" w:lastColumn="0" w:noHBand="0" w:noVBand="1"/>
      </w:tblPr>
      <w:tblGrid>
        <w:gridCol w:w="2198"/>
        <w:gridCol w:w="7409"/>
      </w:tblGrid>
      <w:tr w:rsidRPr="000B197C" w:rsidR="006D4D0B" w:rsidTr="00F2002C" w14:paraId="3145D67A" w14:textId="77777777">
        <w:tc>
          <w:tcPr>
            <w:tcW w:w="1144" w:type="pct"/>
            <w:shd w:val="clear" w:color="auto" w:fill="9CC2E5"/>
          </w:tcPr>
          <w:p w:rsidRPr="00481AD3" w:rsidR="006D4D0B" w:rsidP="00F2002C" w:rsidRDefault="006D4D0B" w14:paraId="39C9CB55" w14:textId="77777777">
            <w:pPr>
              <w:spacing w:line="276" w:lineRule="auto"/>
              <w:rPr>
                <w:rFonts w:ascii="Calibri" w:hAnsi="Calibri"/>
                <w:b/>
                <w:sz w:val="18"/>
                <w:szCs w:val="18"/>
              </w:rPr>
            </w:pPr>
            <w:r w:rsidRPr="5B306F79">
              <w:rPr>
                <w:b/>
                <w:bCs/>
              </w:rPr>
              <w:t>Beoordelingsdimensies</w:t>
            </w:r>
            <w:r>
              <w:br/>
            </w:r>
            <w:r w:rsidRPr="5B306F79">
              <w:rPr>
                <w:i/>
                <w:iCs/>
              </w:rPr>
              <w:t>Waar kijken we naar?</w:t>
            </w:r>
            <w:r w:rsidRPr="5B306F79">
              <w:rPr>
                <w:b/>
                <w:bCs/>
              </w:rPr>
              <w:t xml:space="preserve"> </w:t>
            </w:r>
          </w:p>
        </w:tc>
        <w:tc>
          <w:tcPr>
            <w:tcW w:w="3856" w:type="pct"/>
            <w:shd w:val="clear" w:color="auto" w:fill="9CC2E5"/>
          </w:tcPr>
          <w:p w:rsidRPr="008C683C" w:rsidR="006D4D0B" w:rsidP="00F2002C" w:rsidRDefault="006D4D0B" w14:paraId="0D8A43D0" w14:textId="77777777">
            <w:pPr>
              <w:spacing w:before="40" w:after="40"/>
              <w:rPr>
                <w:b/>
                <w:bCs/>
              </w:rPr>
            </w:pPr>
            <w:r w:rsidRPr="5B306F79">
              <w:rPr>
                <w:b/>
                <w:bCs/>
              </w:rPr>
              <w:t>Beoordelingscriteria</w:t>
            </w:r>
          </w:p>
          <w:p w:rsidRPr="00481AD3" w:rsidR="006D4D0B" w:rsidP="00F2002C" w:rsidRDefault="006D4D0B" w14:paraId="0C58446E" w14:textId="77777777">
            <w:pPr>
              <w:spacing w:line="276" w:lineRule="auto"/>
              <w:rPr>
                <w:rFonts w:ascii="Calibri" w:hAnsi="Calibri"/>
                <w:b/>
                <w:sz w:val="18"/>
                <w:szCs w:val="18"/>
              </w:rPr>
            </w:pPr>
            <w:r w:rsidRPr="5B306F79">
              <w:rPr>
                <w:i/>
                <w:iCs/>
              </w:rPr>
              <w:t>Waar moet het aan voldoen?</w:t>
            </w:r>
          </w:p>
        </w:tc>
      </w:tr>
      <w:tr w:rsidRPr="000B197C" w:rsidR="006D4D0B" w:rsidTr="00F2002C" w14:paraId="60F7F9B5" w14:textId="77777777">
        <w:tc>
          <w:tcPr>
            <w:tcW w:w="1144" w:type="pct"/>
            <w:vMerge w:val="restart"/>
            <w:shd w:val="clear" w:color="auto" w:fill="DEEAF6"/>
          </w:tcPr>
          <w:p w:rsidRPr="0015052D" w:rsidR="006D4D0B" w:rsidP="00F2002C" w:rsidRDefault="006D4D0B" w14:paraId="5F41C7BB" w14:textId="77777777">
            <w:pPr>
              <w:spacing w:line="276" w:lineRule="auto"/>
              <w:rPr>
                <w:rFonts w:ascii="Calibri" w:hAnsi="Calibri"/>
                <w:sz w:val="18"/>
                <w:szCs w:val="18"/>
              </w:rPr>
            </w:pPr>
            <w:r w:rsidRPr="0015052D">
              <w:t>Beeld van het beroep</w:t>
            </w:r>
          </w:p>
        </w:tc>
        <w:tc>
          <w:tcPr>
            <w:tcW w:w="3856" w:type="pct"/>
          </w:tcPr>
          <w:p w:rsidRPr="00481AD3" w:rsidR="006D4D0B" w:rsidP="00F2002C" w:rsidRDefault="006D4D0B" w14:paraId="799840B9" w14:textId="77777777">
            <w:pPr>
              <w:spacing w:line="276" w:lineRule="auto"/>
              <w:rPr>
                <w:rFonts w:ascii="Calibri" w:hAnsi="Calibri"/>
                <w:sz w:val="18"/>
                <w:szCs w:val="18"/>
              </w:rPr>
            </w:pPr>
            <w:r w:rsidRPr="5B306F79">
              <w:rPr>
                <w:rStyle w:val="normaltextrun"/>
                <w:rFonts w:eastAsiaTheme="majorEastAsia" w:cstheme="minorBidi"/>
              </w:rPr>
              <w:t xml:space="preserve">Je toont aan dat je op </w:t>
            </w:r>
            <w:proofErr w:type="spellStart"/>
            <w:r w:rsidRPr="5B306F79">
              <w:rPr>
                <w:rStyle w:val="normaltextrun"/>
                <w:rFonts w:eastAsiaTheme="majorEastAsia" w:cstheme="minorBidi"/>
              </w:rPr>
              <w:t>onderzoeksmatige</w:t>
            </w:r>
            <w:proofErr w:type="spellEnd"/>
            <w:r w:rsidRPr="5B306F79">
              <w:rPr>
                <w:rStyle w:val="normaltextrun"/>
                <w:rFonts w:eastAsiaTheme="majorEastAsia" w:cstheme="minorBidi"/>
              </w:rPr>
              <w:t xml:space="preserve"> wijze een concreet beeld hebt verkregen van de dagelijkse werkzaamheden, rollen en taken als leraar. </w:t>
            </w:r>
          </w:p>
        </w:tc>
      </w:tr>
      <w:tr w:rsidRPr="000B197C" w:rsidR="006D4D0B" w:rsidTr="00F2002C" w14:paraId="6EE1CD5A" w14:textId="77777777">
        <w:tc>
          <w:tcPr>
            <w:tcW w:w="1144" w:type="pct"/>
            <w:vMerge/>
            <w:shd w:val="clear" w:color="auto" w:fill="DEEAF6"/>
          </w:tcPr>
          <w:p w:rsidRPr="0015052D" w:rsidR="006D4D0B" w:rsidP="00F2002C" w:rsidRDefault="006D4D0B" w14:paraId="24338260" w14:textId="77777777">
            <w:pPr>
              <w:spacing w:line="276" w:lineRule="auto"/>
              <w:rPr>
                <w:rFonts w:ascii="Calibri" w:hAnsi="Calibri"/>
                <w:sz w:val="18"/>
                <w:szCs w:val="18"/>
              </w:rPr>
            </w:pPr>
          </w:p>
        </w:tc>
        <w:tc>
          <w:tcPr>
            <w:tcW w:w="3856" w:type="pct"/>
          </w:tcPr>
          <w:p w:rsidRPr="00481AD3" w:rsidR="006D4D0B" w:rsidP="00F2002C" w:rsidRDefault="006D4D0B" w14:paraId="671D6CBF" w14:textId="77777777">
            <w:pPr>
              <w:spacing w:before="60" w:line="276" w:lineRule="auto"/>
              <w:rPr>
                <w:rFonts w:ascii="Calibri" w:hAnsi="Calibri"/>
                <w:strike/>
                <w:sz w:val="18"/>
                <w:szCs w:val="18"/>
              </w:rPr>
            </w:pPr>
            <w:r w:rsidRPr="5B306F79">
              <w:rPr>
                <w:rStyle w:val="normaltextrun"/>
              </w:rPr>
              <w:t xml:space="preserve">Je toont aan dat je op </w:t>
            </w:r>
            <w:proofErr w:type="spellStart"/>
            <w:r w:rsidRPr="5B306F79">
              <w:rPr>
                <w:rStyle w:val="normaltextrun"/>
              </w:rPr>
              <w:t>onderzoeksmatige</w:t>
            </w:r>
            <w:proofErr w:type="spellEnd"/>
            <w:r w:rsidRPr="5B306F79">
              <w:rPr>
                <w:rStyle w:val="normaltextrun"/>
              </w:rPr>
              <w:t xml:space="preserve"> wijze een concreet beeld hebt verkregen van de organisatie en het onderwijsconcept van de school.</w:t>
            </w:r>
          </w:p>
        </w:tc>
      </w:tr>
      <w:tr w:rsidRPr="000B197C" w:rsidR="006D4D0B" w:rsidTr="00F2002C" w14:paraId="12F5F707" w14:textId="77777777">
        <w:tc>
          <w:tcPr>
            <w:tcW w:w="1144" w:type="pct"/>
            <w:vMerge/>
            <w:shd w:val="clear" w:color="auto" w:fill="DEEAF6"/>
          </w:tcPr>
          <w:p w:rsidRPr="0015052D" w:rsidR="006D4D0B" w:rsidP="00F2002C" w:rsidRDefault="006D4D0B" w14:paraId="678FDA19" w14:textId="77777777">
            <w:pPr>
              <w:spacing w:line="276" w:lineRule="auto"/>
              <w:rPr>
                <w:rFonts w:ascii="Calibri" w:hAnsi="Calibri"/>
                <w:sz w:val="18"/>
                <w:szCs w:val="18"/>
              </w:rPr>
            </w:pPr>
          </w:p>
        </w:tc>
        <w:tc>
          <w:tcPr>
            <w:tcW w:w="3856" w:type="pct"/>
          </w:tcPr>
          <w:p w:rsidRPr="00481AD3" w:rsidR="006D4D0B" w:rsidP="00F2002C" w:rsidRDefault="006D4D0B" w14:paraId="14AEDA36" w14:textId="77777777">
            <w:pPr>
              <w:suppressAutoHyphens/>
              <w:spacing w:before="60" w:line="276" w:lineRule="auto"/>
              <w:rPr>
                <w:rFonts w:ascii="Calibri" w:hAnsi="Calibri" w:cs="Calibri"/>
                <w:sz w:val="18"/>
                <w:szCs w:val="18"/>
              </w:rPr>
            </w:pPr>
            <w:r w:rsidRPr="5B306F79">
              <w:rPr>
                <w:rStyle w:val="normaltextrun"/>
              </w:rPr>
              <w:t xml:space="preserve">Je toont aan dat je op </w:t>
            </w:r>
            <w:proofErr w:type="spellStart"/>
            <w:r w:rsidRPr="5B306F79">
              <w:rPr>
                <w:rStyle w:val="normaltextrun"/>
              </w:rPr>
              <w:t>onderzoeksmatige</w:t>
            </w:r>
            <w:proofErr w:type="spellEnd"/>
            <w:r w:rsidRPr="5B306F79">
              <w:rPr>
                <w:rStyle w:val="normaltextrun"/>
              </w:rPr>
              <w:t xml:space="preserve"> wijze een concreet beeld hebt verkregen van het Nederlandse onderwijsstelsel, actuele thema’s en functies van het onderwijs gerelateerd aan de eigen onderwijscontext.</w:t>
            </w:r>
          </w:p>
        </w:tc>
      </w:tr>
      <w:tr w:rsidRPr="00481AD3" w:rsidR="006D4D0B" w:rsidTr="00F2002C" w14:paraId="48A18504" w14:textId="77777777">
        <w:tc>
          <w:tcPr>
            <w:tcW w:w="1144" w:type="pct"/>
            <w:vMerge w:val="restart"/>
            <w:shd w:val="clear" w:color="auto" w:fill="DEEAF6"/>
          </w:tcPr>
          <w:p w:rsidRPr="0015052D" w:rsidR="006D4D0B" w:rsidP="00F2002C" w:rsidRDefault="006D4D0B" w14:paraId="01127DDF" w14:textId="77777777">
            <w:pPr>
              <w:spacing w:before="40" w:after="40"/>
            </w:pPr>
            <w:r w:rsidRPr="0015052D">
              <w:t>Reflecteren &amp; Onderzoekende houding</w:t>
            </w:r>
          </w:p>
          <w:p w:rsidRPr="0015052D" w:rsidR="006D4D0B" w:rsidP="00F2002C" w:rsidRDefault="006D4D0B" w14:paraId="3D737B93" w14:textId="77777777">
            <w:pPr>
              <w:spacing w:before="40" w:after="40"/>
            </w:pPr>
          </w:p>
          <w:p w:rsidRPr="0015052D" w:rsidR="006D4D0B" w:rsidP="00F2002C" w:rsidRDefault="006D4D0B" w14:paraId="12588CA6" w14:textId="77777777">
            <w:pPr>
              <w:spacing w:line="276" w:lineRule="auto"/>
              <w:rPr>
                <w:rFonts w:ascii="Calibri" w:hAnsi="Calibri"/>
                <w:sz w:val="18"/>
                <w:szCs w:val="18"/>
              </w:rPr>
            </w:pPr>
          </w:p>
        </w:tc>
        <w:tc>
          <w:tcPr>
            <w:tcW w:w="3856" w:type="pct"/>
          </w:tcPr>
          <w:p w:rsidRPr="00481AD3" w:rsidR="006D4D0B" w:rsidP="00F2002C" w:rsidRDefault="006D4D0B" w14:paraId="6A187DDD" w14:textId="77777777">
            <w:pPr>
              <w:spacing w:line="276" w:lineRule="auto"/>
              <w:rPr>
                <w:rFonts w:ascii="Calibri" w:hAnsi="Calibri"/>
                <w:sz w:val="18"/>
                <w:szCs w:val="18"/>
              </w:rPr>
            </w:pPr>
            <w:r w:rsidRPr="4515AB5E">
              <w:rPr>
                <w:rFonts w:cstheme="minorBidi"/>
              </w:rPr>
              <w:t>Je reflecteert vanuit een onderzoekende houding op jouw handelen in een beroepssituatie, waaruit blijkt dat je kunt terugkijken op een situatie om daarvan te kunnen leren. Daarbij maak je gebruik van relevante kennisbronnen.</w:t>
            </w:r>
          </w:p>
        </w:tc>
      </w:tr>
      <w:tr w:rsidRPr="000B197C" w:rsidR="006D4D0B" w:rsidTr="00F2002C" w14:paraId="0E5F325B" w14:textId="77777777">
        <w:tc>
          <w:tcPr>
            <w:tcW w:w="1144" w:type="pct"/>
            <w:vMerge/>
            <w:shd w:val="clear" w:color="auto" w:fill="DEEAF6"/>
          </w:tcPr>
          <w:p w:rsidRPr="0015052D" w:rsidR="006D4D0B" w:rsidP="00F2002C" w:rsidRDefault="006D4D0B" w14:paraId="7778BC59" w14:textId="77777777">
            <w:pPr>
              <w:spacing w:line="276" w:lineRule="auto"/>
              <w:rPr>
                <w:rFonts w:ascii="Calibri" w:hAnsi="Calibri"/>
                <w:sz w:val="18"/>
                <w:szCs w:val="18"/>
              </w:rPr>
            </w:pPr>
          </w:p>
        </w:tc>
        <w:tc>
          <w:tcPr>
            <w:tcW w:w="3856" w:type="pct"/>
          </w:tcPr>
          <w:p w:rsidRPr="00481AD3" w:rsidR="006D4D0B" w:rsidP="00F2002C" w:rsidRDefault="006D4D0B" w14:paraId="6DDE90A0" w14:textId="77777777">
            <w:pPr>
              <w:spacing w:line="276" w:lineRule="auto"/>
              <w:rPr>
                <w:rFonts w:ascii="Calibri" w:hAnsi="Calibri"/>
                <w:sz w:val="18"/>
                <w:szCs w:val="18"/>
              </w:rPr>
            </w:pPr>
            <w:r w:rsidRPr="5B306F79">
              <w:t>Je kunt je verwachtingen ten aanzien van het beroep van leraar benoemen in relatie tot wie je zelf bent.</w:t>
            </w:r>
          </w:p>
        </w:tc>
      </w:tr>
      <w:tr w:rsidRPr="000B197C" w:rsidR="006D4D0B" w:rsidTr="00F2002C" w14:paraId="12397866" w14:textId="77777777">
        <w:tc>
          <w:tcPr>
            <w:tcW w:w="1144" w:type="pct"/>
            <w:vMerge/>
            <w:shd w:val="clear" w:color="auto" w:fill="DEEAF6"/>
          </w:tcPr>
          <w:p w:rsidRPr="0015052D" w:rsidR="006D4D0B" w:rsidP="00F2002C" w:rsidRDefault="006D4D0B" w14:paraId="751B73A5" w14:textId="77777777">
            <w:pPr>
              <w:spacing w:line="276" w:lineRule="auto"/>
              <w:rPr>
                <w:rFonts w:ascii="Calibri" w:hAnsi="Calibri"/>
                <w:sz w:val="18"/>
                <w:szCs w:val="18"/>
              </w:rPr>
            </w:pPr>
          </w:p>
        </w:tc>
        <w:tc>
          <w:tcPr>
            <w:tcW w:w="3856" w:type="pct"/>
          </w:tcPr>
          <w:p w:rsidRPr="00481AD3" w:rsidR="006D4D0B" w:rsidP="00F2002C" w:rsidRDefault="006D4D0B" w14:paraId="39306FB0" w14:textId="77777777">
            <w:pPr>
              <w:spacing w:line="276" w:lineRule="auto"/>
              <w:rPr>
                <w:rFonts w:ascii="Calibri" w:hAnsi="Calibri"/>
                <w:sz w:val="18"/>
                <w:szCs w:val="18"/>
              </w:rPr>
            </w:pPr>
            <w:r w:rsidRPr="5B306F79">
              <w:t xml:space="preserve">Je hebt zicht op je ontwikkelpunten en waar je kwaliteiten liggen vanuit verschillende perspectieven. </w:t>
            </w:r>
          </w:p>
        </w:tc>
      </w:tr>
      <w:tr w:rsidRPr="000B197C" w:rsidR="006D4D0B" w:rsidTr="00F2002C" w14:paraId="0B9626C9" w14:textId="77777777">
        <w:trPr>
          <w:trHeight w:val="3643"/>
        </w:trPr>
        <w:tc>
          <w:tcPr>
            <w:tcW w:w="1144" w:type="pct"/>
            <w:shd w:val="clear" w:color="auto" w:fill="DEEAF6"/>
          </w:tcPr>
          <w:p w:rsidRPr="0015052D" w:rsidR="006D4D0B" w:rsidP="00F2002C" w:rsidRDefault="006D4D0B" w14:paraId="41CCA324" w14:textId="77777777">
            <w:pPr>
              <w:spacing w:line="276" w:lineRule="auto"/>
              <w:rPr>
                <w:rFonts w:ascii="Calibri" w:hAnsi="Calibri"/>
                <w:sz w:val="18"/>
                <w:szCs w:val="18"/>
              </w:rPr>
            </w:pPr>
            <w:r w:rsidRPr="0015052D">
              <w:t>Professioneel handelen</w:t>
            </w:r>
          </w:p>
        </w:tc>
        <w:tc>
          <w:tcPr>
            <w:tcW w:w="3856" w:type="pct"/>
          </w:tcPr>
          <w:p w:rsidRPr="00481AD3" w:rsidR="006D4D0B" w:rsidP="00F2002C" w:rsidRDefault="006D4D0B" w14:paraId="629B7DDC" w14:textId="77777777">
            <w:pPr>
              <w:spacing w:before="60" w:line="276" w:lineRule="auto"/>
              <w:rPr>
                <w:rFonts w:ascii="Calibri" w:hAnsi="Calibri"/>
                <w:sz w:val="18"/>
                <w:szCs w:val="18"/>
              </w:rPr>
            </w:pPr>
            <w:r w:rsidRPr="5B306F79">
              <w:t xml:space="preserve">Je hebt een professionele houding (bijv. afspraken nakomen, feedback vragen/verwerken, organiseren van eigen werk en professioneel communiceren) voor het beroep van leraar. </w:t>
            </w:r>
          </w:p>
          <w:p w:rsidRPr="008C683C" w:rsidR="006D4D0B" w:rsidP="00F2002C" w:rsidRDefault="006D4D0B" w14:paraId="02383C57" w14:textId="77777777">
            <w:pPr>
              <w:spacing w:line="252" w:lineRule="auto"/>
              <w:rPr>
                <w:color w:val="000000"/>
                <w:shd w:val="clear" w:color="auto" w:fill="FFFFFF"/>
              </w:rPr>
            </w:pPr>
            <w:r w:rsidRPr="5B306F79">
              <w:rPr>
                <w:color w:val="000000"/>
                <w:shd w:val="clear" w:color="auto" w:fill="FFFFFF"/>
              </w:rPr>
              <w:t>Je hanteert correct taalgebruik:</w:t>
            </w:r>
          </w:p>
          <w:p w:rsidRPr="001A1420" w:rsidR="006D4D0B" w:rsidP="00F2002C" w:rsidRDefault="006D4D0B" w14:paraId="426F79CC" w14:textId="77777777">
            <w:pPr>
              <w:pStyle w:val="Lijstalinea"/>
              <w:numPr>
                <w:ilvl w:val="0"/>
                <w:numId w:val="4"/>
              </w:numPr>
              <w:spacing w:line="252" w:lineRule="auto"/>
              <w:ind w:left="360"/>
              <w:rPr>
                <w:rFonts w:ascii="Calibri" w:hAnsi="Calibri" w:eastAsia="Calibri" w:cs="Calibri"/>
                <w:shd w:val="clear" w:color="auto" w:fill="FFFFFF"/>
                <w:lang w:val="nl"/>
              </w:rPr>
            </w:pPr>
            <w:r w:rsidRPr="001A1420">
              <w:rPr>
                <w:rFonts w:ascii="Calibri" w:hAnsi="Calibri" w:eastAsia="Calibri" w:cs="Calibri"/>
                <w:lang w:val="nl"/>
              </w:rPr>
              <w:t xml:space="preserve">Je tekst (mondeling of schriftelijk) past bij het doel dat je ermee wilt bereiken en is afgestemd op het publiek. </w:t>
            </w:r>
          </w:p>
          <w:p w:rsidRPr="001A1420" w:rsidR="006D4D0B" w:rsidP="00F2002C" w:rsidRDefault="006D4D0B" w14:paraId="49A056AF" w14:textId="77777777">
            <w:pPr>
              <w:pStyle w:val="Lijstalinea"/>
              <w:numPr>
                <w:ilvl w:val="0"/>
                <w:numId w:val="3"/>
              </w:numPr>
              <w:spacing w:line="252" w:lineRule="auto"/>
              <w:ind w:left="360"/>
              <w:rPr>
                <w:rFonts w:ascii="Calibri" w:hAnsi="Calibri" w:eastAsia="Calibri" w:cs="Calibri"/>
                <w:shd w:val="clear" w:color="auto" w:fill="FFFFFF"/>
                <w:lang w:val="nl"/>
              </w:rPr>
            </w:pPr>
            <w:r w:rsidRPr="001A1420">
              <w:rPr>
                <w:rFonts w:ascii="Calibri" w:hAnsi="Calibri" w:eastAsia="Calibri" w:cs="Calibri"/>
                <w:lang w:val="nl"/>
              </w:rPr>
              <w:t xml:space="preserve">Redenaties zijn navolgbaar doordat je duidelijke verbanden aanbrengt tussen zinnen, alinea’s en grotere tekstdelen.  </w:t>
            </w:r>
          </w:p>
          <w:p w:rsidRPr="001A1420" w:rsidR="006D4D0B" w:rsidP="00F2002C" w:rsidRDefault="006D4D0B" w14:paraId="272A64AC" w14:textId="77777777">
            <w:pPr>
              <w:pStyle w:val="Lijstalinea"/>
              <w:numPr>
                <w:ilvl w:val="0"/>
                <w:numId w:val="2"/>
              </w:numPr>
              <w:spacing w:line="252" w:lineRule="auto"/>
              <w:ind w:left="360"/>
              <w:rPr>
                <w:rFonts w:ascii="Calibri" w:hAnsi="Calibri" w:eastAsia="Calibri" w:cs="Calibri"/>
                <w:shd w:val="clear" w:color="auto" w:fill="FFFFFF"/>
                <w:lang w:val="nl"/>
              </w:rPr>
            </w:pPr>
            <w:r w:rsidRPr="001A1420">
              <w:rPr>
                <w:rFonts w:ascii="Calibri" w:hAnsi="Calibri" w:eastAsia="Calibri" w:cs="Calibri"/>
                <w:lang w:val="nl"/>
              </w:rPr>
              <w:t xml:space="preserve">Woorden en formuleringen passen bij wat je wilt zeggen.  </w:t>
            </w:r>
          </w:p>
          <w:p w:rsidRPr="00481AD3" w:rsidR="006D4D0B" w:rsidP="00F2002C" w:rsidRDefault="006D4D0B" w14:paraId="2064DFF2" w14:textId="77777777">
            <w:pPr>
              <w:spacing w:before="60" w:line="276" w:lineRule="auto"/>
              <w:rPr>
                <w:rFonts w:ascii="Calibri" w:hAnsi="Calibri"/>
                <w:sz w:val="18"/>
                <w:szCs w:val="18"/>
              </w:rPr>
            </w:pPr>
            <w:r w:rsidRPr="001A1420">
              <w:rPr>
                <w:rFonts w:ascii="Calibri" w:hAnsi="Calibri" w:eastAsia="Calibri" w:cs="Calibri"/>
                <w:lang w:val="nl"/>
              </w:rPr>
              <w:t>In schrijfproducten hanteer je overwegend foutloze spelling, interpunctie en grammatica.</w:t>
            </w:r>
          </w:p>
          <w:p w:rsidRPr="00481AD3" w:rsidR="006D4D0B" w:rsidP="00F2002C" w:rsidRDefault="006D4D0B" w14:paraId="58F00900" w14:textId="77777777">
            <w:pPr>
              <w:spacing w:line="276" w:lineRule="auto"/>
              <w:rPr>
                <w:rFonts w:ascii="Calibri" w:hAnsi="Calibri"/>
                <w:sz w:val="18"/>
                <w:szCs w:val="18"/>
              </w:rPr>
            </w:pPr>
            <w:r w:rsidRPr="5B306F79">
              <w:rPr>
                <w:color w:val="000000"/>
                <w:shd w:val="clear" w:color="auto" w:fill="FFFFFF"/>
              </w:rPr>
              <w:t>Je tekst (mondeling of schriftelijk) past bij het doel dat je ermee wilt bereiken en is afgestemd op het publiek</w:t>
            </w:r>
          </w:p>
        </w:tc>
      </w:tr>
      <w:tr w:rsidRPr="000B197C" w:rsidR="006D4D0B" w:rsidTr="00F2002C" w14:paraId="3502034B" w14:textId="77777777">
        <w:tc>
          <w:tcPr>
            <w:tcW w:w="1144" w:type="pct"/>
            <w:tcBorders>
              <w:bottom w:val="single" w:color="auto" w:sz="4" w:space="0"/>
            </w:tcBorders>
            <w:shd w:val="clear" w:color="auto" w:fill="DEEAF6"/>
          </w:tcPr>
          <w:p w:rsidRPr="0015052D" w:rsidR="006D4D0B" w:rsidP="00F2002C" w:rsidRDefault="006D4D0B" w14:paraId="1A5AA212" w14:textId="77777777">
            <w:pPr>
              <w:spacing w:line="276" w:lineRule="auto"/>
              <w:rPr>
                <w:rFonts w:ascii="Calibri" w:hAnsi="Calibri"/>
                <w:sz w:val="18"/>
                <w:szCs w:val="18"/>
              </w:rPr>
            </w:pPr>
            <w:r w:rsidRPr="0015052D">
              <w:t>Kan en wil ik leraar worden?</w:t>
            </w:r>
          </w:p>
        </w:tc>
        <w:tc>
          <w:tcPr>
            <w:tcW w:w="3856" w:type="pct"/>
            <w:tcBorders>
              <w:bottom w:val="single" w:color="auto" w:sz="4" w:space="0"/>
            </w:tcBorders>
          </w:tcPr>
          <w:p w:rsidRPr="5B306F79" w:rsidR="006D4D0B" w:rsidP="00F2002C" w:rsidRDefault="006D4D0B" w14:paraId="22085718" w14:textId="77777777">
            <w:pPr>
              <w:spacing w:line="276" w:lineRule="auto"/>
              <w:rPr>
                <w:color w:val="000000"/>
                <w:shd w:val="clear" w:color="auto" w:fill="FFFFFF"/>
              </w:rPr>
            </w:pPr>
            <w:r w:rsidRPr="5B306F79">
              <w:t>Je geeft met behulp van bovenstaande dimensies een onderbouwd antwoord op de vraag; Kan en wil ik leraar worden?</w:t>
            </w:r>
          </w:p>
        </w:tc>
      </w:tr>
      <w:tr w:rsidRPr="00D519A1" w:rsidR="006D4D0B" w:rsidTr="00F2002C" w14:paraId="16D54B9E" w14:textId="77777777">
        <w:trPr>
          <w:trHeight w:val="645"/>
        </w:trPr>
        <w:tc>
          <w:tcPr>
            <w:tcW w:w="1144" w:type="pct"/>
            <w:shd w:val="clear" w:color="auto" w:fill="9CC2E5" w:themeFill="accent5" w:themeFillTint="99"/>
          </w:tcPr>
          <w:p w:rsidRPr="00B5203F" w:rsidR="006D4D0B" w:rsidP="00F2002C" w:rsidRDefault="006D4D0B" w14:paraId="29452A57" w14:textId="77777777">
            <w:pPr>
              <w:spacing w:line="276" w:lineRule="auto"/>
              <w:rPr>
                <w:rFonts w:ascii="Calibri" w:hAnsi="Calibri"/>
                <w:bCs/>
                <w:sz w:val="18"/>
                <w:szCs w:val="18"/>
              </w:rPr>
            </w:pPr>
            <w:r>
              <w:rPr>
                <w:rFonts w:ascii="Calibri" w:hAnsi="Calibri"/>
                <w:b/>
                <w:sz w:val="18"/>
                <w:szCs w:val="18"/>
              </w:rPr>
              <w:t>Verplichte literatuur en / of hulpmiddelen</w:t>
            </w:r>
          </w:p>
        </w:tc>
        <w:tc>
          <w:tcPr>
            <w:tcW w:w="3856" w:type="pct"/>
            <w:shd w:val="clear" w:color="auto" w:fill="9CC2E5" w:themeFill="accent5" w:themeFillTint="99"/>
          </w:tcPr>
          <w:p w:rsidRPr="002D15E8" w:rsidR="006D4D0B" w:rsidP="00F2002C" w:rsidRDefault="006D4D0B" w14:paraId="5D761A21" w14:textId="77777777">
            <w:pPr>
              <w:rPr>
                <w:rFonts w:ascii="Calibri" w:hAnsi="Calibri" w:cs="Calibri" w:eastAsiaTheme="minorHAnsi"/>
                <w:sz w:val="22"/>
                <w:szCs w:val="22"/>
              </w:rPr>
            </w:pPr>
            <w:r w:rsidRPr="002D15E8">
              <w:rPr>
                <w:rFonts w:ascii="Calibri" w:hAnsi="Calibri" w:cs="Calibri"/>
              </w:rPr>
              <w:t xml:space="preserve">Geerts, W., Van Kralingen, R. (2020). </w:t>
            </w:r>
            <w:r w:rsidRPr="002D15E8">
              <w:rPr>
                <w:rFonts w:ascii="Calibri" w:hAnsi="Calibri" w:cs="Calibri"/>
                <w:i/>
                <w:iCs/>
              </w:rPr>
              <w:t xml:space="preserve">Handboek voor leraren </w:t>
            </w:r>
            <w:r w:rsidRPr="002D15E8">
              <w:rPr>
                <w:rFonts w:ascii="Calibri" w:hAnsi="Calibri" w:cs="Calibri"/>
              </w:rPr>
              <w:t>(3</w:t>
            </w:r>
            <w:r w:rsidRPr="002D15E8">
              <w:rPr>
                <w:rFonts w:ascii="Calibri" w:hAnsi="Calibri" w:cs="Calibri"/>
                <w:vertAlign w:val="superscript"/>
              </w:rPr>
              <w:t>e</w:t>
            </w:r>
            <w:r w:rsidRPr="002D15E8">
              <w:rPr>
                <w:rFonts w:ascii="Calibri" w:hAnsi="Calibri" w:cs="Calibri"/>
              </w:rPr>
              <w:t xml:space="preserve"> druk)</w:t>
            </w:r>
            <w:r w:rsidRPr="002D15E8">
              <w:rPr>
                <w:rFonts w:ascii="Calibri" w:hAnsi="Calibri" w:cs="Calibri"/>
                <w:i/>
                <w:iCs/>
              </w:rPr>
              <w:t xml:space="preserve">. </w:t>
            </w:r>
            <w:r w:rsidRPr="002D15E8">
              <w:rPr>
                <w:rFonts w:ascii="Calibri" w:hAnsi="Calibri" w:cs="Calibri"/>
              </w:rPr>
              <w:t>Bussum: Coutinho. ISBN: 9789046907221</w:t>
            </w:r>
          </w:p>
        </w:tc>
      </w:tr>
    </w:tbl>
    <w:p w:rsidR="006D4D0B" w:rsidP="006D4D0B" w:rsidRDefault="006D4D0B" w14:paraId="0FC2A7E5" w14:textId="77777777">
      <w:pPr>
        <w:rPr>
          <w:rFonts w:eastAsia="MS Mincho" w:asciiTheme="majorHAnsi" w:hAnsiTheme="majorHAnsi" w:cstheme="majorBidi"/>
          <w:color w:val="2F5496" w:themeColor="accent1" w:themeShade="BF"/>
          <w:sz w:val="32"/>
          <w:szCs w:val="32"/>
          <w:lang w:val="nl-NL"/>
        </w:rPr>
      </w:pPr>
      <w:r w:rsidRPr="00AA7DEA">
        <w:rPr>
          <w:rFonts w:eastAsia="MS Mincho"/>
          <w:lang w:val="nl-NL"/>
        </w:rPr>
        <w:br w:type="page"/>
      </w:r>
    </w:p>
    <w:p w:rsidRPr="008406B4" w:rsidR="006D4D0B" w:rsidP="006D4D0B" w:rsidRDefault="006D4D0B" w14:paraId="39AFB836" w14:textId="77777777" w14:noSpellErr="1">
      <w:pPr>
        <w:pStyle w:val="Kop1"/>
        <w:rPr>
          <w:rFonts w:eastAsia="MS Mincho"/>
          <w:b w:val="1"/>
          <w:bCs w:val="1"/>
          <w:color w:val="auto"/>
          <w:sz w:val="24"/>
          <w:szCs w:val="24"/>
        </w:rPr>
      </w:pPr>
      <w:bookmarkStart w:name="_Toc167970562" w:id="26"/>
      <w:bookmarkStart w:name="_Toc283085888" w:id="49005000"/>
      <w:r w:rsidRPr="1E3F13F0" w:rsidR="006D4D0B">
        <w:rPr>
          <w:rFonts w:eastAsia="MS Mincho"/>
          <w:b w:val="1"/>
          <w:bCs w:val="1"/>
          <w:color w:val="auto"/>
          <w:sz w:val="24"/>
          <w:szCs w:val="24"/>
        </w:rPr>
        <w:t xml:space="preserve">Cursus </w:t>
      </w:r>
      <w:r w:rsidRPr="1E3F13F0" w:rsidR="006D4D0B">
        <w:rPr>
          <w:b w:val="1"/>
          <w:bCs w:val="1"/>
          <w:color w:val="auto"/>
          <w:sz w:val="24"/>
          <w:szCs w:val="24"/>
        </w:rPr>
        <w:t>Oriëntatie op positief leerklimaat</w:t>
      </w:r>
      <w:bookmarkEnd w:id="26"/>
      <w:bookmarkEnd w:id="49005000"/>
    </w:p>
    <w:p w:rsidR="006D4D0B" w:rsidP="006D4D0B" w:rsidRDefault="006D4D0B" w14:paraId="253AB60D" w14:textId="77777777">
      <w:pPr>
        <w:spacing w:after="120" w:line="264" w:lineRule="auto"/>
        <w:rPr>
          <w:rFonts w:ascii="Calibri" w:hAnsi="Calibri" w:eastAsia="MS Mincho" w:cs="Times New Roman"/>
          <w:sz w:val="20"/>
          <w:szCs w:val="20"/>
          <w:lang w:val="nl-NL"/>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566A6D" w:rsidR="006D4D0B" w:rsidTr="00F2002C" w14:paraId="63CD916C"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566A6D" w:rsidR="006D4D0B" w:rsidP="00F2002C" w:rsidRDefault="006D4D0B" w14:paraId="2EF06E5F" w14:textId="77777777">
            <w:pPr>
              <w:spacing w:after="0" w:line="240" w:lineRule="auto"/>
              <w:ind w:firstLine="132"/>
              <w:textAlignment w:val="baseline"/>
              <w:rPr>
                <w:rFonts w:ascii="Segoe UI" w:hAnsi="Segoe UI" w:eastAsia="Times New Roman" w:cs="Segoe UI"/>
                <w:sz w:val="18"/>
                <w:szCs w:val="18"/>
              </w:rPr>
            </w:pPr>
            <w:proofErr w:type="spellStart"/>
            <w:r w:rsidRPr="00566A6D">
              <w:rPr>
                <w:rFonts w:ascii="Calibri" w:hAnsi="Calibri" w:eastAsia="Times New Roman" w:cs="Calibri"/>
                <w:b/>
                <w:bCs/>
                <w:sz w:val="18"/>
                <w:szCs w:val="18"/>
              </w:rPr>
              <w:t>Dimensies</w:t>
            </w:r>
            <w:proofErr w:type="spellEnd"/>
            <w:r w:rsidRPr="00566A6D">
              <w:rPr>
                <w:rFonts w:ascii="Calibri" w:hAnsi="Calibri" w:eastAsia="Times New Roman" w:cs="Calibri"/>
                <w:sz w:val="18"/>
                <w:szCs w:val="18"/>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566A6D" w:rsidR="006D4D0B" w:rsidP="00F2002C" w:rsidRDefault="006D4D0B" w14:paraId="58C6F5B9" w14:textId="77777777">
            <w:pPr>
              <w:spacing w:after="0" w:line="240" w:lineRule="auto"/>
              <w:ind w:firstLine="149"/>
              <w:textAlignment w:val="baseline"/>
              <w:rPr>
                <w:rFonts w:ascii="Segoe UI" w:hAnsi="Segoe UI" w:eastAsia="Times New Roman" w:cs="Segoe UI"/>
                <w:sz w:val="18"/>
                <w:szCs w:val="18"/>
              </w:rPr>
            </w:pPr>
            <w:proofErr w:type="spellStart"/>
            <w:r w:rsidRPr="00566A6D">
              <w:rPr>
                <w:rFonts w:ascii="Calibri" w:hAnsi="Calibri" w:eastAsia="Times New Roman" w:cs="Calibri"/>
                <w:b/>
                <w:bCs/>
                <w:sz w:val="18"/>
                <w:szCs w:val="18"/>
              </w:rPr>
              <w:t>Beoordelingscriteria</w:t>
            </w:r>
            <w:proofErr w:type="spellEnd"/>
            <w:r w:rsidRPr="00566A6D">
              <w:rPr>
                <w:rFonts w:ascii="Calibri" w:hAnsi="Calibri" w:eastAsia="Times New Roman" w:cs="Calibri"/>
                <w:sz w:val="18"/>
                <w:szCs w:val="18"/>
              </w:rPr>
              <w:t> </w:t>
            </w:r>
          </w:p>
        </w:tc>
      </w:tr>
      <w:tr w:rsidRPr="000B197C" w:rsidR="006D4D0B" w:rsidTr="00F2002C" w14:paraId="113D8E95"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80A8D" w:rsidR="006D4D0B" w:rsidP="00F2002C" w:rsidRDefault="006D4D0B" w14:paraId="6050C68E" w14:textId="77777777">
            <w:pPr>
              <w:spacing w:before="40" w:after="40"/>
              <w:ind w:left="127"/>
              <w:rPr>
                <w:rFonts w:ascii="Calibri" w:hAnsi="Calibri" w:cs="Calibri"/>
                <w:sz w:val="20"/>
                <w:szCs w:val="20"/>
              </w:rPr>
            </w:pPr>
            <w:r w:rsidRPr="00080A8D">
              <w:rPr>
                <w:rFonts w:ascii="Calibri" w:hAnsi="Calibri" w:cs="Calibri"/>
                <w:sz w:val="20"/>
                <w:szCs w:val="20"/>
              </w:rPr>
              <w:t xml:space="preserve">Contact </w:t>
            </w:r>
            <w:proofErr w:type="spellStart"/>
            <w:r w:rsidRPr="00080A8D">
              <w:rPr>
                <w:rFonts w:ascii="Calibri" w:hAnsi="Calibri" w:cs="Calibri"/>
                <w:sz w:val="20"/>
                <w:szCs w:val="20"/>
              </w:rPr>
              <w:t>maken</w:t>
            </w:r>
            <w:proofErr w:type="spellEnd"/>
            <w:r w:rsidRPr="00080A8D">
              <w:rPr>
                <w:rFonts w:ascii="Calibri" w:hAnsi="Calibri" w:cs="Calibri"/>
                <w:sz w:val="20"/>
                <w:szCs w:val="20"/>
              </w:rPr>
              <w:t xml:space="preserve">    </w:t>
            </w:r>
          </w:p>
          <w:p w:rsidRPr="00566A6D" w:rsidR="006D4D0B" w:rsidP="00F2002C" w:rsidRDefault="006D4D0B" w14:paraId="15DE2C20" w14:textId="77777777">
            <w:pPr>
              <w:spacing w:after="0" w:line="240" w:lineRule="auto"/>
              <w:ind w:left="127"/>
              <w:textAlignment w:val="baseline"/>
              <w:rPr>
                <w:rFonts w:ascii="Segoe UI" w:hAnsi="Segoe UI" w:eastAsia="Times New Roman" w:cs="Segoe UI"/>
                <w:sz w:val="18"/>
                <w:szCs w:val="18"/>
              </w:rPr>
            </w:pP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566A6D" w:rsidR="006D4D0B" w:rsidP="00F2002C" w:rsidRDefault="006D4D0B" w14:paraId="074F88BE" w14:textId="77777777">
            <w:pPr>
              <w:spacing w:after="0" w:line="240" w:lineRule="auto"/>
              <w:ind w:left="148"/>
              <w:textAlignment w:val="baseline"/>
              <w:rPr>
                <w:rFonts w:ascii="Segoe UI" w:hAnsi="Segoe UI" w:eastAsia="Times New Roman" w:cs="Segoe UI"/>
                <w:sz w:val="18"/>
                <w:szCs w:val="18"/>
                <w:lang w:val="nl-NL"/>
              </w:rPr>
            </w:pPr>
            <w:r w:rsidRPr="00080A8D">
              <w:rPr>
                <w:rFonts w:ascii="Calibri" w:hAnsi="Calibri" w:cs="Calibri"/>
                <w:sz w:val="20"/>
                <w:szCs w:val="20"/>
                <w:lang w:val="nl-NL"/>
              </w:rPr>
              <w:t xml:space="preserve">Je maakt contact met </w:t>
            </w:r>
            <w:proofErr w:type="spellStart"/>
            <w:r w:rsidRPr="00080A8D">
              <w:rPr>
                <w:rFonts w:ascii="Calibri" w:hAnsi="Calibri" w:cs="Calibri"/>
                <w:sz w:val="20"/>
                <w:szCs w:val="20"/>
                <w:lang w:val="nl-NL"/>
              </w:rPr>
              <w:t>lerenden</w:t>
            </w:r>
            <w:proofErr w:type="spellEnd"/>
            <w:r w:rsidRPr="00080A8D">
              <w:rPr>
                <w:rFonts w:ascii="Calibri" w:hAnsi="Calibri" w:cs="Calibri"/>
                <w:sz w:val="20"/>
                <w:szCs w:val="20"/>
                <w:lang w:val="nl-NL"/>
              </w:rPr>
              <w:t xml:space="preserve"> door </w:t>
            </w:r>
            <w:r w:rsidRPr="00080A8D">
              <w:rPr>
                <w:rFonts w:ascii="Calibri" w:hAnsi="Calibri" w:cs="Calibri"/>
                <w:b/>
                <w:bCs/>
                <w:sz w:val="20"/>
                <w:szCs w:val="20"/>
                <w:lang w:val="nl-NL"/>
              </w:rPr>
              <w:t>actief te luisteren</w:t>
            </w:r>
            <w:r w:rsidRPr="00080A8D">
              <w:rPr>
                <w:rFonts w:ascii="Calibri" w:hAnsi="Calibri" w:cs="Calibri"/>
                <w:sz w:val="20"/>
                <w:szCs w:val="20"/>
                <w:lang w:val="nl-NL"/>
              </w:rPr>
              <w:t xml:space="preserve">, oogcontact te maken, interesse te tonen in hun leef- en belevingswereld, (non)verbaal aan te sluiten en het contact af te stemmen op de </w:t>
            </w:r>
            <w:proofErr w:type="spellStart"/>
            <w:r w:rsidRPr="00080A8D">
              <w:rPr>
                <w:rFonts w:ascii="Calibri" w:hAnsi="Calibri" w:cs="Calibri"/>
                <w:sz w:val="20"/>
                <w:szCs w:val="20"/>
                <w:lang w:val="nl-NL"/>
              </w:rPr>
              <w:t>lerenden</w:t>
            </w:r>
            <w:proofErr w:type="spellEnd"/>
            <w:r w:rsidRPr="00080A8D">
              <w:rPr>
                <w:rFonts w:ascii="Calibri" w:hAnsi="Calibri" w:cs="Calibri"/>
                <w:sz w:val="20"/>
                <w:szCs w:val="20"/>
                <w:lang w:val="nl-NL"/>
              </w:rPr>
              <w:t>.</w:t>
            </w:r>
          </w:p>
        </w:tc>
      </w:tr>
      <w:tr w:rsidRPr="000B197C" w:rsidR="006D4D0B" w:rsidTr="00F2002C" w14:paraId="3EB7A08D" w14:textId="77777777">
        <w:trPr>
          <w:trHeight w:val="300"/>
        </w:trPr>
        <w:tc>
          <w:tcPr>
            <w:tcW w:w="1965" w:type="dxa"/>
            <w:vMerge w:val="restart"/>
            <w:tcBorders>
              <w:top w:val="single" w:color="auto" w:sz="6" w:space="0"/>
              <w:left w:val="single" w:color="auto" w:sz="6" w:space="0"/>
              <w:right w:val="single" w:color="auto" w:sz="6" w:space="0"/>
            </w:tcBorders>
            <w:shd w:val="clear" w:color="auto" w:fill="DEEAF6"/>
            <w:hideMark/>
          </w:tcPr>
          <w:p w:rsidRPr="00925E64" w:rsidR="006D4D0B" w:rsidP="00F2002C" w:rsidRDefault="006D4D0B" w14:paraId="0193AE65" w14:textId="77777777">
            <w:pPr>
              <w:spacing w:before="40" w:after="40"/>
              <w:ind w:left="127"/>
              <w:rPr>
                <w:rFonts w:ascii="Calibri" w:hAnsi="Calibri" w:cs="Calibri"/>
                <w:sz w:val="18"/>
                <w:szCs w:val="18"/>
              </w:rPr>
            </w:pPr>
            <w:proofErr w:type="spellStart"/>
            <w:r w:rsidRPr="00925E64">
              <w:rPr>
                <w:rFonts w:ascii="Calibri" w:hAnsi="Calibri" w:cs="Calibri"/>
                <w:sz w:val="18"/>
                <w:szCs w:val="18"/>
              </w:rPr>
              <w:t>Observeren</w:t>
            </w:r>
            <w:proofErr w:type="spellEnd"/>
            <w:r w:rsidRPr="00925E64">
              <w:rPr>
                <w:rFonts w:ascii="Calibri" w:hAnsi="Calibri" w:cs="Calibri"/>
                <w:sz w:val="18"/>
                <w:szCs w:val="18"/>
              </w:rPr>
              <w:t xml:space="preserve">  </w:t>
            </w:r>
          </w:p>
          <w:p w:rsidRPr="00566A6D" w:rsidR="006D4D0B" w:rsidP="00F2002C" w:rsidRDefault="006D4D0B" w14:paraId="1995F804" w14:textId="77777777">
            <w:pPr>
              <w:spacing w:after="0" w:line="240" w:lineRule="auto"/>
              <w:ind w:left="127"/>
              <w:textAlignment w:val="baseline"/>
              <w:rPr>
                <w:rFonts w:ascii="Segoe UI" w:hAnsi="Segoe UI" w:eastAsia="Times New Roman" w:cs="Segoe UI"/>
                <w:sz w:val="18"/>
                <w:szCs w:val="18"/>
              </w:rPr>
            </w:pPr>
            <w:r w:rsidRPr="00566A6D">
              <w:rPr>
                <w:rFonts w:ascii="Calibri" w:hAnsi="Calibri" w:eastAsia="Times New Roman" w:cs="Calibri"/>
                <w:sz w:val="18"/>
                <w:szCs w:val="18"/>
                <w:lang w:val="nl-NL"/>
              </w:rPr>
              <w:t> </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566A6D" w:rsidR="006D4D0B" w:rsidP="00F2002C" w:rsidRDefault="006D4D0B" w14:paraId="29586216" w14:textId="77777777">
            <w:pPr>
              <w:spacing w:after="0" w:line="240" w:lineRule="auto"/>
              <w:ind w:left="148"/>
              <w:textAlignment w:val="baseline"/>
              <w:rPr>
                <w:rFonts w:ascii="Segoe UI" w:hAnsi="Segoe UI" w:eastAsia="Times New Roman" w:cs="Segoe UI"/>
                <w:sz w:val="18"/>
                <w:szCs w:val="18"/>
                <w:lang w:val="nl-NL"/>
              </w:rPr>
            </w:pPr>
            <w:r w:rsidRPr="00925E64">
              <w:rPr>
                <w:rFonts w:ascii="Calibri" w:hAnsi="Calibri" w:cs="Calibri"/>
                <w:sz w:val="18"/>
                <w:szCs w:val="18"/>
                <w:lang w:val="nl-NL"/>
              </w:rPr>
              <w:t xml:space="preserve">Je voert doelgericht en </w:t>
            </w:r>
            <w:r w:rsidRPr="00925E64">
              <w:rPr>
                <w:rFonts w:ascii="Calibri" w:hAnsi="Calibri" w:cs="Calibri"/>
                <w:b/>
                <w:bCs/>
                <w:sz w:val="18"/>
                <w:szCs w:val="18"/>
                <w:lang w:val="nl-NL"/>
              </w:rPr>
              <w:t xml:space="preserve">methodisch </w:t>
            </w:r>
            <w:r w:rsidRPr="00925E64">
              <w:rPr>
                <w:rFonts w:ascii="Calibri" w:hAnsi="Calibri" w:cs="Calibri"/>
                <w:sz w:val="18"/>
                <w:szCs w:val="18"/>
                <w:lang w:val="nl-NL"/>
              </w:rPr>
              <w:t xml:space="preserve">een observatie uit waaruit blijkt dat je zicht hebt verkregen op processen in de groep.   </w:t>
            </w:r>
          </w:p>
        </w:tc>
      </w:tr>
      <w:tr w:rsidRPr="000B197C" w:rsidR="006D4D0B" w:rsidTr="00F2002C" w14:paraId="153E060B" w14:textId="77777777">
        <w:trPr>
          <w:trHeight w:val="300"/>
        </w:trPr>
        <w:tc>
          <w:tcPr>
            <w:tcW w:w="1965" w:type="dxa"/>
            <w:vMerge/>
            <w:tcBorders>
              <w:left w:val="single" w:color="auto" w:sz="6" w:space="0"/>
              <w:bottom w:val="single" w:color="auto" w:sz="6" w:space="0"/>
              <w:right w:val="single" w:color="auto" w:sz="6" w:space="0"/>
            </w:tcBorders>
            <w:shd w:val="clear" w:color="auto" w:fill="DEEAF6"/>
            <w:hideMark/>
          </w:tcPr>
          <w:p w:rsidRPr="00566A6D" w:rsidR="006D4D0B" w:rsidP="00F2002C" w:rsidRDefault="006D4D0B" w14:paraId="2597060C" w14:textId="77777777">
            <w:pPr>
              <w:spacing w:after="0" w:line="240" w:lineRule="auto"/>
              <w:ind w:left="127"/>
              <w:textAlignment w:val="baseline"/>
              <w:rPr>
                <w:rFonts w:ascii="Segoe UI" w:hAnsi="Segoe UI" w:eastAsia="Times New Roman" w:cs="Segoe UI"/>
                <w:sz w:val="18"/>
                <w:szCs w:val="18"/>
                <w:lang w:val="nl-NL"/>
              </w:rPr>
            </w:pP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566A6D" w:rsidR="006D4D0B" w:rsidP="00F2002C" w:rsidRDefault="006D4D0B" w14:paraId="2DCFBACD" w14:textId="77777777">
            <w:pPr>
              <w:spacing w:after="0" w:line="240" w:lineRule="auto"/>
              <w:ind w:left="148"/>
              <w:textAlignment w:val="baseline"/>
              <w:rPr>
                <w:rFonts w:ascii="Segoe UI" w:hAnsi="Segoe UI" w:eastAsia="Times New Roman" w:cs="Segoe UI"/>
                <w:sz w:val="18"/>
                <w:szCs w:val="18"/>
                <w:lang w:val="nl-NL"/>
              </w:rPr>
            </w:pPr>
            <w:r w:rsidRPr="00925E64">
              <w:rPr>
                <w:rFonts w:ascii="Calibri" w:hAnsi="Calibri" w:cs="Calibri"/>
                <w:sz w:val="18"/>
                <w:szCs w:val="18"/>
                <w:lang w:val="nl-NL"/>
              </w:rPr>
              <w:t xml:space="preserve">Je herkent </w:t>
            </w:r>
            <w:r w:rsidRPr="00925E64">
              <w:rPr>
                <w:rFonts w:ascii="Calibri" w:hAnsi="Calibri" w:cs="Calibri"/>
                <w:b/>
                <w:bCs/>
                <w:sz w:val="18"/>
                <w:szCs w:val="18"/>
                <w:lang w:val="nl-NL"/>
              </w:rPr>
              <w:t>pedagogische dilemma’s</w:t>
            </w:r>
            <w:r w:rsidRPr="00925E64">
              <w:rPr>
                <w:rFonts w:ascii="Calibri" w:hAnsi="Calibri" w:cs="Calibri"/>
                <w:sz w:val="18"/>
                <w:szCs w:val="18"/>
                <w:lang w:val="nl-NL"/>
              </w:rPr>
              <w:t xml:space="preserve"> bij anderen of jezelf en kunt verwoorden op welke manier deze van invloed zijn op de groep.</w:t>
            </w:r>
          </w:p>
        </w:tc>
      </w:tr>
      <w:tr w:rsidRPr="000B197C" w:rsidR="006D4D0B" w:rsidTr="00F2002C" w14:paraId="15F8746B" w14:textId="77777777">
        <w:trPr>
          <w:trHeight w:val="1384"/>
        </w:trPr>
        <w:tc>
          <w:tcPr>
            <w:tcW w:w="1965" w:type="dxa"/>
            <w:tcBorders>
              <w:top w:val="single" w:color="auto" w:sz="6" w:space="0"/>
              <w:left w:val="single" w:color="auto" w:sz="6" w:space="0"/>
              <w:right w:val="single" w:color="auto" w:sz="6" w:space="0"/>
            </w:tcBorders>
            <w:shd w:val="clear" w:color="auto" w:fill="DEEAF6"/>
            <w:hideMark/>
          </w:tcPr>
          <w:p w:rsidRPr="00925E64" w:rsidR="006D4D0B" w:rsidP="00F2002C" w:rsidRDefault="006D4D0B" w14:paraId="077A96FC" w14:textId="77777777">
            <w:pPr>
              <w:spacing w:after="0" w:line="240" w:lineRule="auto"/>
              <w:ind w:left="127"/>
              <w:textAlignment w:val="baseline"/>
              <w:rPr>
                <w:rFonts w:ascii="Segoe UI" w:hAnsi="Segoe UI" w:eastAsia="Times New Roman" w:cs="Segoe UI"/>
                <w:sz w:val="18"/>
                <w:szCs w:val="18"/>
                <w:lang w:val="nl-NL"/>
              </w:rPr>
            </w:pPr>
            <w:r w:rsidRPr="00925E64">
              <w:rPr>
                <w:rFonts w:ascii="Calibri" w:hAnsi="Calibri" w:cs="Calibri"/>
                <w:sz w:val="18"/>
                <w:szCs w:val="18"/>
                <w:lang w:val="nl-NL"/>
              </w:rPr>
              <w:t xml:space="preserve">Leidinggeven aan de groep  / klassenmanagement  </w:t>
            </w:r>
          </w:p>
          <w:p w:rsidRPr="00925E64" w:rsidR="006D4D0B" w:rsidP="00F2002C" w:rsidRDefault="006D4D0B" w14:paraId="04FF03DD" w14:textId="77777777">
            <w:pPr>
              <w:spacing w:after="0" w:line="240" w:lineRule="auto"/>
              <w:ind w:left="127"/>
              <w:textAlignment w:val="baseline"/>
              <w:rPr>
                <w:rFonts w:ascii="Segoe UI" w:hAnsi="Segoe UI" w:eastAsia="Times New Roman" w:cs="Segoe UI"/>
                <w:sz w:val="18"/>
                <w:szCs w:val="18"/>
                <w:lang w:val="nl-NL"/>
              </w:rPr>
            </w:pPr>
            <w:r w:rsidRPr="00566A6D">
              <w:rPr>
                <w:rFonts w:ascii="Calibri" w:hAnsi="Calibri" w:eastAsia="Times New Roman" w:cs="Calibri"/>
                <w:sz w:val="18"/>
                <w:szCs w:val="18"/>
                <w:lang w:val="nl-NL"/>
              </w:rPr>
              <w:t> </w:t>
            </w:r>
          </w:p>
          <w:p w:rsidRPr="00566A6D" w:rsidR="006D4D0B" w:rsidP="00F2002C" w:rsidRDefault="006D4D0B" w14:paraId="4643DF3F" w14:textId="77777777">
            <w:pPr>
              <w:spacing w:after="0" w:line="240" w:lineRule="auto"/>
              <w:ind w:left="127"/>
              <w:textAlignment w:val="baseline"/>
              <w:rPr>
                <w:rFonts w:ascii="Segoe UI" w:hAnsi="Segoe UI" w:eastAsia="Times New Roman" w:cs="Segoe UI"/>
                <w:sz w:val="18"/>
                <w:szCs w:val="18"/>
                <w:lang w:val="nl-NL"/>
              </w:rPr>
            </w:pPr>
          </w:p>
        </w:tc>
        <w:tc>
          <w:tcPr>
            <w:tcW w:w="7365" w:type="dxa"/>
            <w:tcBorders>
              <w:top w:val="single" w:color="auto" w:sz="6" w:space="0"/>
              <w:left w:val="single" w:color="auto" w:sz="6" w:space="0"/>
              <w:right w:val="single" w:color="auto" w:sz="6" w:space="0"/>
            </w:tcBorders>
            <w:shd w:val="clear" w:color="auto" w:fill="auto"/>
            <w:hideMark/>
          </w:tcPr>
          <w:p w:rsidRPr="00C515A3" w:rsidR="006D4D0B" w:rsidP="006D4D0B" w:rsidRDefault="006D4D0B" w14:paraId="34D842F0" w14:textId="77777777">
            <w:pPr>
              <w:pStyle w:val="Lijstalinea"/>
              <w:numPr>
                <w:ilvl w:val="0"/>
                <w:numId w:val="8"/>
              </w:numPr>
              <w:spacing w:after="0" w:line="240" w:lineRule="auto"/>
              <w:ind w:hanging="211"/>
              <w:textAlignment w:val="baseline"/>
              <w:rPr>
                <w:rFonts w:ascii="Segoe UI" w:hAnsi="Segoe UI" w:eastAsia="Times New Roman" w:cs="Segoe UI"/>
                <w:sz w:val="18"/>
                <w:szCs w:val="18"/>
                <w:lang w:val="nl-NL"/>
              </w:rPr>
            </w:pPr>
            <w:r w:rsidRPr="00C515A3">
              <w:rPr>
                <w:rFonts w:ascii="Calibri" w:hAnsi="Calibri" w:cs="Calibri"/>
                <w:sz w:val="18"/>
                <w:szCs w:val="18"/>
                <w:lang w:val="nl-NL"/>
              </w:rPr>
              <w:t xml:space="preserve">Je onderzoekt je eigen (non)verbale gedrag/houding en het effect daarvan op de groep. </w:t>
            </w:r>
          </w:p>
          <w:p w:rsidRPr="00C515A3" w:rsidR="006D4D0B" w:rsidP="006D4D0B" w:rsidRDefault="006D4D0B" w14:paraId="678CBCDD" w14:textId="77777777">
            <w:pPr>
              <w:pStyle w:val="Lijstalinea"/>
              <w:numPr>
                <w:ilvl w:val="0"/>
                <w:numId w:val="8"/>
              </w:numPr>
              <w:spacing w:after="0" w:line="240" w:lineRule="auto"/>
              <w:ind w:hanging="211"/>
              <w:textAlignment w:val="baseline"/>
              <w:rPr>
                <w:rFonts w:ascii="Segoe UI" w:hAnsi="Segoe UI" w:eastAsia="Times New Roman" w:cs="Segoe UI"/>
                <w:sz w:val="18"/>
                <w:szCs w:val="18"/>
                <w:lang w:val="nl-NL"/>
              </w:rPr>
            </w:pPr>
            <w:r w:rsidRPr="00C515A3">
              <w:rPr>
                <w:rFonts w:ascii="Calibri" w:hAnsi="Calibri" w:cs="Calibri"/>
                <w:sz w:val="18"/>
                <w:szCs w:val="18"/>
                <w:lang w:val="nl-NL"/>
              </w:rPr>
              <w:t xml:space="preserve">Je hebt zicht op de regels en routines van de groep en kunt hiernaar handelen.  </w:t>
            </w:r>
          </w:p>
          <w:p w:rsidRPr="00C515A3" w:rsidR="006D4D0B" w:rsidP="006D4D0B" w:rsidRDefault="006D4D0B" w14:paraId="1D3655A9" w14:textId="77777777">
            <w:pPr>
              <w:pStyle w:val="Lijstalinea"/>
              <w:numPr>
                <w:ilvl w:val="0"/>
                <w:numId w:val="8"/>
              </w:numPr>
              <w:spacing w:after="0" w:line="240" w:lineRule="auto"/>
              <w:ind w:hanging="211"/>
              <w:textAlignment w:val="baseline"/>
              <w:rPr>
                <w:rFonts w:ascii="Segoe UI" w:hAnsi="Segoe UI" w:eastAsia="Times New Roman" w:cs="Segoe UI"/>
                <w:sz w:val="18"/>
                <w:szCs w:val="18"/>
                <w:lang w:val="nl-NL"/>
              </w:rPr>
            </w:pPr>
            <w:r w:rsidRPr="00C515A3">
              <w:rPr>
                <w:rFonts w:ascii="Calibri" w:hAnsi="Calibri" w:cs="Calibri"/>
                <w:sz w:val="18"/>
                <w:szCs w:val="18"/>
                <w:lang w:val="nl-NL"/>
              </w:rPr>
              <w:t xml:space="preserve">Je kunt gedrag signaleren, er betekenis aan geven en je kunt </w:t>
            </w:r>
            <w:r w:rsidRPr="00C515A3">
              <w:rPr>
                <w:rFonts w:ascii="Calibri" w:hAnsi="Calibri" w:cs="Calibri"/>
                <w:b/>
                <w:bCs/>
                <w:sz w:val="18"/>
                <w:szCs w:val="18"/>
                <w:lang w:val="nl-NL"/>
              </w:rPr>
              <w:t xml:space="preserve">handelingsalternatieven </w:t>
            </w:r>
            <w:r w:rsidRPr="00C515A3">
              <w:rPr>
                <w:rFonts w:ascii="Calibri" w:hAnsi="Calibri" w:cs="Calibri"/>
                <w:sz w:val="18"/>
                <w:szCs w:val="18"/>
                <w:lang w:val="nl-NL"/>
              </w:rPr>
              <w:t xml:space="preserve">benoemen.   </w:t>
            </w:r>
          </w:p>
          <w:p w:rsidRPr="00C515A3" w:rsidR="006D4D0B" w:rsidP="006D4D0B" w:rsidRDefault="006D4D0B" w14:paraId="4880F309" w14:textId="77777777">
            <w:pPr>
              <w:pStyle w:val="Lijstalinea"/>
              <w:numPr>
                <w:ilvl w:val="0"/>
                <w:numId w:val="8"/>
              </w:numPr>
              <w:spacing w:after="0" w:line="240" w:lineRule="auto"/>
              <w:ind w:hanging="211"/>
              <w:textAlignment w:val="baseline"/>
              <w:rPr>
                <w:rFonts w:ascii="Segoe UI" w:hAnsi="Segoe UI" w:eastAsia="Times New Roman" w:cs="Segoe UI"/>
                <w:sz w:val="18"/>
                <w:szCs w:val="18"/>
                <w:lang w:val="nl-NL"/>
              </w:rPr>
            </w:pPr>
            <w:r w:rsidRPr="00C515A3">
              <w:rPr>
                <w:rFonts w:ascii="Calibri" w:hAnsi="Calibri" w:cs="Calibri"/>
                <w:sz w:val="18"/>
                <w:szCs w:val="18"/>
                <w:lang w:val="nl-NL"/>
              </w:rPr>
              <w:t>Je vraagt de aandacht van de groep bij een onderwijsactiviteit en je kunt de aandacht van de groep vasthouden.</w:t>
            </w:r>
          </w:p>
        </w:tc>
      </w:tr>
      <w:tr w:rsidRPr="000B197C" w:rsidR="006D4D0B" w:rsidTr="00F2002C" w14:paraId="03143377" w14:textId="77777777">
        <w:trPr>
          <w:trHeight w:val="300"/>
        </w:trPr>
        <w:tc>
          <w:tcPr>
            <w:tcW w:w="1965" w:type="dxa"/>
            <w:vMerge w:val="restart"/>
            <w:tcBorders>
              <w:top w:val="single" w:color="auto" w:sz="6" w:space="0"/>
              <w:left w:val="single" w:color="auto" w:sz="6" w:space="0"/>
              <w:right w:val="single" w:color="auto" w:sz="6" w:space="0"/>
            </w:tcBorders>
            <w:shd w:val="clear" w:color="auto" w:fill="DEEAF6"/>
            <w:hideMark/>
          </w:tcPr>
          <w:p w:rsidRPr="00925E64" w:rsidR="006D4D0B" w:rsidP="00F2002C" w:rsidRDefault="006D4D0B" w14:paraId="7796DFAB" w14:textId="77777777">
            <w:pPr>
              <w:spacing w:before="40" w:after="40"/>
              <w:ind w:left="127"/>
              <w:rPr>
                <w:rFonts w:ascii="Calibri" w:hAnsi="Calibri" w:cs="Calibri"/>
                <w:sz w:val="18"/>
                <w:szCs w:val="18"/>
              </w:rPr>
            </w:pPr>
            <w:proofErr w:type="spellStart"/>
            <w:r w:rsidRPr="00925E64">
              <w:rPr>
                <w:rFonts w:ascii="Calibri" w:hAnsi="Calibri" w:cs="Calibri"/>
                <w:sz w:val="18"/>
                <w:szCs w:val="18"/>
              </w:rPr>
              <w:t>Reflecteren</w:t>
            </w:r>
            <w:proofErr w:type="spellEnd"/>
            <w:r w:rsidRPr="00925E64">
              <w:rPr>
                <w:rFonts w:ascii="Calibri" w:hAnsi="Calibri" w:cs="Calibri"/>
                <w:sz w:val="18"/>
                <w:szCs w:val="18"/>
              </w:rPr>
              <w:t xml:space="preserve"> op </w:t>
            </w:r>
            <w:proofErr w:type="spellStart"/>
            <w:r w:rsidRPr="00925E64">
              <w:rPr>
                <w:rFonts w:ascii="Calibri" w:hAnsi="Calibri" w:cs="Calibri"/>
                <w:sz w:val="18"/>
                <w:szCs w:val="18"/>
              </w:rPr>
              <w:t>pedagogisch</w:t>
            </w:r>
            <w:proofErr w:type="spellEnd"/>
            <w:r w:rsidRPr="00925E64">
              <w:rPr>
                <w:rFonts w:ascii="Calibri" w:hAnsi="Calibri" w:cs="Calibri"/>
                <w:sz w:val="18"/>
                <w:szCs w:val="18"/>
              </w:rPr>
              <w:t xml:space="preserve"> </w:t>
            </w:r>
            <w:proofErr w:type="spellStart"/>
            <w:r w:rsidRPr="00925E64">
              <w:rPr>
                <w:rFonts w:ascii="Calibri" w:hAnsi="Calibri" w:cs="Calibri"/>
                <w:sz w:val="18"/>
                <w:szCs w:val="18"/>
              </w:rPr>
              <w:t>handelen</w:t>
            </w:r>
            <w:proofErr w:type="spellEnd"/>
          </w:p>
          <w:p w:rsidRPr="00566A6D" w:rsidR="006D4D0B" w:rsidP="00F2002C" w:rsidRDefault="006D4D0B" w14:paraId="720FA92A" w14:textId="77777777">
            <w:pPr>
              <w:spacing w:after="0" w:line="240" w:lineRule="auto"/>
              <w:ind w:left="127"/>
              <w:textAlignment w:val="baseline"/>
              <w:rPr>
                <w:rFonts w:ascii="Segoe UI" w:hAnsi="Segoe UI" w:eastAsia="Times New Roman" w:cs="Segoe UI"/>
                <w:sz w:val="18"/>
                <w:szCs w:val="18"/>
              </w:rPr>
            </w:pPr>
            <w:r w:rsidRPr="00566A6D">
              <w:rPr>
                <w:rFonts w:ascii="Calibri" w:hAnsi="Calibri" w:eastAsia="Times New Roman" w:cs="Calibri"/>
                <w:sz w:val="18"/>
                <w:szCs w:val="18"/>
              </w:rPr>
              <w:t> </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566A6D" w:rsidR="006D4D0B" w:rsidP="00F2002C" w:rsidRDefault="006D4D0B" w14:paraId="5DD9AECF" w14:textId="77777777">
            <w:pPr>
              <w:spacing w:after="0" w:line="240" w:lineRule="auto"/>
              <w:ind w:left="148"/>
              <w:textAlignment w:val="baseline"/>
              <w:rPr>
                <w:rFonts w:ascii="Segoe UI" w:hAnsi="Segoe UI" w:eastAsia="Times New Roman" w:cs="Segoe UI"/>
                <w:sz w:val="18"/>
                <w:szCs w:val="18"/>
                <w:lang w:val="nl-NL"/>
              </w:rPr>
            </w:pPr>
            <w:r w:rsidRPr="00925E64">
              <w:rPr>
                <w:rFonts w:ascii="Calibri" w:hAnsi="Calibri" w:cs="Calibri"/>
                <w:sz w:val="18"/>
                <w:szCs w:val="18"/>
                <w:lang w:val="nl-NL"/>
              </w:rPr>
              <w:t xml:space="preserve">Je reflecteert methodisch op een pedagogisch dilemma rondom leidinggeven aan de groep of over contact maken met </w:t>
            </w:r>
            <w:proofErr w:type="spellStart"/>
            <w:r w:rsidRPr="00925E64">
              <w:rPr>
                <w:rFonts w:ascii="Calibri" w:hAnsi="Calibri" w:cs="Calibri"/>
                <w:sz w:val="18"/>
                <w:szCs w:val="18"/>
                <w:lang w:val="nl-NL"/>
              </w:rPr>
              <w:t>lerenden</w:t>
            </w:r>
            <w:proofErr w:type="spellEnd"/>
            <w:r w:rsidRPr="00925E64">
              <w:rPr>
                <w:rFonts w:ascii="Calibri" w:hAnsi="Calibri" w:cs="Calibri"/>
                <w:sz w:val="18"/>
                <w:szCs w:val="18"/>
                <w:lang w:val="nl-NL"/>
              </w:rPr>
              <w:t>.</w:t>
            </w:r>
          </w:p>
        </w:tc>
      </w:tr>
      <w:tr w:rsidRPr="000B197C" w:rsidR="006D4D0B" w:rsidTr="00F2002C" w14:paraId="2046BE20" w14:textId="77777777">
        <w:trPr>
          <w:trHeight w:val="300"/>
        </w:trPr>
        <w:tc>
          <w:tcPr>
            <w:tcW w:w="1965" w:type="dxa"/>
            <w:vMerge/>
            <w:tcBorders>
              <w:left w:val="single" w:color="auto" w:sz="6" w:space="0"/>
              <w:bottom w:val="single" w:color="auto" w:sz="6" w:space="0"/>
              <w:right w:val="single" w:color="auto" w:sz="6" w:space="0"/>
            </w:tcBorders>
            <w:shd w:val="clear" w:color="auto" w:fill="DEEAF6"/>
            <w:hideMark/>
          </w:tcPr>
          <w:p w:rsidRPr="00566A6D" w:rsidR="006D4D0B" w:rsidP="00F2002C" w:rsidRDefault="006D4D0B" w14:paraId="3906FDCD" w14:textId="77777777">
            <w:pPr>
              <w:spacing w:after="0" w:line="240" w:lineRule="auto"/>
              <w:ind w:left="127"/>
              <w:textAlignment w:val="baseline"/>
              <w:rPr>
                <w:rFonts w:ascii="Segoe UI" w:hAnsi="Segoe UI" w:eastAsia="Times New Roman" w:cs="Segoe UI"/>
                <w:sz w:val="18"/>
                <w:szCs w:val="18"/>
                <w:lang w:val="nl-NL"/>
              </w:rPr>
            </w:pP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566A6D" w:rsidR="006D4D0B" w:rsidP="00F2002C" w:rsidRDefault="006D4D0B" w14:paraId="5C436356" w14:textId="77777777">
            <w:pPr>
              <w:spacing w:after="0" w:line="240" w:lineRule="auto"/>
              <w:ind w:left="148"/>
              <w:textAlignment w:val="baseline"/>
              <w:rPr>
                <w:rFonts w:ascii="Segoe UI" w:hAnsi="Segoe UI" w:eastAsia="Times New Roman" w:cs="Segoe UI"/>
                <w:sz w:val="18"/>
                <w:szCs w:val="18"/>
                <w:lang w:val="nl-NL"/>
              </w:rPr>
            </w:pPr>
            <w:r w:rsidRPr="00925E64">
              <w:rPr>
                <w:rFonts w:ascii="Calibri" w:hAnsi="Calibri" w:cs="Calibri"/>
                <w:sz w:val="18"/>
                <w:szCs w:val="18"/>
                <w:lang w:val="nl-NL"/>
              </w:rPr>
              <w:t>Je hebt door middel van feedback van anderen inzicht verkregen in je kwaliteiten en leerpunten met betrekking tot jouw pedagogisch handelen t.b.v. het positieve leerklimaat.</w:t>
            </w:r>
          </w:p>
        </w:tc>
      </w:tr>
      <w:tr w:rsidRPr="00566A6D" w:rsidR="006D4D0B" w:rsidTr="00F2002C" w14:paraId="69D28249"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566A6D" w:rsidR="006D4D0B" w:rsidP="00F2002C" w:rsidRDefault="006D4D0B" w14:paraId="54F889F8" w14:textId="77777777">
            <w:pPr>
              <w:spacing w:after="0" w:line="240" w:lineRule="auto"/>
              <w:ind w:left="127"/>
              <w:textAlignment w:val="baseline"/>
              <w:rPr>
                <w:rFonts w:ascii="Segoe UI" w:hAnsi="Segoe UI" w:eastAsia="Times New Roman" w:cs="Segoe UI"/>
                <w:sz w:val="18"/>
                <w:szCs w:val="18"/>
                <w:lang w:val="nl-NL"/>
              </w:rPr>
            </w:pPr>
            <w:r w:rsidRPr="00566A6D">
              <w:rPr>
                <w:rFonts w:ascii="Calibri" w:hAnsi="Calibri" w:eastAsia="Times New Roman" w:cs="Calibri"/>
                <w:b/>
                <w:bCs/>
                <w:sz w:val="18"/>
                <w:szCs w:val="18"/>
                <w:lang w:val="nl-NL"/>
              </w:rPr>
              <w:t>Verplichte literatuur en / of hulpmiddelen</w:t>
            </w:r>
            <w:r w:rsidRPr="00566A6D">
              <w:rPr>
                <w:rFonts w:ascii="Calibri" w:hAnsi="Calibri" w:eastAsia="Times New Roman" w:cs="Calibri"/>
                <w:sz w:val="18"/>
                <w:szCs w:val="18"/>
                <w:lang w:val="nl-NL"/>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925E64" w:rsidR="006D4D0B" w:rsidP="00F2002C" w:rsidRDefault="006D4D0B" w14:paraId="5DD1DFB6" w14:textId="77777777">
            <w:pPr>
              <w:pStyle w:val="Lijstalinea"/>
              <w:numPr>
                <w:ilvl w:val="0"/>
                <w:numId w:val="5"/>
              </w:numPr>
              <w:spacing w:after="0" w:line="240" w:lineRule="auto"/>
              <w:ind w:hanging="211"/>
              <w:rPr>
                <w:rFonts w:ascii="Calibri" w:hAnsi="Calibri" w:cs="Calibri"/>
                <w:sz w:val="18"/>
                <w:szCs w:val="18"/>
                <w:lang w:val="nl-NL"/>
              </w:rPr>
            </w:pPr>
            <w:r w:rsidRPr="00925E64">
              <w:rPr>
                <w:rFonts w:ascii="Calibri" w:hAnsi="Calibri" w:cs="Calibri"/>
                <w:sz w:val="18"/>
                <w:szCs w:val="18"/>
                <w:lang w:val="nl-NL"/>
              </w:rPr>
              <w:t xml:space="preserve">Geerts, W., Van Kralingen, R. (2020). </w:t>
            </w:r>
            <w:r w:rsidRPr="00925E64">
              <w:rPr>
                <w:rFonts w:ascii="Calibri" w:hAnsi="Calibri" w:cs="Calibri"/>
                <w:i/>
                <w:iCs/>
                <w:sz w:val="18"/>
                <w:szCs w:val="18"/>
                <w:lang w:val="nl-NL"/>
              </w:rPr>
              <w:t xml:space="preserve">Handboek voor leraren </w:t>
            </w:r>
            <w:r w:rsidRPr="00925E64">
              <w:rPr>
                <w:rFonts w:ascii="Calibri" w:hAnsi="Calibri" w:cs="Calibri"/>
                <w:sz w:val="18"/>
                <w:szCs w:val="18"/>
                <w:lang w:val="nl-NL"/>
              </w:rPr>
              <w:t>(3</w:t>
            </w:r>
            <w:r w:rsidRPr="00925E64">
              <w:rPr>
                <w:rFonts w:ascii="Calibri" w:hAnsi="Calibri" w:cs="Calibri"/>
                <w:sz w:val="18"/>
                <w:szCs w:val="18"/>
                <w:vertAlign w:val="superscript"/>
                <w:lang w:val="nl-NL"/>
              </w:rPr>
              <w:t>e</w:t>
            </w:r>
            <w:r w:rsidRPr="00925E64">
              <w:rPr>
                <w:rFonts w:ascii="Calibri" w:hAnsi="Calibri" w:cs="Calibri"/>
                <w:sz w:val="18"/>
                <w:szCs w:val="18"/>
                <w:lang w:val="nl-NL"/>
              </w:rPr>
              <w:t xml:space="preserve"> druk)</w:t>
            </w:r>
            <w:r w:rsidRPr="00925E64">
              <w:rPr>
                <w:rFonts w:ascii="Calibri" w:hAnsi="Calibri" w:cs="Calibri"/>
                <w:i/>
                <w:iCs/>
                <w:sz w:val="18"/>
                <w:szCs w:val="18"/>
                <w:lang w:val="nl-NL"/>
              </w:rPr>
              <w:t xml:space="preserve">. </w:t>
            </w:r>
            <w:r w:rsidRPr="00925E64">
              <w:rPr>
                <w:rFonts w:ascii="Calibri" w:hAnsi="Calibri" w:cs="Calibri"/>
                <w:sz w:val="18"/>
                <w:szCs w:val="18"/>
                <w:lang w:val="nl-NL"/>
              </w:rPr>
              <w:t>Bussum: Coutinho. ISBN: 9789046907221</w:t>
            </w:r>
          </w:p>
          <w:p w:rsidRPr="00925E64" w:rsidR="006D4D0B" w:rsidP="00F2002C" w:rsidRDefault="006D4D0B" w14:paraId="5780232E" w14:textId="77777777">
            <w:pPr>
              <w:pStyle w:val="Lijstalinea"/>
              <w:numPr>
                <w:ilvl w:val="0"/>
                <w:numId w:val="5"/>
              </w:numPr>
              <w:spacing w:after="0" w:line="240" w:lineRule="auto"/>
              <w:ind w:hanging="211"/>
              <w:textAlignment w:val="baseline"/>
              <w:rPr>
                <w:rFonts w:ascii="Segoe UI" w:hAnsi="Segoe UI" w:eastAsia="Times New Roman" w:cs="Segoe UI"/>
                <w:sz w:val="18"/>
                <w:szCs w:val="18"/>
                <w:lang w:val="nl-NL"/>
              </w:rPr>
            </w:pPr>
            <w:r w:rsidRPr="00925E64">
              <w:rPr>
                <w:rFonts w:eastAsia="Times New Roman"/>
                <w:color w:val="000000"/>
                <w:sz w:val="18"/>
                <w:szCs w:val="18"/>
                <w:lang w:val="nl-NL"/>
              </w:rPr>
              <w:t xml:space="preserve">Ros, A., Castelijns, J., Van Loon, A., &amp; Verbeeck, K. (2020). </w:t>
            </w:r>
            <w:r w:rsidRPr="00925E64">
              <w:rPr>
                <w:rFonts w:eastAsia="Times New Roman"/>
                <w:i/>
                <w:iCs/>
                <w:color w:val="000000"/>
                <w:sz w:val="18"/>
                <w:szCs w:val="18"/>
                <w:lang w:val="nl-NL"/>
              </w:rPr>
              <w:t xml:space="preserve">Gemotiveerd leren en lesgeven </w:t>
            </w:r>
            <w:r w:rsidRPr="00925E64">
              <w:rPr>
                <w:rFonts w:eastAsia="Times New Roman"/>
                <w:color w:val="000000"/>
                <w:sz w:val="18"/>
                <w:szCs w:val="18"/>
                <w:lang w:val="nl-NL"/>
              </w:rPr>
              <w:t>(2e druk).</w:t>
            </w:r>
            <w:r w:rsidRPr="00925E64">
              <w:rPr>
                <w:rFonts w:eastAsia="Times New Roman"/>
                <w:i/>
                <w:iCs/>
                <w:color w:val="000000"/>
                <w:sz w:val="18"/>
                <w:szCs w:val="18"/>
                <w:lang w:val="nl-NL"/>
              </w:rPr>
              <w:t xml:space="preserve"> </w:t>
            </w:r>
            <w:proofErr w:type="spellStart"/>
            <w:r w:rsidRPr="00925E64">
              <w:rPr>
                <w:rFonts w:eastAsia="Times New Roman"/>
                <w:color w:val="000000"/>
                <w:sz w:val="18"/>
                <w:szCs w:val="18"/>
              </w:rPr>
              <w:t>Bussum</w:t>
            </w:r>
            <w:proofErr w:type="spellEnd"/>
            <w:r w:rsidRPr="00925E64">
              <w:rPr>
                <w:rFonts w:eastAsia="Times New Roman"/>
                <w:color w:val="000000"/>
                <w:sz w:val="18"/>
                <w:szCs w:val="18"/>
              </w:rPr>
              <w:t>: Coutinho.</w:t>
            </w:r>
          </w:p>
        </w:tc>
      </w:tr>
    </w:tbl>
    <w:p w:rsidR="006D4D0B" w:rsidP="006D4D0B" w:rsidRDefault="006D4D0B" w14:paraId="4BDD1DE9" w14:textId="77777777">
      <w:pPr>
        <w:rPr>
          <w:lang w:val="nl-NL"/>
        </w:rPr>
      </w:pPr>
    </w:p>
    <w:p w:rsidRPr="00481AD3" w:rsidR="006D4D0B" w:rsidP="006D4D0B" w:rsidRDefault="006D4D0B" w14:paraId="7CD142FD" w14:textId="77777777">
      <w:pPr>
        <w:tabs>
          <w:tab w:val="left" w:pos="1080"/>
        </w:tabs>
        <w:spacing w:after="120" w:line="264" w:lineRule="auto"/>
        <w:rPr>
          <w:rFonts w:ascii="Calibri" w:hAnsi="Calibri" w:eastAsia="MS Mincho" w:cs="Calibri"/>
          <w:sz w:val="18"/>
          <w:szCs w:val="18"/>
          <w:lang w:val="nl-NL"/>
        </w:rPr>
      </w:pPr>
    </w:p>
    <w:p w:rsidRPr="008406B4" w:rsidR="006D4D0B" w:rsidP="006D4D0B" w:rsidRDefault="006D4D0B" w14:paraId="0303F1D4" w14:textId="77777777" w14:noSpellErr="1">
      <w:pPr>
        <w:pStyle w:val="Kop1"/>
        <w:rPr>
          <w:b w:val="1"/>
          <w:bCs w:val="1"/>
          <w:color w:val="auto"/>
          <w:sz w:val="24"/>
          <w:szCs w:val="24"/>
        </w:rPr>
      </w:pPr>
      <w:bookmarkStart w:name="_Toc167970564" w:id="28"/>
      <w:bookmarkStart w:name="_Toc902879056" w:id="1927208843"/>
      <w:r w:rsidRPr="1E3F13F0" w:rsidR="006D4D0B">
        <w:rPr>
          <w:b w:val="1"/>
          <w:bCs w:val="1"/>
          <w:color w:val="auto"/>
          <w:sz w:val="24"/>
          <w:szCs w:val="24"/>
        </w:rPr>
        <w:t>Cursus Ontwerpen, uitvoeren en evalueren van een onderwijsactiviteit</w:t>
      </w:r>
      <w:bookmarkEnd w:id="28"/>
      <w:bookmarkEnd w:id="1927208843"/>
    </w:p>
    <w:p w:rsidRPr="00481AD3" w:rsidR="006D4D0B" w:rsidP="006D4D0B" w:rsidRDefault="006D4D0B" w14:paraId="2A4A8261" w14:textId="1411A67E">
      <w:pPr>
        <w:pStyle w:val="Kop2"/>
        <w:rPr>
          <w:rFonts w:eastAsia="MS Gothic"/>
          <w:lang w:val="nl-NL"/>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097BCD" w:rsidR="006D4D0B" w:rsidTr="00F2002C" w14:paraId="78FDEEE6"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07789810" w14:textId="77777777">
            <w:pPr>
              <w:spacing w:after="0" w:line="240" w:lineRule="auto"/>
              <w:ind w:left="132"/>
              <w:textAlignment w:val="baseline"/>
              <w:rPr>
                <w:rFonts w:ascii="Segoe UI" w:hAnsi="Segoe UI" w:eastAsia="Times New Roman" w:cs="Segoe UI"/>
                <w:sz w:val="18"/>
                <w:szCs w:val="18"/>
              </w:rPr>
            </w:pPr>
            <w:proofErr w:type="spellStart"/>
            <w:r w:rsidRPr="00097BCD">
              <w:rPr>
                <w:rFonts w:ascii="Calibri" w:hAnsi="Calibri" w:eastAsia="Times New Roman" w:cs="Calibri"/>
                <w:b/>
                <w:bCs/>
                <w:sz w:val="18"/>
                <w:szCs w:val="18"/>
              </w:rPr>
              <w:t>Dimensies</w:t>
            </w:r>
            <w:proofErr w:type="spellEnd"/>
            <w:r w:rsidRPr="00097BCD">
              <w:rPr>
                <w:rFonts w:ascii="Calibri" w:hAnsi="Calibri" w:eastAsia="Times New Roman" w:cs="Calibri"/>
                <w:sz w:val="18"/>
                <w:szCs w:val="18"/>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386E429A" w14:textId="77777777">
            <w:pPr>
              <w:spacing w:after="0" w:line="240" w:lineRule="auto"/>
              <w:ind w:firstLine="149"/>
              <w:textAlignment w:val="baseline"/>
              <w:rPr>
                <w:rFonts w:ascii="Segoe UI" w:hAnsi="Segoe UI" w:eastAsia="Times New Roman" w:cs="Segoe UI"/>
                <w:sz w:val="18"/>
                <w:szCs w:val="18"/>
              </w:rPr>
            </w:pPr>
            <w:proofErr w:type="spellStart"/>
            <w:r w:rsidRPr="00097BCD">
              <w:rPr>
                <w:rFonts w:ascii="Calibri" w:hAnsi="Calibri" w:eastAsia="Times New Roman" w:cs="Calibri"/>
                <w:b/>
                <w:bCs/>
                <w:sz w:val="18"/>
                <w:szCs w:val="18"/>
              </w:rPr>
              <w:t>Beoordelingscriteria</w:t>
            </w:r>
            <w:proofErr w:type="spellEnd"/>
            <w:r w:rsidRPr="00097BCD">
              <w:rPr>
                <w:rFonts w:ascii="Calibri" w:hAnsi="Calibri" w:eastAsia="Times New Roman" w:cs="Calibri"/>
                <w:sz w:val="18"/>
                <w:szCs w:val="18"/>
              </w:rPr>
              <w:t> </w:t>
            </w:r>
          </w:p>
        </w:tc>
      </w:tr>
      <w:tr w:rsidRPr="000B197C" w:rsidR="006D4D0B" w:rsidTr="00F2002C" w14:paraId="2976BEBE" w14:textId="77777777">
        <w:trPr>
          <w:trHeight w:val="300"/>
        </w:trPr>
        <w:tc>
          <w:tcPr>
            <w:tcW w:w="1965" w:type="dxa"/>
            <w:vMerge w:val="restart"/>
            <w:tcBorders>
              <w:top w:val="single" w:color="auto" w:sz="6" w:space="0"/>
              <w:left w:val="single" w:color="auto" w:sz="6" w:space="0"/>
              <w:right w:val="single" w:color="auto" w:sz="6" w:space="0"/>
            </w:tcBorders>
            <w:shd w:val="clear" w:color="auto" w:fill="DEEAF6"/>
            <w:hideMark/>
          </w:tcPr>
          <w:p w:rsidRPr="00762E51" w:rsidR="006D4D0B" w:rsidP="00F2002C" w:rsidRDefault="006D4D0B" w14:paraId="40C2EF68" w14:textId="77777777">
            <w:pPr>
              <w:spacing w:after="0" w:line="240" w:lineRule="auto"/>
              <w:ind w:left="132"/>
              <w:textAlignment w:val="baseline"/>
              <w:rPr>
                <w:rFonts w:ascii="Segoe UI" w:hAnsi="Segoe UI" w:eastAsia="Times New Roman" w:cs="Segoe UI"/>
                <w:b/>
                <w:bCs/>
                <w:sz w:val="18"/>
                <w:szCs w:val="18"/>
              </w:rPr>
            </w:pPr>
            <w:proofErr w:type="spellStart"/>
            <w:r w:rsidRPr="00762E51">
              <w:rPr>
                <w:rFonts w:ascii="Calibri" w:hAnsi="Calibri" w:eastAsia="Calibri" w:cs="Calibri"/>
                <w:sz w:val="20"/>
                <w:szCs w:val="20"/>
              </w:rPr>
              <w:t>Oriëntatie</w:t>
            </w:r>
            <w:proofErr w:type="spellEnd"/>
          </w:p>
          <w:p w:rsidRPr="00097BCD" w:rsidR="006D4D0B" w:rsidP="00F2002C" w:rsidRDefault="006D4D0B" w14:paraId="11673A62" w14:textId="77777777">
            <w:pPr>
              <w:spacing w:after="0" w:line="240" w:lineRule="auto"/>
              <w:ind w:left="132"/>
              <w:textAlignment w:val="baseline"/>
              <w:rPr>
                <w:rFonts w:ascii="Segoe UI" w:hAnsi="Segoe UI" w:eastAsia="Times New Roman" w:cs="Segoe UI"/>
                <w:b/>
                <w:bCs/>
                <w:sz w:val="18"/>
                <w:szCs w:val="18"/>
              </w:rPr>
            </w:pPr>
            <w:r w:rsidRPr="00097BCD">
              <w:rPr>
                <w:rFonts w:ascii="Calibri" w:hAnsi="Calibri" w:eastAsia="Times New Roman" w:cs="Calibri"/>
                <w:sz w:val="18"/>
                <w:szCs w:val="18"/>
              </w:rPr>
              <w:t> </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097BCD" w:rsidR="006D4D0B" w:rsidP="00F2002C" w:rsidRDefault="006D4D0B" w14:paraId="40376DA9" w14:textId="77777777">
            <w:pPr>
              <w:spacing w:after="0" w:line="240" w:lineRule="auto"/>
              <w:ind w:left="157"/>
              <w:textAlignment w:val="baseline"/>
              <w:rPr>
                <w:rFonts w:ascii="Segoe UI" w:hAnsi="Segoe UI" w:eastAsia="Times New Roman" w:cs="Segoe UI"/>
                <w:sz w:val="18"/>
                <w:szCs w:val="18"/>
                <w:lang w:val="nl-NL"/>
              </w:rPr>
            </w:pPr>
            <w:r w:rsidRPr="00762E51">
              <w:rPr>
                <w:rFonts w:ascii="Calibri" w:hAnsi="Calibri" w:cs="Calibri"/>
                <w:sz w:val="20"/>
                <w:szCs w:val="20"/>
                <w:lang w:val="nl-NL"/>
              </w:rPr>
              <w:t xml:space="preserve">Je brengt in kaart wat de </w:t>
            </w:r>
            <w:proofErr w:type="spellStart"/>
            <w:r w:rsidRPr="00762E51">
              <w:rPr>
                <w:rFonts w:ascii="Calibri" w:hAnsi="Calibri" w:cs="Calibri"/>
                <w:sz w:val="20"/>
                <w:szCs w:val="20"/>
                <w:lang w:val="nl-NL"/>
              </w:rPr>
              <w:t>lerenden</w:t>
            </w:r>
            <w:proofErr w:type="spellEnd"/>
            <w:r w:rsidRPr="00762E51">
              <w:rPr>
                <w:rFonts w:ascii="Calibri" w:hAnsi="Calibri" w:cs="Calibri"/>
                <w:sz w:val="20"/>
                <w:szCs w:val="20"/>
                <w:lang w:val="nl-NL"/>
              </w:rPr>
              <w:t xml:space="preserve"> aan het einde moet behalen (vakinhoud/ vaardigheid) en hoe dit samenhangt met de voorkennis, ervaringen van leerlingen en de </w:t>
            </w:r>
            <w:r w:rsidRPr="00762E51">
              <w:rPr>
                <w:rFonts w:ascii="Calibri" w:hAnsi="Calibri" w:cs="Calibri"/>
                <w:b/>
                <w:bCs/>
                <w:sz w:val="20"/>
                <w:szCs w:val="20"/>
                <w:u w:val="single"/>
                <w:lang w:val="nl-NL"/>
              </w:rPr>
              <w:t>relevante kaders.</w:t>
            </w:r>
            <w:r w:rsidRPr="00762E51">
              <w:rPr>
                <w:rFonts w:ascii="Calibri" w:hAnsi="Calibri" w:cs="Calibri"/>
                <w:sz w:val="20"/>
                <w:szCs w:val="20"/>
                <w:lang w:val="nl-NL"/>
              </w:rPr>
              <w:t xml:space="preserve"> </w:t>
            </w:r>
          </w:p>
        </w:tc>
      </w:tr>
      <w:tr w:rsidRPr="000B197C" w:rsidR="006D4D0B" w:rsidTr="00F2002C" w14:paraId="5A02A67E" w14:textId="77777777">
        <w:trPr>
          <w:trHeight w:val="300"/>
        </w:trPr>
        <w:tc>
          <w:tcPr>
            <w:tcW w:w="1965" w:type="dxa"/>
            <w:vMerge/>
            <w:tcBorders>
              <w:left w:val="single" w:color="auto" w:sz="6" w:space="0"/>
              <w:bottom w:val="single" w:color="auto" w:sz="6" w:space="0"/>
              <w:right w:val="single" w:color="auto" w:sz="6" w:space="0"/>
            </w:tcBorders>
            <w:shd w:val="clear" w:color="auto" w:fill="DEEAF6"/>
            <w:hideMark/>
          </w:tcPr>
          <w:p w:rsidRPr="00097BCD" w:rsidR="006D4D0B" w:rsidP="00F2002C" w:rsidRDefault="006D4D0B" w14:paraId="4B804A67" w14:textId="77777777">
            <w:pPr>
              <w:spacing w:after="0" w:line="240" w:lineRule="auto"/>
              <w:ind w:left="132"/>
              <w:textAlignment w:val="baseline"/>
              <w:rPr>
                <w:rFonts w:ascii="Segoe UI" w:hAnsi="Segoe UI" w:eastAsia="Times New Roman" w:cs="Segoe UI"/>
                <w:sz w:val="18"/>
                <w:szCs w:val="18"/>
                <w:lang w:val="nl-NL"/>
              </w:rPr>
            </w:pP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097BCD" w:rsidR="006D4D0B" w:rsidP="00F2002C" w:rsidRDefault="006D4D0B" w14:paraId="13B320EB" w14:textId="77777777">
            <w:pPr>
              <w:spacing w:after="0" w:line="240" w:lineRule="auto"/>
              <w:ind w:left="157"/>
              <w:textAlignment w:val="baseline"/>
              <w:rPr>
                <w:rFonts w:ascii="Segoe UI" w:hAnsi="Segoe UI" w:eastAsia="Times New Roman" w:cs="Segoe UI"/>
                <w:sz w:val="18"/>
                <w:szCs w:val="18"/>
                <w:lang w:val="nl-NL"/>
              </w:rPr>
            </w:pPr>
            <w:r w:rsidRPr="00762E51">
              <w:rPr>
                <w:rFonts w:ascii="Calibri" w:hAnsi="Calibri" w:cs="Calibri"/>
                <w:sz w:val="20"/>
                <w:szCs w:val="20"/>
                <w:lang w:val="nl-NL"/>
              </w:rPr>
              <w:t xml:space="preserve">Je brengt in kaart welke middelen en </w:t>
            </w:r>
            <w:r w:rsidRPr="00762E51">
              <w:rPr>
                <w:rFonts w:ascii="Calibri" w:hAnsi="Calibri" w:cs="Calibri"/>
                <w:b/>
                <w:bCs/>
                <w:sz w:val="20"/>
                <w:szCs w:val="20"/>
                <w:u w:val="single"/>
                <w:lang w:val="nl-NL"/>
              </w:rPr>
              <w:t>leeractiviteiten</w:t>
            </w:r>
            <w:r w:rsidRPr="00762E51">
              <w:rPr>
                <w:rFonts w:ascii="Calibri" w:hAnsi="Calibri" w:cs="Calibri"/>
                <w:sz w:val="20"/>
                <w:szCs w:val="20"/>
                <w:lang w:val="nl-NL"/>
              </w:rPr>
              <w:t xml:space="preserve"> je in zou kunnen zetten.</w:t>
            </w:r>
          </w:p>
        </w:tc>
      </w:tr>
      <w:tr w:rsidRPr="000B197C" w:rsidR="006D4D0B" w:rsidTr="00F2002C" w14:paraId="63924C60" w14:textId="77777777">
        <w:trPr>
          <w:trHeight w:val="803"/>
        </w:trPr>
        <w:tc>
          <w:tcPr>
            <w:tcW w:w="1965" w:type="dxa"/>
            <w:tcBorders>
              <w:top w:val="single" w:color="auto" w:sz="6" w:space="0"/>
              <w:left w:val="single" w:color="auto" w:sz="6" w:space="0"/>
              <w:right w:val="single" w:color="auto" w:sz="6" w:space="0"/>
            </w:tcBorders>
            <w:shd w:val="clear" w:color="auto" w:fill="DEEAF6"/>
            <w:hideMark/>
          </w:tcPr>
          <w:p w:rsidRPr="00762E51" w:rsidR="006D4D0B" w:rsidP="00F2002C" w:rsidRDefault="006D4D0B" w14:paraId="32BA28C9" w14:textId="77777777">
            <w:pPr>
              <w:spacing w:after="0" w:line="240" w:lineRule="auto"/>
              <w:ind w:left="132"/>
              <w:textAlignment w:val="baseline"/>
              <w:rPr>
                <w:rFonts w:ascii="Segoe UI" w:hAnsi="Segoe UI" w:eastAsia="Times New Roman" w:cs="Segoe UI"/>
                <w:sz w:val="18"/>
                <w:szCs w:val="18"/>
              </w:rPr>
            </w:pPr>
            <w:proofErr w:type="spellStart"/>
            <w:r w:rsidRPr="00762E51">
              <w:rPr>
                <w:rFonts w:ascii="Calibri" w:hAnsi="Calibri" w:eastAsia="Calibri" w:cs="Calibri"/>
                <w:sz w:val="20"/>
                <w:szCs w:val="20"/>
              </w:rPr>
              <w:t>Ontwerpen</w:t>
            </w:r>
            <w:proofErr w:type="spellEnd"/>
          </w:p>
          <w:p w:rsidRPr="00097BCD" w:rsidR="006D4D0B" w:rsidP="00F2002C" w:rsidRDefault="006D4D0B" w14:paraId="2ABB67E9" w14:textId="77777777">
            <w:pPr>
              <w:spacing w:after="0" w:line="240" w:lineRule="auto"/>
              <w:ind w:left="132"/>
              <w:textAlignment w:val="baseline"/>
              <w:rPr>
                <w:rFonts w:ascii="Segoe UI" w:hAnsi="Segoe UI" w:eastAsia="Times New Roman" w:cs="Segoe UI"/>
                <w:sz w:val="18"/>
                <w:szCs w:val="18"/>
              </w:rPr>
            </w:pPr>
            <w:r w:rsidRPr="00097BCD">
              <w:rPr>
                <w:rFonts w:ascii="Calibri" w:hAnsi="Calibri" w:eastAsia="Times New Roman" w:cs="Calibri"/>
                <w:sz w:val="18"/>
                <w:szCs w:val="18"/>
              </w:rPr>
              <w:t> </w:t>
            </w:r>
          </w:p>
        </w:tc>
        <w:tc>
          <w:tcPr>
            <w:tcW w:w="7365" w:type="dxa"/>
            <w:tcBorders>
              <w:top w:val="single" w:color="auto" w:sz="6" w:space="0"/>
              <w:left w:val="single" w:color="auto" w:sz="6" w:space="0"/>
              <w:right w:val="single" w:color="auto" w:sz="6" w:space="0"/>
            </w:tcBorders>
            <w:shd w:val="clear" w:color="auto" w:fill="auto"/>
            <w:hideMark/>
          </w:tcPr>
          <w:p w:rsidRPr="009E612E" w:rsidR="006D4D0B" w:rsidP="006D4D0B" w:rsidRDefault="006D4D0B" w14:paraId="728E14A8" w14:textId="77777777">
            <w:pPr>
              <w:pStyle w:val="Lijstalinea"/>
              <w:numPr>
                <w:ilvl w:val="0"/>
                <w:numId w:val="9"/>
              </w:numPr>
              <w:spacing w:after="0" w:line="240" w:lineRule="auto"/>
              <w:ind w:hanging="211"/>
              <w:textAlignment w:val="baseline"/>
              <w:rPr>
                <w:rFonts w:ascii="Segoe UI" w:hAnsi="Segoe UI" w:eastAsia="Times New Roman" w:cs="Segoe UI"/>
                <w:sz w:val="18"/>
                <w:szCs w:val="18"/>
                <w:lang w:val="nl-NL"/>
              </w:rPr>
            </w:pPr>
            <w:r w:rsidRPr="009E612E">
              <w:rPr>
                <w:rFonts w:ascii="Calibri" w:hAnsi="Calibri" w:cs="Calibri"/>
                <w:sz w:val="20"/>
                <w:szCs w:val="20"/>
                <w:lang w:val="nl-NL"/>
              </w:rPr>
              <w:t xml:space="preserve">Je ontwerpt aan de hand van een </w:t>
            </w:r>
            <w:r w:rsidRPr="009E612E">
              <w:rPr>
                <w:rFonts w:ascii="Calibri" w:hAnsi="Calibri" w:cs="Calibri"/>
                <w:b/>
                <w:bCs/>
                <w:sz w:val="20"/>
                <w:szCs w:val="20"/>
                <w:u w:val="single"/>
                <w:lang w:val="nl-NL"/>
              </w:rPr>
              <w:t>didactisch model</w:t>
            </w:r>
            <w:r w:rsidRPr="009E612E">
              <w:rPr>
                <w:rFonts w:ascii="Calibri" w:hAnsi="Calibri" w:cs="Calibri"/>
                <w:sz w:val="20"/>
                <w:szCs w:val="20"/>
                <w:lang w:val="nl-NL"/>
              </w:rPr>
              <w:t xml:space="preserve"> en op basis van je oriëntatie een onderwijsactiviteit, inclusief leeractiviteiten en materialen.</w:t>
            </w:r>
          </w:p>
          <w:p w:rsidRPr="009E612E" w:rsidR="006D4D0B" w:rsidP="006D4D0B" w:rsidRDefault="006D4D0B" w14:paraId="4FBB6804" w14:textId="77777777">
            <w:pPr>
              <w:pStyle w:val="Lijstalinea"/>
              <w:numPr>
                <w:ilvl w:val="0"/>
                <w:numId w:val="9"/>
              </w:numPr>
              <w:spacing w:after="0" w:line="240" w:lineRule="auto"/>
              <w:ind w:hanging="211"/>
              <w:textAlignment w:val="baseline"/>
              <w:rPr>
                <w:rFonts w:ascii="Segoe UI" w:hAnsi="Segoe UI" w:eastAsia="Times New Roman" w:cs="Segoe UI"/>
                <w:sz w:val="18"/>
                <w:szCs w:val="18"/>
                <w:lang w:val="nl-NL"/>
              </w:rPr>
            </w:pPr>
            <w:r w:rsidRPr="009E612E">
              <w:rPr>
                <w:rFonts w:ascii="Calibri" w:hAnsi="Calibri" w:cs="Calibri"/>
                <w:sz w:val="20"/>
                <w:szCs w:val="20"/>
                <w:lang w:val="nl-NL"/>
              </w:rPr>
              <w:t xml:space="preserve">Je verantwoordt je keuzes vanuit </w:t>
            </w:r>
            <w:r w:rsidRPr="009E612E">
              <w:rPr>
                <w:rFonts w:ascii="Calibri" w:hAnsi="Calibri" w:cs="Calibri"/>
                <w:b/>
                <w:bCs/>
                <w:sz w:val="20"/>
                <w:szCs w:val="20"/>
                <w:u w:val="single"/>
                <w:lang w:val="nl-NL"/>
              </w:rPr>
              <w:t>didactische uitgangspunten</w:t>
            </w:r>
            <w:r w:rsidRPr="009E612E">
              <w:rPr>
                <w:rFonts w:ascii="Calibri" w:hAnsi="Calibri" w:cs="Calibri"/>
                <w:b/>
                <w:bCs/>
                <w:sz w:val="20"/>
                <w:szCs w:val="20"/>
                <w:lang w:val="nl-NL"/>
              </w:rPr>
              <w:t>.</w:t>
            </w:r>
          </w:p>
        </w:tc>
      </w:tr>
      <w:tr w:rsidRPr="000B197C" w:rsidR="006D4D0B" w:rsidTr="00F2002C" w14:paraId="59236A5F"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7E88E06E" w14:textId="77777777">
            <w:pPr>
              <w:spacing w:after="0" w:line="240" w:lineRule="auto"/>
              <w:ind w:left="132"/>
              <w:textAlignment w:val="baseline"/>
              <w:rPr>
                <w:rFonts w:ascii="Segoe UI" w:hAnsi="Segoe UI" w:eastAsia="Times New Roman" w:cs="Segoe UI"/>
                <w:sz w:val="18"/>
                <w:szCs w:val="18"/>
              </w:rPr>
            </w:pPr>
            <w:proofErr w:type="spellStart"/>
            <w:r w:rsidRPr="00762E51">
              <w:rPr>
                <w:rFonts w:ascii="Calibri" w:hAnsi="Calibri" w:eastAsia="Calibri" w:cs="Calibri"/>
                <w:sz w:val="20"/>
                <w:szCs w:val="20"/>
              </w:rPr>
              <w:t>Uitvoeren</w:t>
            </w:r>
            <w:proofErr w:type="spellEnd"/>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097BCD" w:rsidR="006D4D0B" w:rsidP="00F2002C" w:rsidRDefault="006D4D0B" w14:paraId="6416C8D4" w14:textId="77777777">
            <w:pPr>
              <w:spacing w:after="0" w:line="240" w:lineRule="auto"/>
              <w:ind w:left="157"/>
              <w:textAlignment w:val="baseline"/>
              <w:rPr>
                <w:rFonts w:ascii="Segoe UI" w:hAnsi="Segoe UI" w:eastAsia="Times New Roman" w:cs="Segoe UI"/>
                <w:sz w:val="18"/>
                <w:szCs w:val="18"/>
                <w:lang w:val="nl-NL"/>
              </w:rPr>
            </w:pPr>
            <w:r w:rsidRPr="00762E51">
              <w:rPr>
                <w:rFonts w:ascii="Calibri" w:hAnsi="Calibri" w:eastAsia="Calibri" w:cs="Calibri"/>
                <w:sz w:val="20"/>
                <w:szCs w:val="20"/>
                <w:lang w:val="nl-NL"/>
              </w:rPr>
              <w:t>Je voert je onderwijsactiviteit uit volgens het ontwerp.</w:t>
            </w:r>
          </w:p>
        </w:tc>
      </w:tr>
      <w:tr w:rsidRPr="000B197C" w:rsidR="006D4D0B" w:rsidTr="00F2002C" w14:paraId="1C3F4368" w14:textId="77777777">
        <w:trPr>
          <w:trHeight w:val="992"/>
        </w:trPr>
        <w:tc>
          <w:tcPr>
            <w:tcW w:w="1965" w:type="dxa"/>
            <w:tcBorders>
              <w:top w:val="single" w:color="auto" w:sz="6" w:space="0"/>
              <w:left w:val="single" w:color="auto" w:sz="6" w:space="0"/>
              <w:right w:val="single" w:color="auto" w:sz="6" w:space="0"/>
            </w:tcBorders>
            <w:shd w:val="clear" w:color="auto" w:fill="DEEAF6"/>
            <w:hideMark/>
          </w:tcPr>
          <w:p w:rsidRPr="00762E51" w:rsidR="006D4D0B" w:rsidP="00F2002C" w:rsidRDefault="006D4D0B" w14:paraId="3EB493EE" w14:textId="77777777">
            <w:pPr>
              <w:spacing w:after="0" w:line="240" w:lineRule="auto"/>
              <w:ind w:left="132"/>
              <w:textAlignment w:val="baseline"/>
              <w:rPr>
                <w:rFonts w:ascii="Segoe UI" w:hAnsi="Segoe UI" w:eastAsia="Times New Roman" w:cs="Segoe UI"/>
                <w:sz w:val="18"/>
                <w:szCs w:val="18"/>
              </w:rPr>
            </w:pPr>
            <w:proofErr w:type="spellStart"/>
            <w:r w:rsidRPr="00762E51">
              <w:rPr>
                <w:rFonts w:ascii="Calibri" w:hAnsi="Calibri" w:eastAsia="Calibri" w:cs="Calibri"/>
                <w:sz w:val="20"/>
                <w:szCs w:val="20"/>
              </w:rPr>
              <w:t>Evalueren</w:t>
            </w:r>
            <w:proofErr w:type="spellEnd"/>
          </w:p>
          <w:p w:rsidRPr="00097BCD" w:rsidR="006D4D0B" w:rsidP="00F2002C" w:rsidRDefault="006D4D0B" w14:paraId="309BEE00" w14:textId="77777777">
            <w:pPr>
              <w:spacing w:after="0" w:line="240" w:lineRule="auto"/>
              <w:ind w:left="132"/>
              <w:textAlignment w:val="baseline"/>
              <w:rPr>
                <w:rFonts w:ascii="Segoe UI" w:hAnsi="Segoe UI" w:eastAsia="Times New Roman" w:cs="Segoe UI"/>
                <w:sz w:val="18"/>
                <w:szCs w:val="18"/>
              </w:rPr>
            </w:pPr>
            <w:r w:rsidRPr="00097BCD">
              <w:rPr>
                <w:rFonts w:ascii="Calibri" w:hAnsi="Calibri" w:eastAsia="Times New Roman" w:cs="Calibri"/>
                <w:sz w:val="18"/>
                <w:szCs w:val="18"/>
                <w:lang w:val="nl-NL"/>
              </w:rPr>
              <w:t> </w:t>
            </w:r>
          </w:p>
        </w:tc>
        <w:tc>
          <w:tcPr>
            <w:tcW w:w="7365" w:type="dxa"/>
            <w:tcBorders>
              <w:top w:val="single" w:color="auto" w:sz="6" w:space="0"/>
              <w:left w:val="single" w:color="auto" w:sz="6" w:space="0"/>
              <w:right w:val="single" w:color="auto" w:sz="6" w:space="0"/>
            </w:tcBorders>
            <w:shd w:val="clear" w:color="auto" w:fill="auto"/>
            <w:hideMark/>
          </w:tcPr>
          <w:p w:rsidRPr="009E612E" w:rsidR="006D4D0B" w:rsidP="006D4D0B" w:rsidRDefault="006D4D0B" w14:paraId="690635FD" w14:textId="77777777">
            <w:pPr>
              <w:pStyle w:val="Lijstalinea"/>
              <w:numPr>
                <w:ilvl w:val="0"/>
                <w:numId w:val="10"/>
              </w:numPr>
              <w:spacing w:after="0" w:line="240" w:lineRule="auto"/>
              <w:ind w:hanging="211"/>
              <w:textAlignment w:val="baseline"/>
              <w:rPr>
                <w:rFonts w:ascii="Segoe UI" w:hAnsi="Segoe UI" w:eastAsia="Times New Roman" w:cs="Segoe UI"/>
                <w:sz w:val="18"/>
                <w:szCs w:val="18"/>
                <w:lang w:val="nl-NL"/>
              </w:rPr>
            </w:pPr>
            <w:r w:rsidRPr="009E612E">
              <w:rPr>
                <w:rFonts w:ascii="Calibri" w:hAnsi="Calibri" w:eastAsia="Calibri" w:cs="Calibri"/>
                <w:sz w:val="20"/>
                <w:szCs w:val="20"/>
                <w:lang w:val="nl-NL"/>
              </w:rPr>
              <w:t xml:space="preserve">Je evalueert of het doel van de onderwijsactiviteit is behaald, en gebruikt hierbij feedback van de </w:t>
            </w:r>
            <w:proofErr w:type="spellStart"/>
            <w:r w:rsidRPr="009E612E">
              <w:rPr>
                <w:rFonts w:ascii="Calibri" w:hAnsi="Calibri" w:eastAsia="Calibri" w:cs="Calibri"/>
                <w:sz w:val="20"/>
                <w:szCs w:val="20"/>
                <w:lang w:val="nl-NL"/>
              </w:rPr>
              <w:t>lerenden</w:t>
            </w:r>
            <w:proofErr w:type="spellEnd"/>
            <w:r w:rsidRPr="009E612E">
              <w:rPr>
                <w:rFonts w:ascii="Calibri" w:hAnsi="Calibri" w:eastAsia="Calibri" w:cs="Calibri"/>
                <w:sz w:val="20"/>
                <w:szCs w:val="20"/>
                <w:lang w:val="nl-NL"/>
              </w:rPr>
              <w:t xml:space="preserve"> en je begeleider.</w:t>
            </w:r>
          </w:p>
          <w:p w:rsidRPr="009E612E" w:rsidR="006D4D0B" w:rsidP="006D4D0B" w:rsidRDefault="006D4D0B" w14:paraId="2E520965" w14:textId="77777777">
            <w:pPr>
              <w:pStyle w:val="Lijstalinea"/>
              <w:numPr>
                <w:ilvl w:val="0"/>
                <w:numId w:val="10"/>
              </w:numPr>
              <w:spacing w:after="0" w:line="240" w:lineRule="auto"/>
              <w:ind w:hanging="211"/>
              <w:textAlignment w:val="baseline"/>
              <w:rPr>
                <w:rFonts w:ascii="Segoe UI" w:hAnsi="Segoe UI" w:eastAsia="Times New Roman" w:cs="Segoe UI"/>
                <w:sz w:val="18"/>
                <w:szCs w:val="18"/>
                <w:lang w:val="nl-NL"/>
              </w:rPr>
            </w:pPr>
            <w:r w:rsidRPr="009E612E">
              <w:rPr>
                <w:rFonts w:ascii="Calibri" w:hAnsi="Calibri" w:eastAsia="Calibri" w:cs="Calibri"/>
                <w:sz w:val="20"/>
                <w:szCs w:val="20"/>
                <w:lang w:val="nl-NL"/>
              </w:rPr>
              <w:t xml:space="preserve">Je evalueert hoe je onderwijsactiviteit is verlopen, en gebruikt hierbij feedback van de </w:t>
            </w:r>
            <w:proofErr w:type="spellStart"/>
            <w:r w:rsidRPr="009E612E">
              <w:rPr>
                <w:rFonts w:ascii="Calibri" w:hAnsi="Calibri" w:eastAsia="Calibri" w:cs="Calibri"/>
                <w:sz w:val="20"/>
                <w:szCs w:val="20"/>
                <w:lang w:val="nl-NL"/>
              </w:rPr>
              <w:t>lerenden</w:t>
            </w:r>
            <w:proofErr w:type="spellEnd"/>
            <w:r w:rsidRPr="009E612E">
              <w:rPr>
                <w:rFonts w:ascii="Calibri" w:hAnsi="Calibri" w:eastAsia="Calibri" w:cs="Calibri"/>
                <w:sz w:val="20"/>
                <w:szCs w:val="20"/>
                <w:lang w:val="nl-NL"/>
              </w:rPr>
              <w:t xml:space="preserve"> en je begeleider.</w:t>
            </w:r>
          </w:p>
        </w:tc>
      </w:tr>
      <w:tr w:rsidRPr="000B197C" w:rsidR="006D4D0B" w:rsidTr="00F2002C" w14:paraId="04279854" w14:textId="77777777">
        <w:trPr>
          <w:trHeight w:val="694"/>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4209ACD8" w14:textId="77777777">
            <w:pPr>
              <w:spacing w:after="0"/>
              <w:ind w:left="132"/>
              <w:rPr>
                <w:rFonts w:ascii="Segoe UI" w:hAnsi="Segoe UI" w:eastAsia="Times New Roman" w:cs="Segoe UI"/>
                <w:sz w:val="18"/>
                <w:szCs w:val="18"/>
                <w:lang w:val="nl-NL"/>
              </w:rPr>
            </w:pPr>
            <w:r w:rsidRPr="00762E51">
              <w:rPr>
                <w:rFonts w:ascii="Calibri" w:hAnsi="Calibri" w:eastAsia="Calibri" w:cs="Calibri"/>
                <w:sz w:val="20"/>
                <w:szCs w:val="20"/>
                <w:lang w:val="nl-NL"/>
              </w:rPr>
              <w:t>Reflectie op oriëntatie, ontwerpen en uitvoeren</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097BCD" w:rsidR="006D4D0B" w:rsidP="00F2002C" w:rsidRDefault="006D4D0B" w14:paraId="0838BFED" w14:textId="77777777">
            <w:pPr>
              <w:spacing w:after="0" w:line="240" w:lineRule="auto"/>
              <w:ind w:left="157"/>
              <w:textAlignment w:val="baseline"/>
              <w:rPr>
                <w:rFonts w:ascii="Segoe UI" w:hAnsi="Segoe UI" w:eastAsia="Times New Roman" w:cs="Segoe UI"/>
                <w:sz w:val="18"/>
                <w:szCs w:val="18"/>
                <w:lang w:val="nl-NL"/>
              </w:rPr>
            </w:pPr>
            <w:r w:rsidRPr="437A4C3E">
              <w:rPr>
                <w:rFonts w:ascii="Calibri" w:hAnsi="Calibri" w:eastAsia="Calibri" w:cs="Calibri"/>
                <w:sz w:val="20"/>
                <w:szCs w:val="20"/>
                <w:lang w:val="nl"/>
              </w:rPr>
              <w:t>Je reflecteert op basis van de evaluatie en blikt daarmee terug op je ontwerp en je didactisch handelen en formuleert op basis hiervan verbetersuggesties.</w:t>
            </w:r>
          </w:p>
        </w:tc>
      </w:tr>
      <w:tr w:rsidRPr="00097BCD" w:rsidR="006D4D0B" w:rsidTr="00F2002C" w14:paraId="10E44883"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7E0B8EF3" w14:textId="77777777">
            <w:pPr>
              <w:spacing w:after="0" w:line="240" w:lineRule="auto"/>
              <w:ind w:left="132"/>
              <w:textAlignment w:val="baseline"/>
              <w:rPr>
                <w:rFonts w:ascii="Segoe UI" w:hAnsi="Segoe UI" w:eastAsia="Times New Roman" w:cs="Segoe UI"/>
                <w:sz w:val="18"/>
                <w:szCs w:val="18"/>
                <w:lang w:val="nl-NL"/>
              </w:rPr>
            </w:pPr>
            <w:r w:rsidRPr="00097BCD">
              <w:rPr>
                <w:rFonts w:ascii="Calibri" w:hAnsi="Calibri" w:eastAsia="Times New Roman" w:cs="Calibri"/>
                <w:b/>
                <w:bCs/>
                <w:sz w:val="18"/>
                <w:szCs w:val="18"/>
                <w:lang w:val="nl-NL"/>
              </w:rPr>
              <w:t>Verplichte literatuur en / of hulpmiddelen</w:t>
            </w:r>
            <w:r w:rsidRPr="00097BCD">
              <w:rPr>
                <w:rFonts w:ascii="Calibri" w:hAnsi="Calibri" w:eastAsia="Times New Roman" w:cs="Calibri"/>
                <w:sz w:val="18"/>
                <w:szCs w:val="18"/>
                <w:lang w:val="nl-NL"/>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925E64" w:rsidR="006D4D0B" w:rsidP="00F2002C" w:rsidRDefault="006D4D0B" w14:paraId="1C780893" w14:textId="77777777">
            <w:pPr>
              <w:pStyle w:val="Lijstalinea"/>
              <w:numPr>
                <w:ilvl w:val="0"/>
                <w:numId w:val="5"/>
              </w:numPr>
              <w:spacing w:after="0" w:line="240" w:lineRule="auto"/>
              <w:ind w:hanging="211"/>
              <w:rPr>
                <w:rFonts w:ascii="Calibri" w:hAnsi="Calibri" w:cs="Calibri"/>
                <w:sz w:val="18"/>
                <w:szCs w:val="18"/>
                <w:lang w:val="nl-NL"/>
              </w:rPr>
            </w:pPr>
            <w:r w:rsidRPr="00925E64">
              <w:rPr>
                <w:rFonts w:ascii="Calibri" w:hAnsi="Calibri" w:cs="Calibri"/>
                <w:sz w:val="18"/>
                <w:szCs w:val="18"/>
                <w:lang w:val="nl-NL"/>
              </w:rPr>
              <w:t xml:space="preserve">Geerts, W., Van Kralingen, R. (2020). </w:t>
            </w:r>
            <w:r w:rsidRPr="00925E64">
              <w:rPr>
                <w:rFonts w:ascii="Calibri" w:hAnsi="Calibri" w:cs="Calibri"/>
                <w:i/>
                <w:iCs/>
                <w:sz w:val="18"/>
                <w:szCs w:val="18"/>
                <w:lang w:val="nl-NL"/>
              </w:rPr>
              <w:t xml:space="preserve">Handboek voor leraren </w:t>
            </w:r>
            <w:r w:rsidRPr="00925E64">
              <w:rPr>
                <w:rFonts w:ascii="Calibri" w:hAnsi="Calibri" w:cs="Calibri"/>
                <w:sz w:val="18"/>
                <w:szCs w:val="18"/>
                <w:lang w:val="nl-NL"/>
              </w:rPr>
              <w:t>(3</w:t>
            </w:r>
            <w:r w:rsidRPr="00925E64">
              <w:rPr>
                <w:rFonts w:ascii="Calibri" w:hAnsi="Calibri" w:cs="Calibri"/>
                <w:sz w:val="18"/>
                <w:szCs w:val="18"/>
                <w:vertAlign w:val="superscript"/>
                <w:lang w:val="nl-NL"/>
              </w:rPr>
              <w:t>e</w:t>
            </w:r>
            <w:r w:rsidRPr="00925E64">
              <w:rPr>
                <w:rFonts w:ascii="Calibri" w:hAnsi="Calibri" w:cs="Calibri"/>
                <w:sz w:val="18"/>
                <w:szCs w:val="18"/>
                <w:lang w:val="nl-NL"/>
              </w:rPr>
              <w:t xml:space="preserve"> druk)</w:t>
            </w:r>
            <w:r w:rsidRPr="00925E64">
              <w:rPr>
                <w:rFonts w:ascii="Calibri" w:hAnsi="Calibri" w:cs="Calibri"/>
                <w:i/>
                <w:iCs/>
                <w:sz w:val="18"/>
                <w:szCs w:val="18"/>
                <w:lang w:val="nl-NL"/>
              </w:rPr>
              <w:t xml:space="preserve">. </w:t>
            </w:r>
            <w:r w:rsidRPr="00925E64">
              <w:rPr>
                <w:rFonts w:ascii="Calibri" w:hAnsi="Calibri" w:cs="Calibri"/>
                <w:sz w:val="18"/>
                <w:szCs w:val="18"/>
                <w:lang w:val="nl-NL"/>
              </w:rPr>
              <w:t>Bussum: Coutinho. ISBN: 9789046907221</w:t>
            </w:r>
          </w:p>
          <w:p w:rsidRPr="00925E64" w:rsidR="006D4D0B" w:rsidP="00F2002C" w:rsidRDefault="006D4D0B" w14:paraId="43EDB277" w14:textId="77777777">
            <w:pPr>
              <w:pStyle w:val="Lijstalinea"/>
              <w:numPr>
                <w:ilvl w:val="0"/>
                <w:numId w:val="5"/>
              </w:numPr>
              <w:spacing w:after="0" w:line="240" w:lineRule="auto"/>
              <w:ind w:hanging="211"/>
              <w:textAlignment w:val="baseline"/>
              <w:rPr>
                <w:rFonts w:ascii="Segoe UI" w:hAnsi="Segoe UI" w:eastAsia="Times New Roman" w:cs="Segoe UI"/>
                <w:sz w:val="18"/>
                <w:szCs w:val="18"/>
                <w:lang w:val="nl-NL"/>
              </w:rPr>
            </w:pPr>
            <w:r w:rsidRPr="00925E64">
              <w:rPr>
                <w:rFonts w:eastAsia="Times New Roman"/>
                <w:color w:val="000000"/>
                <w:sz w:val="18"/>
                <w:szCs w:val="18"/>
                <w:lang w:val="nl-NL"/>
              </w:rPr>
              <w:t xml:space="preserve">Ros, A., Castelijns, J., Van Loon, A., &amp; Verbeeck, K. (2020). </w:t>
            </w:r>
            <w:r w:rsidRPr="00925E64">
              <w:rPr>
                <w:rFonts w:eastAsia="Times New Roman"/>
                <w:i/>
                <w:iCs/>
                <w:color w:val="000000"/>
                <w:sz w:val="18"/>
                <w:szCs w:val="18"/>
                <w:lang w:val="nl-NL"/>
              </w:rPr>
              <w:t xml:space="preserve">Gemotiveerd leren en lesgeven </w:t>
            </w:r>
            <w:r w:rsidRPr="00925E64">
              <w:rPr>
                <w:rFonts w:eastAsia="Times New Roman"/>
                <w:color w:val="000000"/>
                <w:sz w:val="18"/>
                <w:szCs w:val="18"/>
                <w:lang w:val="nl-NL"/>
              </w:rPr>
              <w:t>(2e druk).</w:t>
            </w:r>
            <w:r w:rsidRPr="00925E64">
              <w:rPr>
                <w:rFonts w:eastAsia="Times New Roman"/>
                <w:i/>
                <w:iCs/>
                <w:color w:val="000000"/>
                <w:sz w:val="18"/>
                <w:szCs w:val="18"/>
                <w:lang w:val="nl-NL"/>
              </w:rPr>
              <w:t xml:space="preserve"> </w:t>
            </w:r>
            <w:proofErr w:type="spellStart"/>
            <w:r w:rsidRPr="00925E64">
              <w:rPr>
                <w:rFonts w:eastAsia="Times New Roman"/>
                <w:color w:val="000000"/>
                <w:sz w:val="18"/>
                <w:szCs w:val="18"/>
              </w:rPr>
              <w:t>Bussum</w:t>
            </w:r>
            <w:proofErr w:type="spellEnd"/>
            <w:r w:rsidRPr="00925E64">
              <w:rPr>
                <w:rFonts w:eastAsia="Times New Roman"/>
                <w:color w:val="000000"/>
                <w:sz w:val="18"/>
                <w:szCs w:val="18"/>
              </w:rPr>
              <w:t>: Coutinho.</w:t>
            </w:r>
          </w:p>
        </w:tc>
      </w:tr>
    </w:tbl>
    <w:p w:rsidRPr="008406B4" w:rsidR="006D4D0B" w:rsidP="006D4D0B" w:rsidRDefault="006D4D0B" w14:paraId="4A855C2B" w14:textId="77777777">
      <w:pPr>
        <w:pStyle w:val="Kop1"/>
        <w:spacing w:before="0"/>
        <w:rPr>
          <w:b w:val="1"/>
          <w:bCs w:val="1"/>
          <w:color w:val="auto"/>
          <w:sz w:val="24"/>
          <w:szCs w:val="24"/>
        </w:rPr>
      </w:pPr>
      <w:bookmarkStart w:name="_Toc167970566" w:id="30"/>
      <w:bookmarkStart w:name="_Toc2070693496" w:id="1028589418"/>
      <w:r w:rsidRPr="1E3F13F0" w:rsidR="006D4D0B">
        <w:rPr>
          <w:b w:val="1"/>
          <w:bCs w:val="1"/>
          <w:color w:val="auto"/>
          <w:sz w:val="24"/>
          <w:szCs w:val="24"/>
        </w:rPr>
        <w:t xml:space="preserve">Cursus Oriëntatie op de </w:t>
      </w:r>
      <w:r w:rsidRPr="1E3F13F0" w:rsidR="006D4D0B">
        <w:rPr>
          <w:b w:val="1"/>
          <w:bCs w:val="1"/>
          <w:color w:val="auto"/>
          <w:sz w:val="24"/>
          <w:szCs w:val="24"/>
        </w:rPr>
        <w:t>lerenden</w:t>
      </w:r>
      <w:bookmarkEnd w:id="30"/>
      <w:bookmarkEnd w:id="1028589418"/>
    </w:p>
    <w:p w:rsidR="006D4D0B" w:rsidP="006D4D0B" w:rsidRDefault="006D4D0B" w14:paraId="792DCC23" w14:textId="77777777">
      <w:pPr>
        <w:rPr>
          <w:rFonts w:ascii="Calibri Light" w:hAnsi="Calibri Light" w:eastAsia="MS Gothic" w:cs="Times New Roman"/>
          <w:color w:val="FF0066"/>
          <w:sz w:val="32"/>
          <w:szCs w:val="32"/>
          <w:lang w:val="nl-NL"/>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097BCD" w:rsidR="006D4D0B" w:rsidTr="00F2002C" w14:paraId="37F438AF"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6CFD57D8" w14:textId="77777777">
            <w:pPr>
              <w:spacing w:after="0" w:line="240" w:lineRule="auto"/>
              <w:ind w:left="132"/>
              <w:textAlignment w:val="baseline"/>
              <w:rPr>
                <w:rFonts w:ascii="Segoe UI" w:hAnsi="Segoe UI" w:eastAsia="Times New Roman" w:cs="Segoe UI"/>
                <w:sz w:val="18"/>
                <w:szCs w:val="18"/>
              </w:rPr>
            </w:pPr>
            <w:proofErr w:type="spellStart"/>
            <w:r w:rsidRPr="00097BCD">
              <w:rPr>
                <w:rFonts w:ascii="Calibri" w:hAnsi="Calibri" w:eastAsia="Times New Roman" w:cs="Calibri"/>
                <w:b/>
                <w:bCs/>
                <w:sz w:val="18"/>
                <w:szCs w:val="18"/>
              </w:rPr>
              <w:t>Dimensies</w:t>
            </w:r>
            <w:proofErr w:type="spellEnd"/>
            <w:r w:rsidRPr="00097BCD">
              <w:rPr>
                <w:rFonts w:ascii="Calibri" w:hAnsi="Calibri" w:eastAsia="Times New Roman" w:cs="Calibri"/>
                <w:sz w:val="18"/>
                <w:szCs w:val="18"/>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4E1FE07F" w14:textId="77777777">
            <w:pPr>
              <w:spacing w:after="0" w:line="240" w:lineRule="auto"/>
              <w:ind w:firstLine="149"/>
              <w:textAlignment w:val="baseline"/>
              <w:rPr>
                <w:rFonts w:ascii="Segoe UI" w:hAnsi="Segoe UI" w:eastAsia="Times New Roman" w:cs="Segoe UI"/>
                <w:sz w:val="18"/>
                <w:szCs w:val="18"/>
              </w:rPr>
            </w:pPr>
            <w:proofErr w:type="spellStart"/>
            <w:r w:rsidRPr="00097BCD">
              <w:rPr>
                <w:rFonts w:ascii="Calibri" w:hAnsi="Calibri" w:eastAsia="Times New Roman" w:cs="Calibri"/>
                <w:b/>
                <w:bCs/>
                <w:sz w:val="18"/>
                <w:szCs w:val="18"/>
              </w:rPr>
              <w:t>Beoordelingscriteria</w:t>
            </w:r>
            <w:proofErr w:type="spellEnd"/>
            <w:r w:rsidRPr="00097BCD">
              <w:rPr>
                <w:rFonts w:ascii="Calibri" w:hAnsi="Calibri" w:eastAsia="Times New Roman" w:cs="Calibri"/>
                <w:sz w:val="18"/>
                <w:szCs w:val="18"/>
              </w:rPr>
              <w:t> </w:t>
            </w:r>
          </w:p>
        </w:tc>
      </w:tr>
      <w:tr w:rsidRPr="000B197C" w:rsidR="006D4D0B" w:rsidTr="00F2002C" w14:paraId="791D8681" w14:textId="77777777">
        <w:trPr>
          <w:trHeight w:val="1082"/>
        </w:trPr>
        <w:tc>
          <w:tcPr>
            <w:tcW w:w="1965" w:type="dxa"/>
            <w:tcBorders>
              <w:top w:val="single" w:color="auto" w:sz="6" w:space="0"/>
              <w:left w:val="single" w:color="auto" w:sz="6" w:space="0"/>
              <w:right w:val="single" w:color="auto" w:sz="6" w:space="0"/>
            </w:tcBorders>
            <w:shd w:val="clear" w:color="auto" w:fill="DEEAF6"/>
            <w:hideMark/>
          </w:tcPr>
          <w:p w:rsidRPr="003F6C12" w:rsidR="006D4D0B" w:rsidP="00F2002C" w:rsidRDefault="006D4D0B" w14:paraId="2F2F7588" w14:textId="77777777">
            <w:pPr>
              <w:spacing w:after="0" w:line="257" w:lineRule="auto"/>
              <w:ind w:left="132"/>
              <w:rPr>
                <w:rFonts w:cstheme="minorHAnsi"/>
                <w:sz w:val="20"/>
                <w:szCs w:val="20"/>
              </w:rPr>
            </w:pPr>
            <w:r w:rsidRPr="003F6C12">
              <w:rPr>
                <w:rFonts w:eastAsia="Segoe UI" w:cstheme="minorHAnsi"/>
                <w:color w:val="000000" w:themeColor="text1"/>
                <w:sz w:val="20"/>
                <w:szCs w:val="20"/>
              </w:rPr>
              <w:t xml:space="preserve">Kennis van </w:t>
            </w:r>
            <w:proofErr w:type="spellStart"/>
            <w:r w:rsidRPr="003F6C12">
              <w:rPr>
                <w:rFonts w:eastAsia="Segoe UI" w:cstheme="minorHAnsi"/>
                <w:color w:val="000000" w:themeColor="text1"/>
                <w:sz w:val="20"/>
                <w:szCs w:val="20"/>
              </w:rPr>
              <w:t>lerende</w:t>
            </w:r>
            <w:proofErr w:type="spellEnd"/>
          </w:p>
          <w:p w:rsidRPr="003F6C12" w:rsidR="006D4D0B" w:rsidP="00F2002C" w:rsidRDefault="006D4D0B" w14:paraId="4ABCA1B8" w14:textId="77777777">
            <w:pPr>
              <w:spacing w:after="0" w:line="257" w:lineRule="auto"/>
              <w:ind w:left="132"/>
              <w:rPr>
                <w:rFonts w:cstheme="minorHAnsi"/>
                <w:sz w:val="20"/>
                <w:szCs w:val="20"/>
              </w:rPr>
            </w:pPr>
            <w:r w:rsidRPr="003F6C12">
              <w:rPr>
                <w:rFonts w:eastAsia="Segoe UI" w:cstheme="minorHAnsi"/>
                <w:color w:val="000000" w:themeColor="text1"/>
                <w:sz w:val="20"/>
                <w:szCs w:val="20"/>
              </w:rPr>
              <w:t xml:space="preserve"> </w:t>
            </w:r>
          </w:p>
          <w:p w:rsidRPr="00097BCD" w:rsidR="006D4D0B" w:rsidP="00F2002C" w:rsidRDefault="006D4D0B" w14:paraId="4194FC57" w14:textId="77777777">
            <w:pPr>
              <w:tabs>
                <w:tab w:val="center" w:pos="975"/>
              </w:tabs>
              <w:spacing w:after="0" w:line="240" w:lineRule="auto"/>
              <w:ind w:left="132"/>
              <w:textAlignment w:val="baseline"/>
              <w:rPr>
                <w:rFonts w:ascii="Segoe UI" w:hAnsi="Segoe UI" w:eastAsia="Times New Roman" w:cs="Segoe UI"/>
                <w:sz w:val="18"/>
                <w:szCs w:val="18"/>
              </w:rPr>
            </w:pPr>
          </w:p>
        </w:tc>
        <w:tc>
          <w:tcPr>
            <w:tcW w:w="7365" w:type="dxa"/>
            <w:tcBorders>
              <w:top w:val="single" w:color="auto" w:sz="6" w:space="0"/>
              <w:left w:val="single" w:color="auto" w:sz="6" w:space="0"/>
              <w:right w:val="single" w:color="auto" w:sz="6" w:space="0"/>
            </w:tcBorders>
            <w:shd w:val="clear" w:color="auto" w:fill="auto"/>
            <w:hideMark/>
          </w:tcPr>
          <w:p w:rsidRPr="009E612E" w:rsidR="006D4D0B" w:rsidP="006D4D0B" w:rsidRDefault="006D4D0B" w14:paraId="0BA1700C" w14:textId="77777777">
            <w:pPr>
              <w:pStyle w:val="Lijstalinea"/>
              <w:numPr>
                <w:ilvl w:val="0"/>
                <w:numId w:val="11"/>
              </w:numPr>
              <w:spacing w:after="0" w:line="240" w:lineRule="auto"/>
              <w:ind w:hanging="211"/>
              <w:textAlignment w:val="baseline"/>
              <w:rPr>
                <w:rFonts w:ascii="Segoe UI" w:hAnsi="Segoe UI" w:eastAsia="Times New Roman" w:cs="Segoe UI"/>
                <w:sz w:val="20"/>
                <w:szCs w:val="20"/>
                <w:lang w:val="nl-NL"/>
              </w:rPr>
            </w:pPr>
            <w:r w:rsidRPr="009E612E">
              <w:rPr>
                <w:rFonts w:eastAsia="Calibri"/>
                <w:color w:val="000000" w:themeColor="text1"/>
                <w:sz w:val="20"/>
                <w:szCs w:val="20"/>
                <w:lang w:val="nl-NL"/>
              </w:rPr>
              <w:t xml:space="preserve">Je past kennis toe over de </w:t>
            </w:r>
            <w:r w:rsidRPr="009E612E">
              <w:rPr>
                <w:rFonts w:eastAsia="Calibri"/>
                <w:b/>
                <w:bCs/>
                <w:color w:val="000000" w:themeColor="text1"/>
                <w:sz w:val="20"/>
                <w:szCs w:val="20"/>
                <w:lang w:val="nl-NL"/>
              </w:rPr>
              <w:t>leef- en belevingswereld</w:t>
            </w:r>
            <w:r w:rsidRPr="009E612E">
              <w:rPr>
                <w:rFonts w:eastAsia="Calibri"/>
                <w:color w:val="000000" w:themeColor="text1"/>
                <w:sz w:val="20"/>
                <w:szCs w:val="20"/>
                <w:lang w:val="nl-NL"/>
              </w:rPr>
              <w:t xml:space="preserve"> en de (culturele) omgeving van de </w:t>
            </w:r>
            <w:proofErr w:type="spellStart"/>
            <w:r w:rsidRPr="009E612E">
              <w:rPr>
                <w:rFonts w:eastAsia="Calibri"/>
                <w:color w:val="000000" w:themeColor="text1"/>
                <w:sz w:val="20"/>
                <w:szCs w:val="20"/>
                <w:lang w:val="nl-NL"/>
              </w:rPr>
              <w:t>lerenden</w:t>
            </w:r>
            <w:proofErr w:type="spellEnd"/>
            <w:r w:rsidRPr="009E612E">
              <w:rPr>
                <w:rFonts w:eastAsia="Calibri"/>
                <w:color w:val="000000" w:themeColor="text1"/>
                <w:sz w:val="20"/>
                <w:szCs w:val="20"/>
                <w:lang w:val="nl-NL"/>
              </w:rPr>
              <w:t>.</w:t>
            </w:r>
          </w:p>
          <w:p w:rsidRPr="009E612E" w:rsidR="006D4D0B" w:rsidP="006D4D0B" w:rsidRDefault="006D4D0B" w14:paraId="4B54390D" w14:textId="77777777">
            <w:pPr>
              <w:pStyle w:val="Lijstalinea"/>
              <w:numPr>
                <w:ilvl w:val="0"/>
                <w:numId w:val="11"/>
              </w:numPr>
              <w:spacing w:after="0" w:line="240" w:lineRule="auto"/>
              <w:ind w:hanging="211"/>
              <w:textAlignment w:val="baseline"/>
              <w:rPr>
                <w:rFonts w:ascii="Segoe UI" w:hAnsi="Segoe UI" w:eastAsia="Times New Roman" w:cs="Segoe UI"/>
                <w:sz w:val="20"/>
                <w:szCs w:val="20"/>
                <w:lang w:val="nl-NL"/>
              </w:rPr>
            </w:pPr>
            <w:r w:rsidRPr="009E612E">
              <w:rPr>
                <w:rFonts w:eastAsia="Calibri" w:cstheme="minorHAnsi"/>
                <w:sz w:val="20"/>
                <w:szCs w:val="20"/>
                <w:lang w:val="nl-NL"/>
              </w:rPr>
              <w:t>Je hebt een</w:t>
            </w:r>
            <w:r w:rsidRPr="009E612E">
              <w:rPr>
                <w:rFonts w:eastAsia="Calibri" w:cstheme="minorHAnsi"/>
                <w:i/>
                <w:iCs/>
                <w:sz w:val="20"/>
                <w:szCs w:val="20"/>
                <w:lang w:val="nl-NL"/>
              </w:rPr>
              <w:t xml:space="preserve"> brede</w:t>
            </w:r>
            <w:r w:rsidRPr="009E612E">
              <w:rPr>
                <w:rFonts w:eastAsia="Calibri" w:cstheme="minorHAnsi"/>
                <w:sz w:val="20"/>
                <w:szCs w:val="20"/>
                <w:lang w:val="nl-NL"/>
              </w:rPr>
              <w:t xml:space="preserve"> kennis van de cognitieve, sociale en emotionele ontwikkeling van de lerende en past deze toe.</w:t>
            </w:r>
          </w:p>
        </w:tc>
      </w:tr>
      <w:tr w:rsidRPr="000B197C" w:rsidR="006D4D0B" w:rsidTr="00F2002C" w14:paraId="2455F0DF"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7CBDFA72" w14:textId="77777777">
            <w:pPr>
              <w:spacing w:after="0" w:line="257" w:lineRule="auto"/>
              <w:ind w:left="132"/>
              <w:rPr>
                <w:rFonts w:cstheme="minorHAnsi"/>
                <w:sz w:val="20"/>
                <w:szCs w:val="20"/>
              </w:rPr>
            </w:pPr>
            <w:proofErr w:type="spellStart"/>
            <w:r w:rsidRPr="003F6C12">
              <w:rPr>
                <w:rFonts w:eastAsia="Segoe UI" w:cstheme="minorHAnsi"/>
                <w:color w:val="000000" w:themeColor="text1"/>
                <w:sz w:val="20"/>
                <w:szCs w:val="20"/>
              </w:rPr>
              <w:t>Afstemmen</w:t>
            </w:r>
            <w:proofErr w:type="spellEnd"/>
            <w:r w:rsidRPr="003F6C12">
              <w:rPr>
                <w:rFonts w:eastAsia="Segoe UI" w:cstheme="minorHAnsi"/>
                <w:color w:val="000000" w:themeColor="text1"/>
                <w:sz w:val="20"/>
                <w:szCs w:val="20"/>
              </w:rPr>
              <w:t xml:space="preserve"> op </w:t>
            </w:r>
            <w:proofErr w:type="spellStart"/>
            <w:r w:rsidRPr="003F6C12">
              <w:rPr>
                <w:rFonts w:eastAsia="Segoe UI" w:cstheme="minorHAnsi"/>
                <w:color w:val="000000" w:themeColor="text1"/>
                <w:sz w:val="20"/>
                <w:szCs w:val="20"/>
              </w:rPr>
              <w:t>basisbehoefte</w:t>
            </w:r>
            <w:proofErr w:type="spellEnd"/>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097BCD" w:rsidR="006D4D0B" w:rsidP="00F2002C" w:rsidRDefault="006D4D0B" w14:paraId="1F3DE3B9" w14:textId="77777777">
            <w:pPr>
              <w:spacing w:after="0" w:line="240" w:lineRule="auto"/>
              <w:ind w:left="157" w:hanging="8"/>
              <w:textAlignment w:val="baseline"/>
              <w:rPr>
                <w:rFonts w:ascii="Segoe UI" w:hAnsi="Segoe UI" w:eastAsia="Times New Roman" w:cs="Segoe UI"/>
                <w:sz w:val="20"/>
                <w:szCs w:val="20"/>
                <w:lang w:val="nl-NL"/>
              </w:rPr>
            </w:pPr>
            <w:r w:rsidRPr="00925E64">
              <w:rPr>
                <w:rFonts w:eastAsia="Calibri" w:cstheme="minorHAnsi"/>
                <w:color w:val="000000" w:themeColor="text1"/>
                <w:sz w:val="20"/>
                <w:szCs w:val="20"/>
                <w:lang w:val="nl-NL"/>
              </w:rPr>
              <w:t xml:space="preserve">In contact met </w:t>
            </w:r>
            <w:proofErr w:type="spellStart"/>
            <w:r w:rsidRPr="00925E64">
              <w:rPr>
                <w:rFonts w:eastAsia="Calibri" w:cstheme="minorHAnsi"/>
                <w:color w:val="000000" w:themeColor="text1"/>
                <w:sz w:val="20"/>
                <w:szCs w:val="20"/>
                <w:lang w:val="nl-NL"/>
              </w:rPr>
              <w:t>lerenden</w:t>
            </w:r>
            <w:proofErr w:type="spellEnd"/>
            <w:r w:rsidRPr="00925E64">
              <w:rPr>
                <w:rFonts w:eastAsia="Calibri" w:cstheme="minorHAnsi"/>
                <w:color w:val="000000" w:themeColor="text1"/>
                <w:sz w:val="20"/>
                <w:szCs w:val="20"/>
                <w:lang w:val="nl-NL"/>
              </w:rPr>
              <w:t xml:space="preserve"> stem je af op hun behoefte aan relatie, autonomie en competentie.</w:t>
            </w:r>
          </w:p>
        </w:tc>
      </w:tr>
      <w:tr w:rsidRPr="000B197C" w:rsidR="006D4D0B" w:rsidTr="00F2002C" w14:paraId="476F89B4"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10066B7D" w14:textId="77777777">
            <w:pPr>
              <w:spacing w:after="0" w:line="257" w:lineRule="auto"/>
              <w:ind w:left="132"/>
              <w:rPr>
                <w:rFonts w:cstheme="minorHAnsi"/>
                <w:sz w:val="20"/>
                <w:szCs w:val="20"/>
              </w:rPr>
            </w:pPr>
            <w:proofErr w:type="spellStart"/>
            <w:r w:rsidRPr="003F6C12">
              <w:rPr>
                <w:rFonts w:eastAsia="Segoe UI" w:cstheme="minorHAnsi"/>
                <w:color w:val="000000" w:themeColor="text1"/>
                <w:sz w:val="20"/>
                <w:szCs w:val="20"/>
              </w:rPr>
              <w:t>Inzicht</w:t>
            </w:r>
            <w:proofErr w:type="spellEnd"/>
            <w:r w:rsidRPr="003F6C12">
              <w:rPr>
                <w:rFonts w:eastAsia="Segoe UI" w:cstheme="minorHAnsi"/>
                <w:color w:val="000000" w:themeColor="text1"/>
                <w:sz w:val="20"/>
                <w:szCs w:val="20"/>
              </w:rPr>
              <w:t xml:space="preserve"> in eigen </w:t>
            </w:r>
            <w:proofErr w:type="spellStart"/>
            <w:r w:rsidRPr="003F6C12">
              <w:rPr>
                <w:rFonts w:eastAsia="Segoe UI" w:cstheme="minorHAnsi"/>
                <w:color w:val="000000" w:themeColor="text1"/>
                <w:sz w:val="20"/>
                <w:szCs w:val="20"/>
              </w:rPr>
              <w:t>handelen</w:t>
            </w:r>
            <w:proofErr w:type="spellEnd"/>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097BCD" w:rsidR="006D4D0B" w:rsidP="00F2002C" w:rsidRDefault="006D4D0B" w14:paraId="61565108" w14:textId="77777777">
            <w:pPr>
              <w:spacing w:after="0" w:line="240" w:lineRule="auto"/>
              <w:ind w:left="157" w:hanging="8"/>
              <w:textAlignment w:val="baseline"/>
              <w:rPr>
                <w:rFonts w:ascii="Segoe UI" w:hAnsi="Segoe UI" w:eastAsia="Times New Roman" w:cs="Segoe UI"/>
                <w:sz w:val="20"/>
                <w:szCs w:val="20"/>
                <w:lang w:val="nl-NL"/>
              </w:rPr>
            </w:pPr>
            <w:r w:rsidRPr="00925E64">
              <w:rPr>
                <w:rFonts w:eastAsia="Calibri" w:cstheme="minorHAnsi"/>
                <w:sz w:val="20"/>
                <w:szCs w:val="20"/>
                <w:lang w:val="nl-NL"/>
              </w:rPr>
              <w:t>Je toont je bewust van de invloed van jouw eigen identiteit en leefwereld op jouw rol als docent.</w:t>
            </w:r>
          </w:p>
        </w:tc>
      </w:tr>
      <w:tr w:rsidRPr="00097BCD" w:rsidR="006D4D0B" w:rsidTr="00F2002C" w14:paraId="4F85BE3A" w14:textId="77777777">
        <w:trPr>
          <w:trHeight w:val="1026"/>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9E612E" w:rsidR="006D4D0B" w:rsidP="00F2002C" w:rsidRDefault="006D4D0B" w14:paraId="1D02AA84" w14:textId="77777777">
            <w:pPr>
              <w:spacing w:after="0" w:line="240" w:lineRule="auto"/>
              <w:ind w:left="132"/>
              <w:textAlignment w:val="baseline"/>
              <w:rPr>
                <w:rFonts w:ascii="Segoe UI" w:hAnsi="Segoe UI" w:eastAsia="Times New Roman" w:cs="Segoe UI"/>
                <w:sz w:val="18"/>
                <w:szCs w:val="18"/>
                <w:lang w:val="nl-NL"/>
              </w:rPr>
            </w:pPr>
            <w:r w:rsidRPr="009E612E">
              <w:rPr>
                <w:rFonts w:ascii="Calibri" w:hAnsi="Calibri" w:eastAsia="Times New Roman" w:cs="Calibri"/>
                <w:b/>
                <w:bCs/>
                <w:sz w:val="18"/>
                <w:szCs w:val="18"/>
                <w:lang w:val="nl-NL"/>
              </w:rPr>
              <w:t>Verplichte literatuur en / of hulpmiddelen</w:t>
            </w:r>
            <w:r w:rsidRPr="009E612E">
              <w:rPr>
                <w:rFonts w:ascii="Calibri" w:hAnsi="Calibri" w:eastAsia="Times New Roman" w:cs="Calibri"/>
                <w:sz w:val="18"/>
                <w:szCs w:val="18"/>
                <w:lang w:val="nl-NL"/>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925E64" w:rsidR="006D4D0B" w:rsidP="006D4D0B" w:rsidRDefault="006D4D0B" w14:paraId="0A54418E" w14:textId="77777777">
            <w:pPr>
              <w:pStyle w:val="Lijstalinea"/>
              <w:numPr>
                <w:ilvl w:val="0"/>
                <w:numId w:val="12"/>
              </w:numPr>
              <w:spacing w:after="0" w:line="240" w:lineRule="auto"/>
              <w:ind w:hanging="211"/>
              <w:rPr>
                <w:rFonts w:ascii="Calibri" w:hAnsi="Calibri" w:cs="Calibri"/>
                <w:sz w:val="20"/>
                <w:szCs w:val="20"/>
                <w:lang w:val="nl-NL"/>
              </w:rPr>
            </w:pPr>
            <w:r w:rsidRPr="00925E64">
              <w:rPr>
                <w:rFonts w:ascii="Calibri" w:hAnsi="Calibri" w:cs="Calibri"/>
                <w:sz w:val="20"/>
                <w:szCs w:val="20"/>
                <w:lang w:val="nl-NL"/>
              </w:rPr>
              <w:t xml:space="preserve">Geerts, W., Van Kralingen, R. (2020). </w:t>
            </w:r>
            <w:r w:rsidRPr="00925E64">
              <w:rPr>
                <w:rFonts w:ascii="Calibri" w:hAnsi="Calibri" w:cs="Calibri"/>
                <w:i/>
                <w:iCs/>
                <w:sz w:val="20"/>
                <w:szCs w:val="20"/>
                <w:lang w:val="nl-NL"/>
              </w:rPr>
              <w:t xml:space="preserve">Handboek voor leraren </w:t>
            </w:r>
            <w:r w:rsidRPr="00925E64">
              <w:rPr>
                <w:rFonts w:ascii="Calibri" w:hAnsi="Calibri" w:cs="Calibri"/>
                <w:sz w:val="20"/>
                <w:szCs w:val="20"/>
                <w:lang w:val="nl-NL"/>
              </w:rPr>
              <w:t>(3</w:t>
            </w:r>
            <w:r w:rsidRPr="00925E64">
              <w:rPr>
                <w:rFonts w:ascii="Calibri" w:hAnsi="Calibri" w:cs="Calibri"/>
                <w:sz w:val="20"/>
                <w:szCs w:val="20"/>
                <w:vertAlign w:val="superscript"/>
                <w:lang w:val="nl-NL"/>
              </w:rPr>
              <w:t>e</w:t>
            </w:r>
            <w:r w:rsidRPr="00925E64">
              <w:rPr>
                <w:rFonts w:ascii="Calibri" w:hAnsi="Calibri" w:cs="Calibri"/>
                <w:sz w:val="20"/>
                <w:szCs w:val="20"/>
                <w:lang w:val="nl-NL"/>
              </w:rPr>
              <w:t xml:space="preserve"> druk)</w:t>
            </w:r>
            <w:r w:rsidRPr="00925E64">
              <w:rPr>
                <w:rFonts w:ascii="Calibri" w:hAnsi="Calibri" w:cs="Calibri"/>
                <w:i/>
                <w:iCs/>
                <w:sz w:val="20"/>
                <w:szCs w:val="20"/>
                <w:lang w:val="nl-NL"/>
              </w:rPr>
              <w:t xml:space="preserve">. </w:t>
            </w:r>
            <w:r w:rsidRPr="00925E64">
              <w:rPr>
                <w:rFonts w:ascii="Calibri" w:hAnsi="Calibri" w:cs="Calibri"/>
                <w:sz w:val="20"/>
                <w:szCs w:val="20"/>
                <w:lang w:val="nl-NL"/>
              </w:rPr>
              <w:t>Bussum: Coutinho. ISBN: 9789046907221</w:t>
            </w:r>
          </w:p>
          <w:p w:rsidRPr="00097BCD" w:rsidR="006D4D0B" w:rsidP="006D4D0B" w:rsidRDefault="006D4D0B" w14:paraId="5D638F85" w14:textId="77777777">
            <w:pPr>
              <w:numPr>
                <w:ilvl w:val="0"/>
                <w:numId w:val="12"/>
              </w:numPr>
              <w:spacing w:after="0" w:line="240" w:lineRule="auto"/>
              <w:ind w:hanging="211"/>
              <w:rPr>
                <w:rFonts w:ascii="Calibri" w:hAnsi="Calibri" w:eastAsia="Times New Roman" w:cs="Calibri"/>
                <w:sz w:val="20"/>
                <w:szCs w:val="20"/>
              </w:rPr>
            </w:pPr>
            <w:r w:rsidRPr="00925E64">
              <w:rPr>
                <w:rFonts w:eastAsia="Times New Roman"/>
                <w:sz w:val="20"/>
                <w:szCs w:val="20"/>
                <w:lang w:val="nl-NL"/>
              </w:rPr>
              <w:t xml:space="preserve">Van der Wal, J., Theunissen, M. &amp;  De Wilde, J. (2021). </w:t>
            </w:r>
            <w:r w:rsidRPr="00925E64">
              <w:rPr>
                <w:rFonts w:eastAsia="Times New Roman"/>
                <w:i/>
                <w:iCs/>
                <w:sz w:val="20"/>
                <w:szCs w:val="20"/>
                <w:lang w:val="nl-NL"/>
              </w:rPr>
              <w:t>Identiteitsontwikkeling en leerlingbegeleiding</w:t>
            </w:r>
            <w:r w:rsidRPr="00925E64">
              <w:rPr>
                <w:rFonts w:eastAsia="Times New Roman"/>
                <w:sz w:val="20"/>
                <w:szCs w:val="20"/>
                <w:lang w:val="nl-NL"/>
              </w:rPr>
              <w:t>. Bussum: Coutinho. ISBN: 978904690758</w:t>
            </w:r>
          </w:p>
        </w:tc>
      </w:tr>
    </w:tbl>
    <w:p w:rsidR="006D4D0B" w:rsidP="006D4D0B" w:rsidRDefault="006D4D0B" w14:paraId="58DF99E6" w14:textId="77777777">
      <w:pPr>
        <w:rPr>
          <w:rFonts w:ascii="Calibri Light" w:hAnsi="Calibri Light" w:eastAsia="MS Gothic" w:cs="Times New Roman"/>
          <w:color w:val="FF0066"/>
          <w:sz w:val="32"/>
          <w:szCs w:val="32"/>
          <w:lang w:val="nl-NL"/>
        </w:rPr>
      </w:pPr>
    </w:p>
    <w:p w:rsidR="006D4D0B" w:rsidP="006D4D0B" w:rsidRDefault="006D4D0B" w14:paraId="2C1C69C5" w14:textId="77777777">
      <w:pPr>
        <w:rPr>
          <w:rFonts w:ascii="Calibri Light" w:hAnsi="Calibri Light" w:eastAsia="MS Gothic" w:cs="Times New Roman"/>
          <w:color w:val="FF0066"/>
          <w:sz w:val="32"/>
          <w:szCs w:val="32"/>
          <w:lang w:val="nl-NL"/>
        </w:rPr>
      </w:pPr>
    </w:p>
    <w:p w:rsidRPr="006D4D0B" w:rsidR="006D4D0B" w:rsidP="006D4D0B" w:rsidRDefault="006D4D0B" w14:paraId="151FFCCD" w14:textId="77777777">
      <w:pPr>
        <w:rPr>
          <w:rFonts w:ascii="Calibri Light" w:hAnsi="Calibri Light" w:eastAsia="MS Gothic" w:cs="Times New Roman"/>
          <w:b/>
          <w:bCs/>
          <w:sz w:val="40"/>
          <w:szCs w:val="40"/>
          <w:lang w:val="nl-NL"/>
        </w:rPr>
      </w:pPr>
      <w:r w:rsidRPr="006D4D0B">
        <w:rPr>
          <w:rFonts w:ascii="Calibri Light" w:hAnsi="Calibri Light" w:eastAsia="MS Gothic" w:cs="Times New Roman"/>
          <w:b/>
          <w:bCs/>
          <w:sz w:val="40"/>
          <w:szCs w:val="40"/>
          <w:lang w:val="nl-NL"/>
        </w:rPr>
        <w:t xml:space="preserve">Post propedeuse </w:t>
      </w:r>
    </w:p>
    <w:p w:rsidR="006D4D0B" w:rsidP="006D4D0B" w:rsidRDefault="006D4D0B" w14:paraId="0731FBB3" w14:textId="77777777" w14:noSpellErr="1">
      <w:pPr>
        <w:pStyle w:val="Kop1"/>
        <w:rPr>
          <w:b w:val="1"/>
          <w:bCs w:val="1"/>
          <w:color w:val="auto"/>
          <w:sz w:val="24"/>
          <w:szCs w:val="24"/>
        </w:rPr>
      </w:pPr>
      <w:bookmarkStart w:name="_Toc167970567" w:id="32"/>
      <w:bookmarkStart w:name="_Toc1911920239" w:id="2037627499"/>
      <w:r w:rsidRPr="1E3F13F0" w:rsidR="006D4D0B">
        <w:rPr>
          <w:b w:val="1"/>
          <w:bCs w:val="1"/>
          <w:color w:val="auto"/>
          <w:sz w:val="24"/>
          <w:szCs w:val="24"/>
        </w:rPr>
        <w:t>Cursus Leren over Leren (GKB5&amp;6)</w:t>
      </w:r>
      <w:bookmarkEnd w:id="32"/>
      <w:bookmarkEnd w:id="2037627499"/>
    </w:p>
    <w:p w:rsidRPr="008406B4" w:rsidR="008406B4" w:rsidP="008406B4" w:rsidRDefault="008406B4" w14:paraId="27A32EAA" w14:textId="77777777">
      <w:pPr>
        <w:rPr>
          <w:lang w:val="nl-NL"/>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097BCD" w:rsidR="006D4D0B" w:rsidTr="00F2002C" w14:paraId="262C9189"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272C5034" w14:textId="77777777">
            <w:pPr>
              <w:spacing w:after="0" w:line="240" w:lineRule="auto"/>
              <w:ind w:left="132"/>
              <w:textAlignment w:val="baseline"/>
              <w:rPr>
                <w:rFonts w:ascii="Segoe UI" w:hAnsi="Segoe UI" w:eastAsia="Times New Roman" w:cs="Segoe UI"/>
                <w:sz w:val="18"/>
                <w:szCs w:val="18"/>
              </w:rPr>
            </w:pPr>
            <w:proofErr w:type="spellStart"/>
            <w:r w:rsidRPr="00097BCD">
              <w:rPr>
                <w:rFonts w:ascii="Calibri" w:hAnsi="Calibri" w:eastAsia="Times New Roman" w:cs="Calibri"/>
                <w:b/>
                <w:bCs/>
                <w:sz w:val="18"/>
                <w:szCs w:val="18"/>
              </w:rPr>
              <w:t>Dimensies</w:t>
            </w:r>
            <w:proofErr w:type="spellEnd"/>
            <w:r w:rsidRPr="00097BCD">
              <w:rPr>
                <w:rFonts w:ascii="Calibri" w:hAnsi="Calibri" w:eastAsia="Times New Roman" w:cs="Calibri"/>
                <w:sz w:val="18"/>
                <w:szCs w:val="18"/>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6A0D957B" w14:textId="77777777">
            <w:pPr>
              <w:spacing w:after="0" w:line="240" w:lineRule="auto"/>
              <w:ind w:left="149"/>
              <w:textAlignment w:val="baseline"/>
              <w:rPr>
                <w:rFonts w:ascii="Segoe UI" w:hAnsi="Segoe UI" w:eastAsia="Times New Roman" w:cs="Segoe UI"/>
                <w:sz w:val="18"/>
                <w:szCs w:val="18"/>
              </w:rPr>
            </w:pPr>
            <w:proofErr w:type="spellStart"/>
            <w:r w:rsidRPr="00097BCD">
              <w:rPr>
                <w:rFonts w:ascii="Calibri" w:hAnsi="Calibri" w:eastAsia="Times New Roman" w:cs="Calibri"/>
                <w:b/>
                <w:bCs/>
                <w:sz w:val="18"/>
                <w:szCs w:val="18"/>
              </w:rPr>
              <w:t>Beoordelingscriteria</w:t>
            </w:r>
            <w:proofErr w:type="spellEnd"/>
            <w:r w:rsidRPr="00097BCD">
              <w:rPr>
                <w:rFonts w:ascii="Calibri" w:hAnsi="Calibri" w:eastAsia="Times New Roman" w:cs="Calibri"/>
                <w:sz w:val="18"/>
                <w:szCs w:val="18"/>
              </w:rPr>
              <w:t> </w:t>
            </w:r>
          </w:p>
        </w:tc>
      </w:tr>
      <w:tr w:rsidRPr="000B197C" w:rsidR="006D4D0B" w:rsidTr="00F2002C" w14:paraId="4DD4B2BE"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006D4D0B" w:rsidP="00F2002C" w:rsidRDefault="006D4D0B" w14:paraId="16D8064B" w14:textId="77777777">
            <w:pPr>
              <w:spacing w:after="0" w:line="240" w:lineRule="auto"/>
              <w:ind w:left="132"/>
              <w:textAlignment w:val="baseline"/>
              <w:rPr>
                <w:rFonts w:ascii="Calibri" w:hAnsi="Calibri" w:eastAsia="Times New Roman" w:cs="Calibri"/>
                <w:sz w:val="18"/>
                <w:szCs w:val="18"/>
              </w:rPr>
            </w:pPr>
            <w:proofErr w:type="spellStart"/>
            <w:r>
              <w:rPr>
                <w:rFonts w:ascii="Calibri" w:hAnsi="Calibri" w:eastAsia="Times New Roman" w:cs="Calibri"/>
                <w:sz w:val="18"/>
                <w:szCs w:val="18"/>
              </w:rPr>
              <w:t>Leertaak</w:t>
            </w:r>
            <w:proofErr w:type="spellEnd"/>
            <w:r>
              <w:rPr>
                <w:rFonts w:ascii="Calibri" w:hAnsi="Calibri" w:eastAsia="Times New Roman" w:cs="Calibri"/>
                <w:sz w:val="18"/>
                <w:szCs w:val="18"/>
              </w:rPr>
              <w:t xml:space="preserve"> </w:t>
            </w:r>
            <w:proofErr w:type="spellStart"/>
            <w:r>
              <w:rPr>
                <w:rFonts w:ascii="Calibri" w:hAnsi="Calibri" w:eastAsia="Times New Roman" w:cs="Calibri"/>
                <w:sz w:val="18"/>
                <w:szCs w:val="18"/>
              </w:rPr>
              <w:t>Persoonlijk</w:t>
            </w:r>
            <w:proofErr w:type="spellEnd"/>
            <w:r>
              <w:rPr>
                <w:rFonts w:ascii="Calibri" w:hAnsi="Calibri" w:eastAsia="Times New Roman" w:cs="Calibri"/>
                <w:sz w:val="18"/>
                <w:szCs w:val="18"/>
              </w:rPr>
              <w:t xml:space="preserve"> </w:t>
            </w:r>
            <w:proofErr w:type="spellStart"/>
            <w:r>
              <w:rPr>
                <w:rFonts w:ascii="Calibri" w:hAnsi="Calibri" w:eastAsia="Times New Roman" w:cs="Calibri"/>
                <w:sz w:val="18"/>
                <w:szCs w:val="18"/>
              </w:rPr>
              <w:t>beroepsbeeld</w:t>
            </w:r>
            <w:proofErr w:type="spellEnd"/>
          </w:p>
          <w:p w:rsidRPr="00097BCD" w:rsidR="006D4D0B" w:rsidP="00F2002C" w:rsidRDefault="006D4D0B" w14:paraId="787636B2" w14:textId="77777777">
            <w:pPr>
              <w:spacing w:after="0" w:line="240" w:lineRule="auto"/>
              <w:ind w:left="132"/>
              <w:textAlignment w:val="baseline"/>
              <w:rPr>
                <w:rFonts w:ascii="Segoe UI" w:hAnsi="Segoe UI" w:eastAsia="Times New Roman" w:cs="Segoe UI"/>
                <w:sz w:val="18"/>
                <w:szCs w:val="18"/>
              </w:rPr>
            </w:pP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DD1FC9" w:rsidR="006D4D0B" w:rsidP="00F2002C" w:rsidRDefault="006D4D0B" w14:paraId="6A1D477E" w14:textId="77777777">
            <w:pPr>
              <w:spacing w:after="0" w:line="240" w:lineRule="auto"/>
              <w:ind w:left="149"/>
              <w:textAlignment w:val="baseline"/>
              <w:rPr>
                <w:rFonts w:cstheme="minorHAnsi"/>
                <w:color w:val="000000"/>
                <w:sz w:val="20"/>
                <w:szCs w:val="20"/>
                <w:lang w:val="nl-NL"/>
              </w:rPr>
            </w:pPr>
            <w:r w:rsidRPr="00DD1FC9">
              <w:rPr>
                <w:rFonts w:cstheme="minorHAnsi"/>
                <w:color w:val="000000"/>
                <w:sz w:val="20"/>
                <w:szCs w:val="20"/>
                <w:lang w:val="nl-NL"/>
              </w:rPr>
              <w:t xml:space="preserve">De student laat zien dat hij kennis en inzichten uit de literatuur kan vertalen naar eigen opvattingen over leren en het docentschap. Hij beantwoordt daarbij de volgende vragen: </w:t>
            </w:r>
          </w:p>
          <w:p w:rsidRPr="00DD1FC9" w:rsidR="006D4D0B" w:rsidP="006D4D0B" w:rsidRDefault="006D4D0B" w14:paraId="004C9E4B" w14:textId="77777777">
            <w:pPr>
              <w:pStyle w:val="Lijstalinea"/>
              <w:numPr>
                <w:ilvl w:val="0"/>
                <w:numId w:val="13"/>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 xml:space="preserve">Ervaringen: Wat geef je de leerlingen (als docent) mee? Welke ervaringen uit je eigen schooltijd wil je je leerlingen graag (of juist niet) meegeven? En waarom? </w:t>
            </w:r>
          </w:p>
          <w:p w:rsidRPr="00DD1FC9" w:rsidR="006D4D0B" w:rsidP="006D4D0B" w:rsidRDefault="006D4D0B" w14:paraId="16615DD8" w14:textId="77777777">
            <w:pPr>
              <w:pStyle w:val="Lijstalinea"/>
              <w:numPr>
                <w:ilvl w:val="0"/>
                <w:numId w:val="13"/>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Doelen van het onderwijs: In de literatuur worden de drie doelstellingen van het onderwijs omschreven. Hoe zou jij invulling willen geven aan deze drie doelstellingen (</w:t>
            </w:r>
            <w:proofErr w:type="spellStart"/>
            <w:r w:rsidRPr="00DD1FC9">
              <w:rPr>
                <w:rFonts w:cstheme="minorHAnsi"/>
                <w:color w:val="000000"/>
                <w:sz w:val="20"/>
                <w:szCs w:val="20"/>
                <w:lang w:val="nl-NL"/>
              </w:rPr>
              <w:t>Biesta</w:t>
            </w:r>
            <w:proofErr w:type="spellEnd"/>
            <w:r w:rsidRPr="00DD1FC9">
              <w:rPr>
                <w:rFonts w:cstheme="minorHAnsi"/>
                <w:color w:val="000000"/>
                <w:sz w:val="20"/>
                <w:szCs w:val="20"/>
                <w:lang w:val="nl-NL"/>
              </w:rPr>
              <w:t xml:space="preserve"> of </w:t>
            </w:r>
            <w:proofErr w:type="spellStart"/>
            <w:r w:rsidRPr="00DD1FC9">
              <w:rPr>
                <w:rFonts w:cstheme="minorHAnsi"/>
                <w:color w:val="000000"/>
                <w:sz w:val="20"/>
                <w:szCs w:val="20"/>
                <w:lang w:val="nl-NL"/>
              </w:rPr>
              <w:t>Reulen</w:t>
            </w:r>
            <w:proofErr w:type="spellEnd"/>
            <w:r w:rsidRPr="00DD1FC9">
              <w:rPr>
                <w:rFonts w:cstheme="minorHAnsi"/>
                <w:color w:val="000000"/>
                <w:sz w:val="20"/>
                <w:szCs w:val="20"/>
                <w:lang w:val="nl-NL"/>
              </w:rPr>
              <w:t xml:space="preserve"> en Rosmalen)? </w:t>
            </w:r>
          </w:p>
          <w:p w:rsidRPr="00DD1FC9" w:rsidR="006D4D0B" w:rsidP="006D4D0B" w:rsidRDefault="006D4D0B" w14:paraId="3059DC98" w14:textId="77777777">
            <w:pPr>
              <w:pStyle w:val="Lijstalinea"/>
              <w:numPr>
                <w:ilvl w:val="0"/>
                <w:numId w:val="13"/>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 xml:space="preserve">Leertheorieën: Op welke leertheorieën baseer je je ideale les? En waarom gebruik je deze leertheorieën en werkvormen bij déze leerlingen? </w:t>
            </w:r>
          </w:p>
          <w:p w:rsidRPr="00DD1FC9" w:rsidR="006D4D0B" w:rsidP="006D4D0B" w:rsidRDefault="006D4D0B" w14:paraId="0270931D" w14:textId="77777777">
            <w:pPr>
              <w:pStyle w:val="Lijstalinea"/>
              <w:numPr>
                <w:ilvl w:val="0"/>
                <w:numId w:val="13"/>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 xml:space="preserve">Vaardigheden: Welke algemene en </w:t>
            </w:r>
            <w:proofErr w:type="spellStart"/>
            <w:r w:rsidRPr="00DD1FC9">
              <w:rPr>
                <w:rFonts w:cstheme="minorHAnsi"/>
                <w:color w:val="000000"/>
                <w:sz w:val="20"/>
                <w:szCs w:val="20"/>
                <w:lang w:val="nl-NL"/>
              </w:rPr>
              <w:t>ict</w:t>
            </w:r>
            <w:proofErr w:type="spellEnd"/>
            <w:r w:rsidRPr="00DD1FC9">
              <w:rPr>
                <w:rFonts w:cstheme="minorHAnsi"/>
                <w:color w:val="000000"/>
                <w:sz w:val="20"/>
                <w:szCs w:val="20"/>
                <w:lang w:val="nl-NL"/>
              </w:rPr>
              <w:t xml:space="preserve">-vaardigheden wil jij als docent verder ontwikkelen bij je leerlingen? Hoe wil je dit vormgeven in je onderwijs? </w:t>
            </w:r>
          </w:p>
          <w:p w:rsidRPr="00DD1FC9" w:rsidR="006D4D0B" w:rsidP="006D4D0B" w:rsidRDefault="006D4D0B" w14:paraId="33C867B3" w14:textId="77777777">
            <w:pPr>
              <w:pStyle w:val="Lijstalinea"/>
              <w:numPr>
                <w:ilvl w:val="0"/>
                <w:numId w:val="13"/>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 xml:space="preserve">Onderwijsconcepten: Welke onderwijsconcepten sluiten het beste aan bij jouw ideale beroepsbeeld? En waarom? </w:t>
            </w:r>
          </w:p>
          <w:p w:rsidRPr="00DD1FC9" w:rsidR="006D4D0B" w:rsidP="006D4D0B" w:rsidRDefault="006D4D0B" w14:paraId="2A3EFF4B" w14:textId="77777777">
            <w:pPr>
              <w:pStyle w:val="Lijstalinea"/>
              <w:numPr>
                <w:ilvl w:val="0"/>
                <w:numId w:val="13"/>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Droom: Welke onderdelen van je droom wil je aankomende stage alvast gaan waar maken?</w:t>
            </w:r>
          </w:p>
        </w:tc>
      </w:tr>
      <w:tr w:rsidRPr="000B197C" w:rsidR="006D4D0B" w:rsidTr="00F2002C" w14:paraId="49EA415F"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73D9FC56" w14:textId="77777777">
            <w:pPr>
              <w:spacing w:after="0" w:line="240" w:lineRule="auto"/>
              <w:ind w:left="132"/>
              <w:textAlignment w:val="baseline"/>
              <w:rPr>
                <w:rFonts w:ascii="Segoe UI" w:hAnsi="Segoe UI" w:eastAsia="Times New Roman" w:cs="Segoe UI"/>
                <w:sz w:val="18"/>
                <w:szCs w:val="18"/>
                <w:lang w:val="nl-NL"/>
              </w:rPr>
            </w:pPr>
            <w:r>
              <w:rPr>
                <w:rFonts w:ascii="Calibri" w:hAnsi="Calibri" w:eastAsia="Times New Roman" w:cs="Calibri"/>
                <w:sz w:val="18"/>
                <w:szCs w:val="18"/>
                <w:lang w:val="nl-NL"/>
              </w:rPr>
              <w:t>Kennistoets leren over leren</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DD1FC9" w:rsidR="006D4D0B" w:rsidP="006D4D0B" w:rsidRDefault="006D4D0B" w14:paraId="0CB25CDE"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belangrijke regels om het denken van leerlingen te stimuleren integreren in diens eigen lespraktijk; </w:t>
            </w:r>
          </w:p>
          <w:p w:rsidRPr="00DD1FC9" w:rsidR="006D4D0B" w:rsidP="006D4D0B" w:rsidRDefault="006D4D0B" w14:paraId="31A15A3C"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ontwikkeling en functies van de hersenonderdelen benoemen; </w:t>
            </w:r>
          </w:p>
          <w:p w:rsidRPr="00DD1FC9" w:rsidR="006D4D0B" w:rsidP="006D4D0B" w:rsidRDefault="006D4D0B" w14:paraId="160F825F"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in eigen woorden uitleggen hoe het brein functioneert; </w:t>
            </w:r>
          </w:p>
          <w:p w:rsidRPr="00DD1FC9" w:rsidR="006D4D0B" w:rsidP="006D4D0B" w:rsidRDefault="006D4D0B" w14:paraId="6C09306E"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sleutels tot het openen van hersenpoorten van leerlingen toepassen in de lespraktijk; </w:t>
            </w:r>
          </w:p>
          <w:p w:rsidRPr="00DD1FC9" w:rsidR="006D4D0B" w:rsidP="006D4D0B" w:rsidRDefault="006D4D0B" w14:paraId="3793D576"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koppeling tussen emoties en leren beschrijven en het belang hiervan voor de lespraktijk illustreren; </w:t>
            </w:r>
          </w:p>
          <w:p w:rsidRPr="00DD1FC9" w:rsidR="006D4D0B" w:rsidP="006D4D0B" w:rsidRDefault="006D4D0B" w14:paraId="3D70E01E"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aandachtspunten voor het bevorderen van flow benoemen en verwerken; </w:t>
            </w:r>
          </w:p>
          <w:p w:rsidRPr="00DD1FC9" w:rsidR="006D4D0B" w:rsidP="006D4D0B" w:rsidRDefault="006D4D0B" w14:paraId="2E52A6FB"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voorbeelden van declaratieve, procedurele en situationele kennis benoemen; </w:t>
            </w:r>
          </w:p>
          <w:p w:rsidRPr="00DD1FC9" w:rsidR="006D4D0B" w:rsidP="006D4D0B" w:rsidRDefault="006D4D0B" w14:paraId="33DCBAFC"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competentie, cognitief, sociaal-affectief, psychomotorisch leren en de onderlinge samenhang beschrijven en herkennen; </w:t>
            </w:r>
          </w:p>
          <w:p w:rsidRPr="00DD1FC9" w:rsidR="006D4D0B" w:rsidP="006D4D0B" w:rsidRDefault="006D4D0B" w14:paraId="35FE1A2F"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uitleggen wat executieve functies zijn en hoe je deze kunt ondersteunen bij leerlingen; </w:t>
            </w:r>
          </w:p>
          <w:p w:rsidRPr="00DD1FC9" w:rsidR="006D4D0B" w:rsidP="006D4D0B" w:rsidRDefault="006D4D0B" w14:paraId="703F3F3C"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het begrip zelfregulatie in eigen woorden uitleggen en de ondersteuning ervan in een praktijkvoorbeeld beschrijven; </w:t>
            </w:r>
          </w:p>
          <w:p w:rsidRPr="00DD1FC9" w:rsidR="006D4D0B" w:rsidP="006D4D0B" w:rsidRDefault="006D4D0B" w14:paraId="4569C98C"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beschrijven hoe de ‘gouden cirkel’ de motivatie voor het leren kan verbeteren; </w:t>
            </w:r>
          </w:p>
          <w:p w:rsidRPr="00DD1FC9" w:rsidR="006D4D0B" w:rsidP="006D4D0B" w:rsidRDefault="006D4D0B" w14:paraId="0665D74E"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beschrijven hoe zij de 21e – </w:t>
            </w:r>
            <w:proofErr w:type="spellStart"/>
            <w:r w:rsidRPr="00DD1FC9">
              <w:rPr>
                <w:rFonts w:asciiTheme="minorHAnsi" w:hAnsiTheme="minorHAnsi" w:cstheme="minorHAnsi"/>
                <w:color w:val="000000"/>
                <w:sz w:val="20"/>
                <w:szCs w:val="20"/>
                <w:lang w:val="nl-NL"/>
              </w:rPr>
              <w:t>eeuwse</w:t>
            </w:r>
            <w:proofErr w:type="spellEnd"/>
            <w:r w:rsidRPr="00DD1FC9">
              <w:rPr>
                <w:rFonts w:asciiTheme="minorHAnsi" w:hAnsiTheme="minorHAnsi" w:cstheme="minorHAnsi"/>
                <w:color w:val="000000"/>
                <w:sz w:val="20"/>
                <w:szCs w:val="20"/>
                <w:lang w:val="nl-NL"/>
              </w:rPr>
              <w:t xml:space="preserve"> vaardigheden in hun vakspecifieke didactiek verwerken zodat de leerlingen deze vaardigheden zich eigen maken; </w:t>
            </w:r>
          </w:p>
          <w:p w:rsidRPr="00DD1FC9" w:rsidR="006D4D0B" w:rsidP="006D4D0B" w:rsidRDefault="006D4D0B" w14:paraId="0C017DD7"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uitleggen hoe het TPACK- model ingezet wordt om ICT op een effectieve manier te integreren in de onderwijspraktijk; </w:t>
            </w:r>
          </w:p>
          <w:p w:rsidRPr="00DD1FC9" w:rsidR="006D4D0B" w:rsidP="006D4D0B" w:rsidRDefault="006D4D0B" w14:paraId="304564EB"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Big 6 beschrijven en uitleggen hoe de leerlingen ondersteund worden in de toepassing van dit model; </w:t>
            </w:r>
          </w:p>
          <w:p w:rsidRPr="00DD1FC9" w:rsidR="006D4D0B" w:rsidP="006D4D0B" w:rsidRDefault="006D4D0B" w14:paraId="713D4D9B"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De student kan de vijf basiskenmerken van samenwerkend leren zichtbaar maken in een praktijkvoorbeeld; · De student kan uitleggen welke stappen de leerling moet doorlopen voor het bepalen en inzetten van een leerstrategie;</w:t>
            </w:r>
          </w:p>
          <w:p w:rsidRPr="00DD1FC9" w:rsidR="006D4D0B" w:rsidP="006D4D0B" w:rsidRDefault="006D4D0B" w14:paraId="57D72307"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top vijf van effectieve en efficiënte leerstrategieën benoemen en voorbeelden noemen van toepassingen in de praktijk; </w:t>
            </w:r>
          </w:p>
          <w:p w:rsidRPr="00DD1FC9" w:rsidR="006D4D0B" w:rsidP="006D4D0B" w:rsidRDefault="006D4D0B" w14:paraId="736796C9"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uitleggen hoe hij een leerling met een </w:t>
            </w:r>
            <w:proofErr w:type="spellStart"/>
            <w:r w:rsidRPr="00DD1FC9">
              <w:rPr>
                <w:rFonts w:asciiTheme="minorHAnsi" w:hAnsiTheme="minorHAnsi" w:cstheme="minorHAnsi"/>
                <w:color w:val="000000"/>
                <w:sz w:val="20"/>
                <w:szCs w:val="20"/>
                <w:lang w:val="nl-NL"/>
              </w:rPr>
              <w:t>fixed</w:t>
            </w:r>
            <w:proofErr w:type="spellEnd"/>
            <w:r w:rsidRPr="00DD1FC9">
              <w:rPr>
                <w:rFonts w:asciiTheme="minorHAnsi" w:hAnsiTheme="minorHAnsi" w:cstheme="minorHAnsi"/>
                <w:color w:val="000000"/>
                <w:sz w:val="20"/>
                <w:szCs w:val="20"/>
                <w:lang w:val="nl-NL"/>
              </w:rPr>
              <w:t xml:space="preserve"> </w:t>
            </w:r>
            <w:proofErr w:type="spellStart"/>
            <w:r w:rsidRPr="00DD1FC9">
              <w:rPr>
                <w:rFonts w:asciiTheme="minorHAnsi" w:hAnsiTheme="minorHAnsi" w:cstheme="minorHAnsi"/>
                <w:color w:val="000000"/>
                <w:sz w:val="20"/>
                <w:szCs w:val="20"/>
                <w:lang w:val="nl-NL"/>
              </w:rPr>
              <w:t>mindset</w:t>
            </w:r>
            <w:proofErr w:type="spellEnd"/>
            <w:r w:rsidRPr="00DD1FC9">
              <w:rPr>
                <w:rFonts w:asciiTheme="minorHAnsi" w:hAnsiTheme="minorHAnsi" w:cstheme="minorHAnsi"/>
                <w:color w:val="000000"/>
                <w:sz w:val="20"/>
                <w:szCs w:val="20"/>
                <w:lang w:val="nl-NL"/>
              </w:rPr>
              <w:t xml:space="preserve"> kan stimuleren tot een </w:t>
            </w:r>
            <w:proofErr w:type="spellStart"/>
            <w:r w:rsidRPr="00DD1FC9">
              <w:rPr>
                <w:rFonts w:asciiTheme="minorHAnsi" w:hAnsiTheme="minorHAnsi" w:cstheme="minorHAnsi"/>
                <w:color w:val="000000"/>
                <w:sz w:val="20"/>
                <w:szCs w:val="20"/>
                <w:lang w:val="nl-NL"/>
              </w:rPr>
              <w:t>growth</w:t>
            </w:r>
            <w:proofErr w:type="spellEnd"/>
            <w:r w:rsidRPr="00DD1FC9">
              <w:rPr>
                <w:rFonts w:asciiTheme="minorHAnsi" w:hAnsiTheme="minorHAnsi" w:cstheme="minorHAnsi"/>
                <w:color w:val="000000"/>
                <w:sz w:val="20"/>
                <w:szCs w:val="20"/>
                <w:lang w:val="nl-NL"/>
              </w:rPr>
              <w:t xml:space="preserve"> </w:t>
            </w:r>
            <w:proofErr w:type="spellStart"/>
            <w:r w:rsidRPr="00DD1FC9">
              <w:rPr>
                <w:rFonts w:asciiTheme="minorHAnsi" w:hAnsiTheme="minorHAnsi" w:cstheme="minorHAnsi"/>
                <w:color w:val="000000"/>
                <w:sz w:val="20"/>
                <w:szCs w:val="20"/>
                <w:lang w:val="nl-NL"/>
              </w:rPr>
              <w:t>mindset</w:t>
            </w:r>
            <w:proofErr w:type="spellEnd"/>
            <w:r w:rsidRPr="00DD1FC9">
              <w:rPr>
                <w:rFonts w:asciiTheme="minorHAnsi" w:hAnsiTheme="minorHAnsi" w:cstheme="minorHAnsi"/>
                <w:color w:val="000000"/>
                <w:sz w:val="20"/>
                <w:szCs w:val="20"/>
                <w:lang w:val="nl-NL"/>
              </w:rPr>
              <w:t xml:space="preserve">; </w:t>
            </w:r>
          </w:p>
          <w:p w:rsidRPr="00DD1FC9" w:rsidR="006D4D0B" w:rsidP="006D4D0B" w:rsidRDefault="006D4D0B" w14:paraId="681095A7"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uitleggen wat divergent en convergent differentiëren is en kan de voor- en nadelen benoemen; </w:t>
            </w:r>
          </w:p>
          <w:p w:rsidRPr="00DD1FC9" w:rsidR="006D4D0B" w:rsidP="006D4D0B" w:rsidRDefault="006D4D0B" w14:paraId="5F4A1297"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aangeven hoe de taxonomie van </w:t>
            </w:r>
            <w:proofErr w:type="spellStart"/>
            <w:r w:rsidRPr="00DD1FC9">
              <w:rPr>
                <w:rFonts w:asciiTheme="minorHAnsi" w:hAnsiTheme="minorHAnsi" w:cstheme="minorHAnsi"/>
                <w:color w:val="000000"/>
                <w:sz w:val="20"/>
                <w:szCs w:val="20"/>
                <w:lang w:val="nl-NL"/>
              </w:rPr>
              <w:t>Bloom</w:t>
            </w:r>
            <w:proofErr w:type="spellEnd"/>
            <w:r w:rsidRPr="00DD1FC9">
              <w:rPr>
                <w:rFonts w:asciiTheme="minorHAnsi" w:hAnsiTheme="minorHAnsi" w:cstheme="minorHAnsi"/>
                <w:color w:val="000000"/>
                <w:sz w:val="20"/>
                <w:szCs w:val="20"/>
                <w:lang w:val="nl-NL"/>
              </w:rPr>
              <w:t xml:space="preserve"> kan helpen als leidraad voor het opzetten van een gedifferentieerde les;</w:t>
            </w:r>
          </w:p>
          <w:p w:rsidRPr="00DD1FC9" w:rsidR="006D4D0B" w:rsidP="006D4D0B" w:rsidRDefault="006D4D0B" w14:paraId="37B80C6A" w14:textId="77777777">
            <w:pPr>
              <w:pStyle w:val="Normaalweb"/>
              <w:numPr>
                <w:ilvl w:val="0"/>
                <w:numId w:val="14"/>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De student kan de fasen van de handelingsgericht werken-cyclus en de vier stappen in eigen woorden uitleggen;</w:t>
            </w:r>
          </w:p>
          <w:p w:rsidRPr="00097BCD" w:rsidR="006D4D0B" w:rsidP="006D4D0B" w:rsidRDefault="006D4D0B" w14:paraId="2AC10504" w14:textId="77777777">
            <w:pPr>
              <w:pStyle w:val="Normaalweb"/>
              <w:numPr>
                <w:ilvl w:val="0"/>
                <w:numId w:val="14"/>
              </w:numPr>
              <w:spacing w:before="0" w:beforeAutospacing="0" w:after="0" w:afterAutospacing="0"/>
              <w:ind w:left="574" w:hanging="425"/>
              <w:rPr>
                <w:rFonts w:cstheme="minorHAnsi"/>
                <w:sz w:val="20"/>
                <w:szCs w:val="20"/>
                <w:lang w:val="nl-NL"/>
              </w:rPr>
            </w:pPr>
            <w:r w:rsidRPr="00DD1FC9">
              <w:rPr>
                <w:rFonts w:asciiTheme="minorHAnsi" w:hAnsiTheme="minorHAnsi" w:cstheme="minorHAnsi"/>
                <w:color w:val="000000"/>
                <w:sz w:val="20"/>
                <w:szCs w:val="20"/>
                <w:lang w:val="nl-NL"/>
              </w:rPr>
              <w:t>De student kan aan de hand van een praktijksituatie uitleggen hoe hij heterogene groepen samenstelt</w:t>
            </w:r>
            <w:r>
              <w:rPr>
                <w:rFonts w:asciiTheme="minorHAnsi" w:hAnsiTheme="minorHAnsi" w:cstheme="minorHAnsi"/>
                <w:color w:val="000000"/>
                <w:sz w:val="20"/>
                <w:szCs w:val="20"/>
                <w:lang w:val="nl-NL"/>
              </w:rPr>
              <w:t>.</w:t>
            </w:r>
          </w:p>
        </w:tc>
      </w:tr>
      <w:tr w:rsidRPr="00097BCD" w:rsidR="006D4D0B" w:rsidTr="00F2002C" w14:paraId="43CCF0F5"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3ADAA7F6" w14:textId="77777777">
            <w:pPr>
              <w:spacing w:after="0" w:line="240" w:lineRule="auto"/>
              <w:ind w:left="132"/>
              <w:textAlignment w:val="baseline"/>
              <w:rPr>
                <w:rFonts w:ascii="Segoe UI" w:hAnsi="Segoe UI" w:eastAsia="Times New Roman" w:cs="Segoe UI"/>
                <w:sz w:val="20"/>
                <w:szCs w:val="20"/>
                <w:lang w:val="nl-NL"/>
              </w:rPr>
            </w:pPr>
            <w:r w:rsidRPr="00097BCD">
              <w:rPr>
                <w:rFonts w:ascii="Calibri" w:hAnsi="Calibri" w:eastAsia="Times New Roman" w:cs="Calibri"/>
                <w:b/>
                <w:bCs/>
                <w:sz w:val="20"/>
                <w:szCs w:val="20"/>
                <w:lang w:val="nl-NL"/>
              </w:rPr>
              <w:t>Verplichte literatuur en / of hulpmiddelen</w:t>
            </w:r>
            <w:r w:rsidRPr="00097BCD">
              <w:rPr>
                <w:rFonts w:ascii="Calibri" w:hAnsi="Calibri" w:eastAsia="Times New Roman" w:cs="Calibri"/>
                <w:sz w:val="20"/>
                <w:szCs w:val="20"/>
                <w:lang w:val="nl-NL"/>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01255C" w:rsidR="006D4D0B" w:rsidP="006D4D0B" w:rsidRDefault="006D4D0B" w14:paraId="716A6906" w14:textId="77777777">
            <w:pPr>
              <w:pStyle w:val="Lijstalinea"/>
              <w:numPr>
                <w:ilvl w:val="0"/>
                <w:numId w:val="7"/>
              </w:numPr>
              <w:tabs>
                <w:tab w:val="clear" w:pos="720"/>
              </w:tabs>
              <w:spacing w:after="0" w:line="240" w:lineRule="auto"/>
              <w:ind w:left="574" w:hanging="284"/>
              <w:textAlignment w:val="baseline"/>
              <w:rPr>
                <w:color w:val="000000"/>
                <w:sz w:val="20"/>
                <w:szCs w:val="20"/>
                <w:lang w:val="nl-NL"/>
              </w:rPr>
            </w:pPr>
            <w:r w:rsidRPr="0001255C">
              <w:rPr>
                <w:color w:val="000000"/>
                <w:sz w:val="20"/>
                <w:szCs w:val="20"/>
                <w:lang w:val="nl-NL"/>
              </w:rPr>
              <w:t xml:space="preserve">Geerts, W., Van Kralingen, R. (2020). Handboek voor leraren (3e druk). Bussum: Coutinho. ISBN: 9789046907221 – </w:t>
            </w:r>
          </w:p>
          <w:p w:rsidRPr="0001255C" w:rsidR="006D4D0B" w:rsidP="006D4D0B" w:rsidRDefault="006D4D0B" w14:paraId="1A4BF129" w14:textId="77777777">
            <w:pPr>
              <w:pStyle w:val="Lijstalinea"/>
              <w:numPr>
                <w:ilvl w:val="0"/>
                <w:numId w:val="7"/>
              </w:numPr>
              <w:tabs>
                <w:tab w:val="clear" w:pos="720"/>
              </w:tabs>
              <w:spacing w:after="0" w:line="240" w:lineRule="auto"/>
              <w:ind w:left="574" w:hanging="284"/>
              <w:textAlignment w:val="baseline"/>
              <w:rPr>
                <w:rFonts w:ascii="Segoe UI" w:hAnsi="Segoe UI" w:eastAsia="Times New Roman" w:cs="Segoe UI"/>
                <w:sz w:val="20"/>
                <w:szCs w:val="20"/>
                <w:lang w:val="nl-NL"/>
              </w:rPr>
            </w:pPr>
            <w:r w:rsidRPr="0001255C">
              <w:rPr>
                <w:color w:val="000000"/>
                <w:sz w:val="20"/>
                <w:szCs w:val="20"/>
                <w:lang w:val="nl-NL"/>
              </w:rPr>
              <w:t xml:space="preserve">Van der Veen, T., &amp; Van der Wal, J. (2021). Van leertheorie naar onderwijspraktijk (7e druk). Groningen/Houten: Noordhoff Uitgevers. </w:t>
            </w:r>
          </w:p>
          <w:p w:rsidRPr="0001255C" w:rsidR="006D4D0B" w:rsidP="006D4D0B" w:rsidRDefault="006D4D0B" w14:paraId="6E6F6D9C" w14:textId="77777777">
            <w:pPr>
              <w:pStyle w:val="Lijstalinea"/>
              <w:numPr>
                <w:ilvl w:val="0"/>
                <w:numId w:val="7"/>
              </w:numPr>
              <w:tabs>
                <w:tab w:val="clear" w:pos="720"/>
              </w:tabs>
              <w:spacing w:after="0" w:line="240" w:lineRule="auto"/>
              <w:ind w:left="574" w:hanging="284"/>
              <w:textAlignment w:val="baseline"/>
              <w:rPr>
                <w:rFonts w:ascii="Segoe UI" w:hAnsi="Segoe UI" w:eastAsia="Times New Roman" w:cs="Segoe UI"/>
                <w:sz w:val="20"/>
                <w:szCs w:val="20"/>
                <w:lang w:val="nl-NL"/>
              </w:rPr>
            </w:pPr>
            <w:r w:rsidRPr="0001255C">
              <w:rPr>
                <w:color w:val="000000"/>
                <w:sz w:val="20"/>
                <w:szCs w:val="20"/>
                <w:lang w:val="nl-NL"/>
              </w:rPr>
              <w:t xml:space="preserve">Verstraete, I., &amp; Nijman, K. (2016). Handboek leren </w:t>
            </w:r>
            <w:proofErr w:type="spellStart"/>
            <w:r w:rsidRPr="0001255C">
              <w:rPr>
                <w:color w:val="000000"/>
                <w:sz w:val="20"/>
                <w:szCs w:val="20"/>
                <w:lang w:val="nl-NL"/>
              </w:rPr>
              <w:t>leren</w:t>
            </w:r>
            <w:proofErr w:type="spellEnd"/>
            <w:r w:rsidRPr="0001255C">
              <w:rPr>
                <w:color w:val="000000"/>
                <w:sz w:val="20"/>
                <w:szCs w:val="20"/>
                <w:lang w:val="nl-NL"/>
              </w:rPr>
              <w:t xml:space="preserve"> voor het voortgezet onderwijs. Huizen: Pica ISBN: 9789491806568</w:t>
            </w:r>
          </w:p>
        </w:tc>
      </w:tr>
    </w:tbl>
    <w:p w:rsidR="008406B4" w:rsidP="006D4D0B" w:rsidRDefault="008406B4" w14:paraId="237AD235" w14:textId="0287355B">
      <w:pPr>
        <w:pStyle w:val="Kop1"/>
        <w:rPr>
          <w:b/>
          <w:bCs/>
          <w:color w:val="auto"/>
          <w:sz w:val="24"/>
          <w:szCs w:val="24"/>
        </w:rPr>
      </w:pPr>
      <w:bookmarkStart w:name="_Toc167970568" w:id="34"/>
    </w:p>
    <w:p w:rsidR="008406B4" w:rsidRDefault="008406B4" w14:paraId="18168B19" w14:textId="77777777">
      <w:pPr>
        <w:rPr>
          <w:rFonts w:asciiTheme="majorHAnsi" w:hAnsiTheme="majorHAnsi" w:eastAsiaTheme="majorEastAsia" w:cstheme="majorBidi"/>
          <w:b/>
          <w:bCs/>
          <w:sz w:val="24"/>
          <w:szCs w:val="24"/>
          <w:lang w:val="nl-NL"/>
        </w:rPr>
      </w:pPr>
      <w:r>
        <w:rPr>
          <w:b/>
          <w:bCs/>
          <w:sz w:val="24"/>
          <w:szCs w:val="24"/>
        </w:rPr>
        <w:br w:type="page"/>
      </w:r>
    </w:p>
    <w:p w:rsidRPr="008406B4" w:rsidR="006D4D0B" w:rsidP="006D4D0B" w:rsidRDefault="006D4D0B" w14:paraId="2844C770" w14:textId="4F379C7A" w14:noSpellErr="1">
      <w:pPr>
        <w:pStyle w:val="Kop1"/>
        <w:rPr>
          <w:b w:val="1"/>
          <w:bCs w:val="1"/>
          <w:color w:val="auto"/>
          <w:sz w:val="24"/>
          <w:szCs w:val="24"/>
        </w:rPr>
      </w:pPr>
      <w:bookmarkStart w:name="_Toc170651654" w:id="604047535"/>
      <w:r w:rsidRPr="1E3F13F0" w:rsidR="006D4D0B">
        <w:rPr>
          <w:b w:val="1"/>
          <w:bCs w:val="1"/>
          <w:color w:val="auto"/>
          <w:sz w:val="24"/>
          <w:szCs w:val="24"/>
        </w:rPr>
        <w:t>Cursus Integraal handelen 2 (jaar 2)</w:t>
      </w:r>
      <w:bookmarkEnd w:id="34"/>
      <w:bookmarkEnd w:id="604047535"/>
    </w:p>
    <w:p w:rsidR="006D4D0B" w:rsidP="006D4D0B" w:rsidRDefault="006D4D0B" w14:paraId="71A3E4C2" w14:textId="77777777">
      <w:pPr>
        <w:rPr>
          <w:rFonts w:ascii="Calibri Light" w:hAnsi="Calibri Light" w:eastAsia="MS Gothic" w:cs="Times New Roman"/>
          <w:color w:val="FF0066"/>
          <w:sz w:val="32"/>
          <w:szCs w:val="32"/>
          <w:lang w:val="nl-NL"/>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097BCD" w:rsidR="006D4D0B" w:rsidTr="00F2002C" w14:paraId="38598F62"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378BD4D9" w14:textId="77777777">
            <w:pPr>
              <w:spacing w:after="0" w:line="240" w:lineRule="auto"/>
              <w:ind w:left="132"/>
              <w:textAlignment w:val="baseline"/>
              <w:rPr>
                <w:rFonts w:ascii="Segoe UI" w:hAnsi="Segoe UI" w:eastAsia="Times New Roman" w:cs="Segoe UI"/>
                <w:sz w:val="20"/>
                <w:szCs w:val="20"/>
              </w:rPr>
            </w:pPr>
            <w:proofErr w:type="spellStart"/>
            <w:r>
              <w:rPr>
                <w:rFonts w:ascii="Segoe UI" w:hAnsi="Segoe UI" w:eastAsia="Times New Roman" w:cs="Segoe UI"/>
                <w:sz w:val="20"/>
                <w:szCs w:val="20"/>
              </w:rPr>
              <w:t>Dimensies</w:t>
            </w:r>
            <w:proofErr w:type="spellEnd"/>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0A7151BE" w14:textId="77777777">
            <w:pPr>
              <w:spacing w:after="0" w:line="240" w:lineRule="auto"/>
              <w:ind w:firstLine="149"/>
              <w:textAlignment w:val="baseline"/>
              <w:rPr>
                <w:rFonts w:ascii="Segoe UI" w:hAnsi="Segoe UI" w:eastAsia="Times New Roman" w:cs="Segoe UI"/>
                <w:sz w:val="20"/>
                <w:szCs w:val="20"/>
              </w:rPr>
            </w:pPr>
            <w:proofErr w:type="spellStart"/>
            <w:r w:rsidRPr="00097BCD">
              <w:rPr>
                <w:rFonts w:ascii="Calibri" w:hAnsi="Calibri" w:eastAsia="Times New Roman" w:cs="Calibri"/>
                <w:b/>
                <w:bCs/>
                <w:sz w:val="20"/>
                <w:szCs w:val="20"/>
              </w:rPr>
              <w:t>Beoordelingscriteria</w:t>
            </w:r>
            <w:proofErr w:type="spellEnd"/>
            <w:r w:rsidRPr="00097BCD">
              <w:rPr>
                <w:rFonts w:ascii="Calibri" w:hAnsi="Calibri" w:eastAsia="Times New Roman" w:cs="Calibri"/>
                <w:sz w:val="20"/>
                <w:szCs w:val="20"/>
              </w:rPr>
              <w:t> </w:t>
            </w:r>
          </w:p>
        </w:tc>
      </w:tr>
      <w:tr w:rsidRPr="000B197C" w:rsidR="006D4D0B" w:rsidTr="00F2002C" w14:paraId="7C70DEF5"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5EDE86A1" w14:textId="77777777">
            <w:pPr>
              <w:spacing w:after="0" w:line="240" w:lineRule="auto"/>
              <w:ind w:left="132"/>
              <w:textAlignment w:val="baseline"/>
              <w:rPr>
                <w:rFonts w:eastAsia="Times New Roman" w:cstheme="minorHAnsi"/>
                <w:sz w:val="20"/>
                <w:szCs w:val="20"/>
                <w:lang w:val="nl-NL"/>
              </w:rPr>
            </w:pPr>
            <w:r w:rsidRPr="00A10DCB">
              <w:rPr>
                <w:rFonts w:cstheme="minorHAnsi"/>
                <w:color w:val="000000"/>
                <w:sz w:val="20"/>
                <w:szCs w:val="20"/>
                <w:lang w:val="nl-NL"/>
              </w:rPr>
              <w:t>Leertaak Positief leef- en leerklimaat</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A10DCB" w:rsidR="006D4D0B" w:rsidP="006D4D0B" w:rsidRDefault="006D4D0B" w14:paraId="19DFBB23" w14:textId="77777777">
            <w:pPr>
              <w:pStyle w:val="Normaalweb"/>
              <w:numPr>
                <w:ilvl w:val="0"/>
                <w:numId w:val="15"/>
              </w:numPr>
              <w:tabs>
                <w:tab w:val="clear" w:pos="360"/>
                <w:tab w:val="num" w:pos="574"/>
              </w:tabs>
              <w:spacing w:before="0" w:beforeAutospacing="0" w:after="0" w:afterAutospacing="0"/>
              <w:ind w:left="432" w:hanging="283"/>
              <w:rPr>
                <w:rFonts w:asciiTheme="minorHAnsi" w:hAnsiTheme="minorHAnsi" w:cstheme="minorHAnsi"/>
                <w:color w:val="000000"/>
                <w:sz w:val="20"/>
                <w:szCs w:val="20"/>
                <w:lang w:val="nl-NL"/>
              </w:rPr>
            </w:pPr>
            <w:r w:rsidRPr="00A10DCB">
              <w:rPr>
                <w:rFonts w:asciiTheme="minorHAnsi" w:hAnsiTheme="minorHAnsi" w:cstheme="minorHAnsi"/>
                <w:color w:val="000000"/>
                <w:sz w:val="20"/>
                <w:szCs w:val="20"/>
                <w:lang w:val="nl-NL"/>
              </w:rPr>
              <w:t xml:space="preserve">De student maakt duidelijk wat hij bewust heeft uitgeprobeerd om het positieve leef- en leerklimaat te bevorderen; </w:t>
            </w:r>
          </w:p>
          <w:p w:rsidRPr="00A10DCB" w:rsidR="006D4D0B" w:rsidP="006D4D0B" w:rsidRDefault="006D4D0B" w14:paraId="371AEFBA" w14:textId="77777777">
            <w:pPr>
              <w:pStyle w:val="Normaalweb"/>
              <w:numPr>
                <w:ilvl w:val="0"/>
                <w:numId w:val="15"/>
              </w:numPr>
              <w:tabs>
                <w:tab w:val="clear" w:pos="360"/>
                <w:tab w:val="num" w:pos="574"/>
              </w:tabs>
              <w:spacing w:before="0" w:beforeAutospacing="0" w:after="0" w:afterAutospacing="0"/>
              <w:ind w:left="432" w:hanging="283"/>
              <w:rPr>
                <w:rFonts w:asciiTheme="minorHAnsi" w:hAnsiTheme="minorHAnsi" w:cstheme="minorHAnsi"/>
                <w:color w:val="000000"/>
                <w:sz w:val="20"/>
                <w:szCs w:val="20"/>
                <w:lang w:val="nl-NL"/>
              </w:rPr>
            </w:pPr>
            <w:r w:rsidRPr="00A10DCB">
              <w:rPr>
                <w:rFonts w:asciiTheme="minorHAnsi" w:hAnsiTheme="minorHAnsi" w:cstheme="minorHAnsi"/>
                <w:color w:val="000000"/>
                <w:sz w:val="20"/>
                <w:szCs w:val="20"/>
                <w:lang w:val="nl-NL"/>
              </w:rPr>
              <w:t xml:space="preserve">De student maakt duidelijk wat het effect van het handelen op de leerling is m.b.t. het positief leef en leerklimaat; </w:t>
            </w:r>
          </w:p>
          <w:p w:rsidRPr="00A10DCB" w:rsidR="006D4D0B" w:rsidP="006D4D0B" w:rsidRDefault="006D4D0B" w14:paraId="1F6B8D63" w14:textId="77777777">
            <w:pPr>
              <w:pStyle w:val="Normaalweb"/>
              <w:numPr>
                <w:ilvl w:val="0"/>
                <w:numId w:val="15"/>
              </w:numPr>
              <w:tabs>
                <w:tab w:val="clear" w:pos="360"/>
                <w:tab w:val="num" w:pos="574"/>
              </w:tabs>
              <w:spacing w:before="0" w:beforeAutospacing="0" w:after="0" w:afterAutospacing="0"/>
              <w:ind w:left="432" w:hanging="283"/>
              <w:rPr>
                <w:rFonts w:asciiTheme="minorHAnsi" w:hAnsiTheme="minorHAnsi" w:cstheme="minorHAnsi"/>
                <w:color w:val="000000"/>
                <w:sz w:val="20"/>
                <w:szCs w:val="20"/>
                <w:lang w:val="nl-NL"/>
              </w:rPr>
            </w:pPr>
            <w:r w:rsidRPr="00A10DCB">
              <w:rPr>
                <w:rFonts w:asciiTheme="minorHAnsi" w:hAnsiTheme="minorHAnsi" w:cstheme="minorHAnsi"/>
                <w:color w:val="000000"/>
                <w:sz w:val="20"/>
                <w:szCs w:val="20"/>
                <w:lang w:val="nl-NL"/>
              </w:rPr>
              <w:t>De student maakt duidelijk wat het effect van het handelen op zichzelf m.b.t. het positief leef en leerklimaat;</w:t>
            </w:r>
          </w:p>
          <w:p w:rsidRPr="00A10DCB" w:rsidR="006D4D0B" w:rsidP="006D4D0B" w:rsidRDefault="006D4D0B" w14:paraId="7C1BC822" w14:textId="77777777">
            <w:pPr>
              <w:pStyle w:val="Normaalweb"/>
              <w:numPr>
                <w:ilvl w:val="0"/>
                <w:numId w:val="15"/>
              </w:numPr>
              <w:tabs>
                <w:tab w:val="clear" w:pos="360"/>
                <w:tab w:val="num" w:pos="574"/>
              </w:tabs>
              <w:spacing w:before="0" w:beforeAutospacing="0" w:after="0" w:afterAutospacing="0"/>
              <w:ind w:left="432" w:hanging="283"/>
              <w:rPr>
                <w:rFonts w:asciiTheme="minorHAnsi" w:hAnsiTheme="minorHAnsi" w:cstheme="minorHAnsi"/>
                <w:color w:val="000000"/>
                <w:sz w:val="20"/>
                <w:szCs w:val="20"/>
                <w:lang w:val="nl-NL"/>
              </w:rPr>
            </w:pPr>
            <w:r w:rsidRPr="00A10DCB">
              <w:rPr>
                <w:rFonts w:asciiTheme="minorHAnsi" w:hAnsiTheme="minorHAnsi" w:cstheme="minorHAnsi"/>
                <w:color w:val="000000"/>
                <w:sz w:val="20"/>
                <w:szCs w:val="20"/>
                <w:lang w:val="nl-NL"/>
              </w:rPr>
              <w:t xml:space="preserve">De student maakt duidelijk welke kwaliteiten hij heeft ingezet tijdens dit leerproces; </w:t>
            </w:r>
          </w:p>
          <w:p w:rsidRPr="00A10DCB" w:rsidR="006D4D0B" w:rsidP="006D4D0B" w:rsidRDefault="006D4D0B" w14:paraId="50D9B0E5" w14:textId="77777777">
            <w:pPr>
              <w:pStyle w:val="Normaalweb"/>
              <w:numPr>
                <w:ilvl w:val="0"/>
                <w:numId w:val="15"/>
              </w:numPr>
              <w:tabs>
                <w:tab w:val="clear" w:pos="360"/>
                <w:tab w:val="num" w:pos="574"/>
              </w:tabs>
              <w:spacing w:before="0" w:beforeAutospacing="0" w:after="0" w:afterAutospacing="0"/>
              <w:ind w:left="432" w:hanging="283"/>
              <w:rPr>
                <w:rFonts w:asciiTheme="minorHAnsi" w:hAnsiTheme="minorHAnsi" w:cstheme="minorHAnsi"/>
                <w:color w:val="000000"/>
                <w:sz w:val="20"/>
                <w:szCs w:val="20"/>
                <w:lang w:val="nl-NL"/>
              </w:rPr>
            </w:pPr>
            <w:r w:rsidRPr="00A10DCB">
              <w:rPr>
                <w:rFonts w:asciiTheme="minorHAnsi" w:hAnsiTheme="minorHAnsi" w:cstheme="minorHAnsi"/>
                <w:color w:val="000000"/>
                <w:sz w:val="20"/>
                <w:szCs w:val="20"/>
                <w:lang w:val="nl-NL"/>
              </w:rPr>
              <w:t xml:space="preserve">Uit de kennisclip blijkt dat de student een ontwikkeling heeft doorgemaakt; </w:t>
            </w:r>
          </w:p>
          <w:p w:rsidRPr="00097BCD" w:rsidR="006D4D0B" w:rsidP="006D4D0B" w:rsidRDefault="006D4D0B" w14:paraId="4A641470" w14:textId="77777777">
            <w:pPr>
              <w:pStyle w:val="Normaalweb"/>
              <w:numPr>
                <w:ilvl w:val="0"/>
                <w:numId w:val="15"/>
              </w:numPr>
              <w:tabs>
                <w:tab w:val="clear" w:pos="360"/>
                <w:tab w:val="num" w:pos="574"/>
              </w:tabs>
              <w:spacing w:before="0" w:beforeAutospacing="0" w:after="0" w:afterAutospacing="0"/>
              <w:ind w:left="432" w:hanging="283"/>
              <w:rPr>
                <w:rFonts w:cstheme="minorHAnsi"/>
                <w:sz w:val="20"/>
                <w:szCs w:val="20"/>
                <w:lang w:val="nl-NL"/>
              </w:rPr>
            </w:pPr>
            <w:r w:rsidRPr="00A10DCB">
              <w:rPr>
                <w:rFonts w:asciiTheme="minorHAnsi" w:hAnsiTheme="minorHAnsi" w:cstheme="minorHAnsi"/>
                <w:color w:val="000000"/>
                <w:sz w:val="20"/>
                <w:szCs w:val="20"/>
                <w:lang w:val="nl-NL"/>
              </w:rPr>
              <w:t>De student formuleert één leerdoel met concrete leeractiviteit (handeling) hoe hij/zij m.b.t. het handelen het leer- en leefklimaat positief gaat beïnvloeden.</w:t>
            </w:r>
          </w:p>
        </w:tc>
      </w:tr>
      <w:tr w:rsidRPr="000B197C" w:rsidR="006D4D0B" w:rsidTr="00F2002C" w14:paraId="6F24AC0D"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112647C8" w14:textId="77777777">
            <w:pPr>
              <w:spacing w:after="0" w:line="240" w:lineRule="auto"/>
              <w:ind w:left="132"/>
              <w:textAlignment w:val="baseline"/>
              <w:rPr>
                <w:rFonts w:ascii="Segoe UI" w:hAnsi="Segoe UI" w:eastAsia="Times New Roman" w:cs="Segoe UI"/>
                <w:sz w:val="20"/>
                <w:szCs w:val="20"/>
                <w:lang w:val="nl-NL"/>
              </w:rPr>
            </w:pPr>
            <w:proofErr w:type="spellStart"/>
            <w:r w:rsidRPr="00A10DCB">
              <w:rPr>
                <w:color w:val="000000"/>
                <w:sz w:val="20"/>
                <w:szCs w:val="20"/>
              </w:rPr>
              <w:t>Leertaak</w:t>
            </w:r>
            <w:proofErr w:type="spellEnd"/>
            <w:r w:rsidRPr="00A10DCB">
              <w:rPr>
                <w:color w:val="000000"/>
                <w:sz w:val="20"/>
                <w:szCs w:val="20"/>
              </w:rPr>
              <w:t xml:space="preserve"> </w:t>
            </w:r>
            <w:proofErr w:type="spellStart"/>
            <w:r w:rsidRPr="00A10DCB">
              <w:rPr>
                <w:color w:val="000000"/>
                <w:sz w:val="20"/>
                <w:szCs w:val="20"/>
              </w:rPr>
              <w:t>leren</w:t>
            </w:r>
            <w:proofErr w:type="spellEnd"/>
            <w:r w:rsidRPr="00A10DCB">
              <w:rPr>
                <w:color w:val="000000"/>
                <w:sz w:val="20"/>
                <w:szCs w:val="20"/>
              </w:rPr>
              <w:t xml:space="preserve"> en ICT</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A10DCB" w:rsidR="006D4D0B" w:rsidP="006D4D0B" w:rsidRDefault="006D4D0B" w14:paraId="049C70FE" w14:textId="77777777">
            <w:pPr>
              <w:pStyle w:val="Lijstalinea"/>
              <w:numPr>
                <w:ilvl w:val="0"/>
                <w:numId w:val="16"/>
              </w:numPr>
              <w:spacing w:after="0" w:line="240" w:lineRule="auto"/>
              <w:ind w:left="432" w:hanging="283"/>
              <w:textAlignment w:val="baseline"/>
              <w:rPr>
                <w:rFonts w:ascii="Segoe UI" w:hAnsi="Segoe UI" w:eastAsia="Times New Roman" w:cs="Segoe UI"/>
                <w:sz w:val="20"/>
                <w:szCs w:val="20"/>
                <w:lang w:val="nl-NL"/>
              </w:rPr>
            </w:pPr>
            <w:r w:rsidRPr="00A10DCB">
              <w:rPr>
                <w:color w:val="000000"/>
                <w:sz w:val="20"/>
                <w:szCs w:val="20"/>
                <w:lang w:val="nl-NL"/>
              </w:rPr>
              <w:t xml:space="preserve">De student kan met literatuur onderbouwen waarom ICT gebruikt wordt in zijn onderwijssituatie en hoe de ondersteuning en toepassing van ICT bijdraagt aan een positief leer- en leefklimaat; </w:t>
            </w:r>
          </w:p>
          <w:p w:rsidRPr="00A10DCB" w:rsidR="006D4D0B" w:rsidP="006D4D0B" w:rsidRDefault="006D4D0B" w14:paraId="00A76FA2" w14:textId="77777777">
            <w:pPr>
              <w:pStyle w:val="Lijstalinea"/>
              <w:numPr>
                <w:ilvl w:val="0"/>
                <w:numId w:val="16"/>
              </w:numPr>
              <w:spacing w:after="0" w:line="240" w:lineRule="auto"/>
              <w:ind w:left="432" w:hanging="283"/>
              <w:textAlignment w:val="baseline"/>
              <w:rPr>
                <w:rFonts w:ascii="Segoe UI" w:hAnsi="Segoe UI" w:eastAsia="Times New Roman" w:cs="Segoe UI"/>
                <w:sz w:val="20"/>
                <w:szCs w:val="20"/>
                <w:lang w:val="nl-NL"/>
              </w:rPr>
            </w:pPr>
            <w:r w:rsidRPr="00A10DCB">
              <w:rPr>
                <w:color w:val="000000"/>
                <w:sz w:val="20"/>
                <w:szCs w:val="20"/>
                <w:lang w:val="nl-NL"/>
              </w:rPr>
              <w:t xml:space="preserve">De student ontwerpt ICT-rijke lesactiviteiten die passen bij de leerdoelen voor leerlingen; </w:t>
            </w:r>
          </w:p>
          <w:p w:rsidRPr="00A10DCB" w:rsidR="006D4D0B" w:rsidP="006D4D0B" w:rsidRDefault="006D4D0B" w14:paraId="32724589" w14:textId="77777777">
            <w:pPr>
              <w:pStyle w:val="Lijstalinea"/>
              <w:numPr>
                <w:ilvl w:val="0"/>
                <w:numId w:val="16"/>
              </w:numPr>
              <w:spacing w:after="0" w:line="240" w:lineRule="auto"/>
              <w:ind w:left="432" w:hanging="283"/>
              <w:textAlignment w:val="baseline"/>
              <w:rPr>
                <w:rFonts w:ascii="Segoe UI" w:hAnsi="Segoe UI" w:eastAsia="Times New Roman" w:cs="Segoe UI"/>
                <w:sz w:val="20"/>
                <w:szCs w:val="20"/>
                <w:lang w:val="nl-NL"/>
              </w:rPr>
            </w:pPr>
            <w:r w:rsidRPr="00A10DCB">
              <w:rPr>
                <w:color w:val="000000"/>
                <w:sz w:val="20"/>
                <w:szCs w:val="20"/>
                <w:lang w:val="nl-NL"/>
              </w:rPr>
              <w:t xml:space="preserve">De student reflecteert op het lesgeven met ICT in de onderwijspraktijk; </w:t>
            </w:r>
          </w:p>
          <w:p w:rsidRPr="00A10DCB" w:rsidR="006D4D0B" w:rsidP="006D4D0B" w:rsidRDefault="006D4D0B" w14:paraId="64E26EA3" w14:textId="77777777">
            <w:pPr>
              <w:pStyle w:val="Lijstalinea"/>
              <w:numPr>
                <w:ilvl w:val="0"/>
                <w:numId w:val="16"/>
              </w:numPr>
              <w:spacing w:after="0" w:line="240" w:lineRule="auto"/>
              <w:ind w:left="432" w:hanging="283"/>
              <w:textAlignment w:val="baseline"/>
              <w:rPr>
                <w:rFonts w:ascii="Segoe UI" w:hAnsi="Segoe UI" w:eastAsia="Times New Roman" w:cs="Segoe UI"/>
                <w:sz w:val="20"/>
                <w:szCs w:val="20"/>
                <w:lang w:val="nl-NL"/>
              </w:rPr>
            </w:pPr>
            <w:r w:rsidRPr="00A10DCB">
              <w:rPr>
                <w:color w:val="000000"/>
                <w:sz w:val="20"/>
                <w:szCs w:val="20"/>
                <w:lang w:val="nl-NL"/>
              </w:rPr>
              <w:t xml:space="preserve">De student reflecteert op het proces én de inhoud van de leertaak; </w:t>
            </w:r>
          </w:p>
          <w:p w:rsidRPr="00A10DCB" w:rsidR="006D4D0B" w:rsidP="006D4D0B" w:rsidRDefault="006D4D0B" w14:paraId="5DBB4EB3" w14:textId="77777777">
            <w:pPr>
              <w:pStyle w:val="Lijstalinea"/>
              <w:numPr>
                <w:ilvl w:val="0"/>
                <w:numId w:val="16"/>
              </w:numPr>
              <w:spacing w:after="0" w:line="240" w:lineRule="auto"/>
              <w:ind w:left="432" w:hanging="283"/>
              <w:textAlignment w:val="baseline"/>
              <w:rPr>
                <w:rFonts w:ascii="Segoe UI" w:hAnsi="Segoe UI" w:eastAsia="Times New Roman" w:cs="Segoe UI"/>
                <w:sz w:val="20"/>
                <w:szCs w:val="20"/>
                <w:lang w:val="nl-NL"/>
              </w:rPr>
            </w:pPr>
            <w:r w:rsidRPr="00A10DCB">
              <w:rPr>
                <w:color w:val="000000"/>
                <w:sz w:val="20"/>
                <w:szCs w:val="20"/>
                <w:lang w:val="nl-NL"/>
              </w:rPr>
              <w:t xml:space="preserve">De student kan aan de hand van de beoogde leeropbrengsten concrete leerdoelen voor zichzelf opstellen en plaatsen binnen de Taxonomie van </w:t>
            </w:r>
            <w:proofErr w:type="spellStart"/>
            <w:r w:rsidRPr="00A10DCB">
              <w:rPr>
                <w:color w:val="000000"/>
                <w:sz w:val="20"/>
                <w:szCs w:val="20"/>
                <w:lang w:val="nl-NL"/>
              </w:rPr>
              <w:t>Bloom</w:t>
            </w:r>
            <w:proofErr w:type="spellEnd"/>
            <w:r w:rsidRPr="00A10DCB">
              <w:rPr>
                <w:color w:val="000000"/>
                <w:sz w:val="20"/>
                <w:szCs w:val="20"/>
                <w:lang w:val="nl-NL"/>
              </w:rPr>
              <w:t xml:space="preserve">; </w:t>
            </w:r>
          </w:p>
          <w:p w:rsidRPr="00A10DCB" w:rsidR="006D4D0B" w:rsidP="006D4D0B" w:rsidRDefault="006D4D0B" w14:paraId="75C70556" w14:textId="77777777">
            <w:pPr>
              <w:pStyle w:val="Lijstalinea"/>
              <w:numPr>
                <w:ilvl w:val="0"/>
                <w:numId w:val="16"/>
              </w:numPr>
              <w:spacing w:after="0" w:line="240" w:lineRule="auto"/>
              <w:ind w:left="432" w:hanging="283"/>
              <w:textAlignment w:val="baseline"/>
              <w:rPr>
                <w:rFonts w:ascii="Segoe UI" w:hAnsi="Segoe UI" w:eastAsia="Times New Roman" w:cs="Segoe UI"/>
                <w:sz w:val="20"/>
                <w:szCs w:val="20"/>
                <w:lang w:val="nl-NL"/>
              </w:rPr>
            </w:pPr>
            <w:r w:rsidRPr="00A10DCB">
              <w:rPr>
                <w:color w:val="000000"/>
                <w:sz w:val="20"/>
                <w:szCs w:val="20"/>
                <w:lang w:val="nl-NL"/>
              </w:rPr>
              <w:t>De student ontwerpt werkvormen, welke onderbouwd worden met zowel vakdidactische literatuur als de onderwijskundige theorie over hoe klassenmanagement, differentiatie en ICT gecombineerd wordt.</w:t>
            </w:r>
          </w:p>
        </w:tc>
      </w:tr>
      <w:tr w:rsidRPr="00097BCD" w:rsidR="006D4D0B" w:rsidTr="00F2002C" w14:paraId="19CD067D"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6CE959A5" w14:textId="77777777">
            <w:pPr>
              <w:spacing w:after="0" w:line="240" w:lineRule="auto"/>
              <w:ind w:left="132"/>
              <w:textAlignment w:val="baseline"/>
              <w:rPr>
                <w:rFonts w:ascii="Segoe UI" w:hAnsi="Segoe UI" w:eastAsia="Times New Roman" w:cs="Segoe UI"/>
                <w:sz w:val="20"/>
                <w:szCs w:val="20"/>
                <w:lang w:val="nl-NL"/>
              </w:rPr>
            </w:pPr>
            <w:r w:rsidRPr="00097BCD">
              <w:rPr>
                <w:rFonts w:ascii="Calibri" w:hAnsi="Calibri" w:eastAsia="Times New Roman" w:cs="Calibri"/>
                <w:b/>
                <w:bCs/>
                <w:sz w:val="20"/>
                <w:szCs w:val="20"/>
                <w:lang w:val="nl-NL"/>
              </w:rPr>
              <w:t>Verplichte literatuur en / of hulpmiddelen</w:t>
            </w:r>
            <w:r w:rsidRPr="00097BCD">
              <w:rPr>
                <w:rFonts w:ascii="Calibri" w:hAnsi="Calibri" w:eastAsia="Times New Roman" w:cs="Calibri"/>
                <w:sz w:val="20"/>
                <w:szCs w:val="20"/>
                <w:lang w:val="nl-NL"/>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A10DCB" w:rsidR="006D4D0B" w:rsidP="006D4D0B" w:rsidRDefault="006D4D0B" w14:paraId="4F20F093" w14:textId="77777777">
            <w:pPr>
              <w:pStyle w:val="Lijstalinea"/>
              <w:numPr>
                <w:ilvl w:val="0"/>
                <w:numId w:val="16"/>
              </w:numPr>
              <w:spacing w:after="0" w:line="240" w:lineRule="auto"/>
              <w:ind w:left="432" w:hanging="283"/>
              <w:textAlignment w:val="baseline"/>
              <w:rPr>
                <w:rFonts w:ascii="Calibri" w:hAnsi="Calibri" w:eastAsia="Times New Roman" w:cs="Calibri"/>
                <w:sz w:val="20"/>
                <w:szCs w:val="20"/>
                <w:lang w:val="nl-NL"/>
              </w:rPr>
            </w:pPr>
            <w:r w:rsidRPr="00A10DCB">
              <w:rPr>
                <w:rFonts w:ascii="Calibri" w:hAnsi="Calibri" w:eastAsia="Times New Roman" w:cs="Calibri"/>
                <w:sz w:val="20"/>
                <w:szCs w:val="20"/>
                <w:lang w:val="nl-NL"/>
              </w:rPr>
              <w:t xml:space="preserve">Geerts, W., Van Kralingen, R. (2020). Handboek voor leraren (3e herziene druk). Bussum: Coutinho. ISBN: 978 90 469 07221 </w:t>
            </w:r>
          </w:p>
          <w:p w:rsidRPr="00A10DCB" w:rsidR="006D4D0B" w:rsidP="006D4D0B" w:rsidRDefault="006D4D0B" w14:paraId="3DBA04F4" w14:textId="77777777">
            <w:pPr>
              <w:pStyle w:val="Lijstalinea"/>
              <w:numPr>
                <w:ilvl w:val="0"/>
                <w:numId w:val="16"/>
              </w:numPr>
              <w:spacing w:after="0" w:line="240" w:lineRule="auto"/>
              <w:ind w:left="432" w:hanging="283"/>
              <w:textAlignment w:val="baseline"/>
              <w:rPr>
                <w:rFonts w:ascii="Calibri" w:hAnsi="Calibri" w:eastAsia="Times New Roman" w:cs="Calibri"/>
                <w:sz w:val="20"/>
                <w:szCs w:val="20"/>
                <w:lang w:val="nl-NL"/>
              </w:rPr>
            </w:pPr>
            <w:r w:rsidRPr="00A10DCB">
              <w:rPr>
                <w:rFonts w:ascii="Calibri" w:hAnsi="Calibri" w:eastAsia="Times New Roman" w:cs="Calibri"/>
                <w:sz w:val="20"/>
                <w:szCs w:val="20"/>
                <w:lang w:val="nl-NL"/>
              </w:rPr>
              <w:t xml:space="preserve">Slooter, M. (2018). De zes rollen van de leraar. Amersfoort: CPS. ISBN: 9789492525123 </w:t>
            </w:r>
          </w:p>
          <w:p w:rsidRPr="00A10DCB" w:rsidR="006D4D0B" w:rsidP="006D4D0B" w:rsidRDefault="006D4D0B" w14:paraId="245CDE68" w14:textId="77777777">
            <w:pPr>
              <w:pStyle w:val="Lijstalinea"/>
              <w:numPr>
                <w:ilvl w:val="0"/>
                <w:numId w:val="16"/>
              </w:numPr>
              <w:spacing w:after="0" w:line="240" w:lineRule="auto"/>
              <w:ind w:left="432" w:hanging="283"/>
              <w:textAlignment w:val="baseline"/>
              <w:rPr>
                <w:rFonts w:ascii="Segoe UI" w:hAnsi="Segoe UI" w:eastAsia="Times New Roman" w:cs="Segoe UI"/>
                <w:sz w:val="20"/>
                <w:szCs w:val="20"/>
                <w:lang w:val="nl-NL"/>
              </w:rPr>
            </w:pPr>
            <w:proofErr w:type="spellStart"/>
            <w:r w:rsidRPr="00A10DCB">
              <w:rPr>
                <w:rFonts w:ascii="Calibri" w:hAnsi="Calibri" w:eastAsia="Times New Roman" w:cs="Calibri"/>
                <w:sz w:val="20"/>
                <w:szCs w:val="20"/>
                <w:lang w:val="nl-NL"/>
              </w:rPr>
              <w:t>Teitler</w:t>
            </w:r>
            <w:proofErr w:type="spellEnd"/>
            <w:r w:rsidRPr="00A10DCB">
              <w:rPr>
                <w:rFonts w:ascii="Calibri" w:hAnsi="Calibri" w:eastAsia="Times New Roman" w:cs="Calibri"/>
                <w:sz w:val="20"/>
                <w:szCs w:val="20"/>
                <w:lang w:val="nl-NL"/>
              </w:rPr>
              <w:t>, P. (2022). Lessen in orde; handboek voor de onderwijspraktijk. Bussum: Coutinho. Verstraete, I., &amp; Nijman, K. (2016). Handboek l</w:t>
            </w:r>
            <w:r w:rsidRPr="00A10DCB">
              <w:rPr>
                <w:color w:val="000000"/>
                <w:sz w:val="20"/>
                <w:szCs w:val="20"/>
                <w:lang w:val="nl-NL"/>
              </w:rPr>
              <w:t xml:space="preserve">eren </w:t>
            </w:r>
            <w:proofErr w:type="spellStart"/>
            <w:r w:rsidRPr="00A10DCB">
              <w:rPr>
                <w:color w:val="000000"/>
                <w:sz w:val="20"/>
                <w:szCs w:val="20"/>
                <w:lang w:val="nl-NL"/>
              </w:rPr>
              <w:t>leren</w:t>
            </w:r>
            <w:proofErr w:type="spellEnd"/>
            <w:r w:rsidRPr="00A10DCB">
              <w:rPr>
                <w:color w:val="000000"/>
                <w:sz w:val="20"/>
                <w:szCs w:val="20"/>
                <w:lang w:val="nl-NL"/>
              </w:rPr>
              <w:t xml:space="preserve"> voor het voortgezet onderwijs. </w:t>
            </w:r>
            <w:r w:rsidRPr="00A10DCB">
              <w:rPr>
                <w:color w:val="000000"/>
                <w:sz w:val="20"/>
                <w:szCs w:val="20"/>
              </w:rPr>
              <w:t>Huizen: Pica ISBN: 9789491806568</w:t>
            </w:r>
          </w:p>
        </w:tc>
      </w:tr>
    </w:tbl>
    <w:p w:rsidR="006D4D0B" w:rsidP="006D4D0B" w:rsidRDefault="006D4D0B" w14:paraId="697EA08E" w14:textId="77777777">
      <w:pPr>
        <w:spacing w:after="0"/>
        <w:rPr>
          <w:rFonts w:ascii="Calibri Light" w:hAnsi="Calibri Light" w:eastAsia="MS Gothic" w:cs="Times New Roman"/>
          <w:color w:val="FF0066"/>
          <w:sz w:val="32"/>
          <w:szCs w:val="32"/>
          <w:lang w:val="nl-NL"/>
        </w:rPr>
      </w:pPr>
    </w:p>
    <w:p w:rsidR="006D4D0B" w:rsidP="006D4D0B" w:rsidRDefault="006D4D0B" w14:paraId="46BB38BA" w14:textId="77777777">
      <w:pPr>
        <w:spacing w:after="0"/>
        <w:rPr>
          <w:rFonts w:ascii="Calibri Light" w:hAnsi="Calibri Light" w:eastAsia="MS Gothic" w:cs="Times New Roman"/>
          <w:color w:val="FF0066"/>
          <w:sz w:val="32"/>
          <w:szCs w:val="32"/>
          <w:lang w:val="nl-NL"/>
        </w:rPr>
      </w:pPr>
    </w:p>
    <w:p w:rsidRPr="008406B4" w:rsidR="006D4D0B" w:rsidP="006D4D0B" w:rsidRDefault="006D4D0B" w14:paraId="39E25BCD" w14:textId="77777777" w14:noSpellErr="1">
      <w:pPr>
        <w:pStyle w:val="Kop1"/>
        <w:spacing w:before="0"/>
        <w:rPr>
          <w:b w:val="1"/>
          <w:bCs w:val="1"/>
          <w:color w:val="auto"/>
          <w:sz w:val="24"/>
          <w:szCs w:val="24"/>
        </w:rPr>
      </w:pPr>
      <w:bookmarkStart w:name="_Toc167970569" w:id="36"/>
      <w:bookmarkStart w:name="_Toc363274359" w:id="741610805"/>
      <w:r w:rsidRPr="1E3F13F0" w:rsidR="006D4D0B">
        <w:rPr>
          <w:b w:val="1"/>
          <w:bCs w:val="1"/>
          <w:color w:val="auto"/>
          <w:sz w:val="24"/>
          <w:szCs w:val="24"/>
        </w:rPr>
        <w:t>Cursus integraal handelen 2 (jaar 3)</w:t>
      </w:r>
      <w:bookmarkEnd w:id="36"/>
      <w:bookmarkEnd w:id="741610805"/>
    </w:p>
    <w:p w:rsidR="006D4D0B" w:rsidP="006D4D0B" w:rsidRDefault="006D4D0B" w14:paraId="3BE896BF" w14:textId="77777777">
      <w:pPr>
        <w:rPr>
          <w:rFonts w:ascii="Calibri Light" w:hAnsi="Calibri Light" w:eastAsia="MS Gothic" w:cs="Times New Roman"/>
          <w:color w:val="FF0066"/>
          <w:sz w:val="32"/>
          <w:szCs w:val="32"/>
          <w:lang w:val="nl-NL"/>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097BCD" w:rsidR="006D4D0B" w:rsidTr="00F2002C" w14:paraId="23A6B593"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64EBFDF8" w14:textId="77777777">
            <w:pPr>
              <w:spacing w:after="0" w:line="240" w:lineRule="auto"/>
              <w:ind w:left="132"/>
              <w:textAlignment w:val="baseline"/>
              <w:rPr>
                <w:rFonts w:ascii="Segoe UI" w:hAnsi="Segoe UI" w:eastAsia="Times New Roman" w:cs="Segoe UI"/>
                <w:sz w:val="20"/>
                <w:szCs w:val="20"/>
              </w:rPr>
            </w:pPr>
            <w:proofErr w:type="spellStart"/>
            <w:r w:rsidRPr="00097BCD">
              <w:rPr>
                <w:rFonts w:ascii="Calibri" w:hAnsi="Calibri" w:eastAsia="Times New Roman" w:cs="Calibri"/>
                <w:b/>
                <w:bCs/>
                <w:sz w:val="20"/>
                <w:szCs w:val="20"/>
              </w:rPr>
              <w:t>Dimensies</w:t>
            </w:r>
            <w:proofErr w:type="spellEnd"/>
            <w:r w:rsidRPr="00097BCD">
              <w:rPr>
                <w:rFonts w:ascii="Calibri" w:hAnsi="Calibri" w:eastAsia="Times New Roman" w:cs="Calibri"/>
                <w:sz w:val="20"/>
                <w:szCs w:val="20"/>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4C7AF21A" w14:textId="77777777">
            <w:pPr>
              <w:spacing w:after="0" w:line="240" w:lineRule="auto"/>
              <w:ind w:firstLine="149"/>
              <w:textAlignment w:val="baseline"/>
              <w:rPr>
                <w:rFonts w:ascii="Segoe UI" w:hAnsi="Segoe UI" w:eastAsia="Times New Roman" w:cs="Segoe UI"/>
                <w:sz w:val="20"/>
                <w:szCs w:val="20"/>
              </w:rPr>
            </w:pPr>
            <w:proofErr w:type="spellStart"/>
            <w:r w:rsidRPr="00097BCD">
              <w:rPr>
                <w:rFonts w:ascii="Calibri" w:hAnsi="Calibri" w:eastAsia="Times New Roman" w:cs="Calibri"/>
                <w:b/>
                <w:bCs/>
                <w:sz w:val="20"/>
                <w:szCs w:val="20"/>
              </w:rPr>
              <w:t>Beoordelingscriteria</w:t>
            </w:r>
            <w:proofErr w:type="spellEnd"/>
            <w:r w:rsidRPr="00097BCD">
              <w:rPr>
                <w:rFonts w:ascii="Calibri" w:hAnsi="Calibri" w:eastAsia="Times New Roman" w:cs="Calibri"/>
                <w:sz w:val="20"/>
                <w:szCs w:val="20"/>
              </w:rPr>
              <w:t> </w:t>
            </w:r>
          </w:p>
        </w:tc>
      </w:tr>
      <w:tr w:rsidRPr="000B197C" w:rsidR="006D4D0B" w:rsidTr="00F2002C" w14:paraId="4CBDF347"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4D9091FB" w14:textId="77777777">
            <w:pPr>
              <w:spacing w:after="0" w:line="240" w:lineRule="auto"/>
              <w:ind w:left="132"/>
              <w:textAlignment w:val="baseline"/>
              <w:rPr>
                <w:rFonts w:ascii="Segoe UI" w:hAnsi="Segoe UI" w:eastAsia="Times New Roman" w:cs="Segoe UI"/>
                <w:sz w:val="20"/>
                <w:szCs w:val="20"/>
              </w:rPr>
            </w:pPr>
            <w:proofErr w:type="spellStart"/>
            <w:r w:rsidRPr="00FA1688">
              <w:rPr>
                <w:color w:val="000000"/>
                <w:sz w:val="20"/>
                <w:szCs w:val="20"/>
              </w:rPr>
              <w:t>Werkplekleren</w:t>
            </w:r>
            <w:proofErr w:type="spellEnd"/>
            <w:r w:rsidRPr="00FA1688">
              <w:rPr>
                <w:color w:val="000000"/>
                <w:sz w:val="20"/>
                <w:szCs w:val="20"/>
              </w:rPr>
              <w:t xml:space="preserve"> 2 (</w:t>
            </w:r>
            <w:proofErr w:type="spellStart"/>
            <w:r w:rsidRPr="00FA1688">
              <w:rPr>
                <w:color w:val="000000"/>
                <w:sz w:val="20"/>
                <w:szCs w:val="20"/>
              </w:rPr>
              <w:t>jaar</w:t>
            </w:r>
            <w:proofErr w:type="spellEnd"/>
            <w:r w:rsidRPr="00FA1688">
              <w:rPr>
                <w:color w:val="000000"/>
                <w:sz w:val="20"/>
                <w:szCs w:val="20"/>
              </w:rPr>
              <w:t xml:space="preserve"> 3)</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097BCD" w:rsidR="006D4D0B" w:rsidP="00F2002C" w:rsidRDefault="006D4D0B" w14:paraId="3E3D3242" w14:textId="77777777">
            <w:pPr>
              <w:spacing w:after="0" w:line="240" w:lineRule="auto"/>
              <w:ind w:left="149"/>
              <w:textAlignment w:val="baseline"/>
              <w:rPr>
                <w:rFonts w:ascii="Segoe UI" w:hAnsi="Segoe UI" w:eastAsia="Times New Roman" w:cs="Segoe UI"/>
                <w:sz w:val="20"/>
                <w:szCs w:val="20"/>
                <w:lang w:val="nl-NL"/>
              </w:rPr>
            </w:pPr>
            <w:r w:rsidRPr="00FA1688">
              <w:rPr>
                <w:color w:val="000000"/>
                <w:sz w:val="20"/>
                <w:szCs w:val="20"/>
                <w:lang w:val="nl-NL"/>
              </w:rPr>
              <w:t>De student laat in zijn handelen bij WPL2 zien dat hij de drie bekwaamheidseisen én de professionele basis op niveau 2 zoals beschreven in de Handleiding Werkplekleren op voldoende niveau heeft aangetoond.</w:t>
            </w:r>
          </w:p>
        </w:tc>
      </w:tr>
      <w:tr w:rsidRPr="000B197C" w:rsidR="006D4D0B" w:rsidTr="00F2002C" w14:paraId="45950A2E"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2E2ADAD0" w14:textId="77777777">
            <w:pPr>
              <w:spacing w:after="0" w:line="240" w:lineRule="auto"/>
              <w:ind w:left="132"/>
              <w:textAlignment w:val="baseline"/>
              <w:rPr>
                <w:rFonts w:ascii="Segoe UI" w:hAnsi="Segoe UI" w:eastAsia="Times New Roman" w:cs="Segoe UI"/>
                <w:sz w:val="20"/>
                <w:szCs w:val="20"/>
                <w:lang w:val="nl-NL"/>
              </w:rPr>
            </w:pPr>
            <w:r w:rsidRPr="00FA1688">
              <w:rPr>
                <w:color w:val="000000"/>
                <w:sz w:val="20"/>
                <w:szCs w:val="20"/>
              </w:rPr>
              <w:t xml:space="preserve">Dossier </w:t>
            </w:r>
            <w:proofErr w:type="spellStart"/>
            <w:r w:rsidRPr="00FA1688">
              <w:rPr>
                <w:color w:val="000000"/>
                <w:sz w:val="20"/>
                <w:szCs w:val="20"/>
              </w:rPr>
              <w:t>Onderwijskunde</w:t>
            </w:r>
            <w:proofErr w:type="spellEnd"/>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3E1BDD" w:rsidR="006D4D0B" w:rsidP="00F2002C" w:rsidRDefault="006D4D0B" w14:paraId="3D19263E" w14:textId="77777777">
            <w:pPr>
              <w:spacing w:after="0" w:line="240" w:lineRule="auto"/>
              <w:ind w:left="149"/>
              <w:textAlignment w:val="baseline"/>
              <w:rPr>
                <w:color w:val="000000"/>
                <w:sz w:val="20"/>
                <w:szCs w:val="20"/>
                <w:lang w:val="nl-NL"/>
              </w:rPr>
            </w:pPr>
            <w:r w:rsidRPr="003E1BDD">
              <w:rPr>
                <w:color w:val="000000"/>
                <w:sz w:val="20"/>
                <w:szCs w:val="20"/>
                <w:lang w:val="nl-NL"/>
              </w:rPr>
              <w:t xml:space="preserve">Het dossier bestaat uit drie deeltaken. </w:t>
            </w:r>
          </w:p>
          <w:p w:rsidRPr="003E1BDD" w:rsidR="006D4D0B" w:rsidP="00F2002C" w:rsidRDefault="006D4D0B" w14:paraId="08DCF9B6" w14:textId="77777777">
            <w:pPr>
              <w:spacing w:after="0" w:line="240" w:lineRule="auto"/>
              <w:ind w:left="149"/>
              <w:textAlignment w:val="baseline"/>
              <w:rPr>
                <w:color w:val="000000"/>
                <w:sz w:val="20"/>
                <w:szCs w:val="20"/>
                <w:lang w:val="nl-NL"/>
              </w:rPr>
            </w:pPr>
            <w:r w:rsidRPr="003E1BDD">
              <w:rPr>
                <w:color w:val="000000"/>
                <w:sz w:val="20"/>
                <w:szCs w:val="20"/>
                <w:lang w:val="nl-NL"/>
              </w:rPr>
              <w:t xml:space="preserve">De eerste taak bestaat uit het maken en analyseren van een sociogram. Van daaruit wordt via een lessenserie (vakdidactiek) een plan van aanpak ter verbetering van het leef- en of werkklimaat van de groep gemaakt. De tweede taak is het geven van een </w:t>
            </w:r>
            <w:proofErr w:type="spellStart"/>
            <w:r w:rsidRPr="003E1BDD">
              <w:rPr>
                <w:color w:val="000000"/>
                <w:sz w:val="20"/>
                <w:szCs w:val="20"/>
                <w:lang w:val="nl-NL"/>
              </w:rPr>
              <w:t>miniles</w:t>
            </w:r>
            <w:proofErr w:type="spellEnd"/>
            <w:r w:rsidRPr="003E1BDD">
              <w:rPr>
                <w:color w:val="000000"/>
                <w:sz w:val="20"/>
                <w:szCs w:val="20"/>
                <w:lang w:val="nl-NL"/>
              </w:rPr>
              <w:t xml:space="preserve"> op het gebied van gedrags- en leerproblemen. De derde taak bestaat uit het vergaren en verwerken van peerfeedback op het gebied van gespreksvaardigheden. </w:t>
            </w:r>
          </w:p>
          <w:p w:rsidRPr="00097BCD" w:rsidR="006D4D0B" w:rsidP="00F2002C" w:rsidRDefault="006D4D0B" w14:paraId="20645EC9" w14:textId="77777777">
            <w:pPr>
              <w:spacing w:after="0" w:line="240" w:lineRule="auto"/>
              <w:ind w:left="149"/>
              <w:textAlignment w:val="baseline"/>
              <w:rPr>
                <w:rFonts w:ascii="Segoe UI" w:hAnsi="Segoe UI" w:eastAsia="Times New Roman" w:cs="Segoe UI"/>
                <w:sz w:val="20"/>
                <w:szCs w:val="20"/>
                <w:lang w:val="nl-NL"/>
              </w:rPr>
            </w:pPr>
            <w:r w:rsidRPr="003E1BDD">
              <w:rPr>
                <w:color w:val="000000"/>
                <w:sz w:val="20"/>
                <w:szCs w:val="20"/>
                <w:lang w:val="nl-NL"/>
              </w:rPr>
              <w:t>In leerjaar 3 wordt de student, afhankelijk van het subdomein, met name beoordeeld op het niveau van het begrijpen/herkennen en het toepassen in eenvoudige en complexe situaties.</w:t>
            </w:r>
          </w:p>
        </w:tc>
      </w:tr>
      <w:tr w:rsidRPr="000B197C" w:rsidR="006D4D0B" w:rsidTr="00F2002C" w14:paraId="489BA921"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tcPr>
          <w:p w:rsidRPr="00097BCD" w:rsidR="006D4D0B" w:rsidP="00F2002C" w:rsidRDefault="006D4D0B" w14:paraId="01B4534B" w14:textId="77777777">
            <w:pPr>
              <w:spacing w:after="0" w:line="240" w:lineRule="auto"/>
              <w:ind w:left="132"/>
              <w:textAlignment w:val="baseline"/>
              <w:rPr>
                <w:rFonts w:ascii="Calibri" w:hAnsi="Calibri" w:eastAsia="Times New Roman" w:cs="Calibri"/>
                <w:sz w:val="20"/>
                <w:szCs w:val="20"/>
                <w:lang w:val="nl-NL"/>
              </w:rPr>
            </w:pPr>
            <w:r>
              <w:rPr>
                <w:rFonts w:ascii="Calibri" w:hAnsi="Calibri" w:eastAsia="Times New Roman" w:cs="Calibri"/>
                <w:sz w:val="20"/>
                <w:szCs w:val="20"/>
                <w:lang w:val="nl-NL"/>
              </w:rPr>
              <w:t>Vaardigheidstoets drama 3</w:t>
            </w:r>
          </w:p>
        </w:tc>
        <w:tc>
          <w:tcPr>
            <w:tcW w:w="7365" w:type="dxa"/>
            <w:tcBorders>
              <w:top w:val="single" w:color="auto" w:sz="6" w:space="0"/>
              <w:left w:val="single" w:color="auto" w:sz="6" w:space="0"/>
              <w:bottom w:val="single" w:color="auto" w:sz="6" w:space="0"/>
              <w:right w:val="single" w:color="auto" w:sz="6" w:space="0"/>
            </w:tcBorders>
            <w:shd w:val="clear" w:color="auto" w:fill="auto"/>
          </w:tcPr>
          <w:p w:rsidRPr="00A4768D" w:rsidR="006D4D0B" w:rsidP="00F2002C" w:rsidRDefault="006D4D0B" w14:paraId="7DEC09C8" w14:textId="77777777">
            <w:pPr>
              <w:spacing w:after="0" w:line="240" w:lineRule="auto"/>
              <w:ind w:firstLine="149"/>
              <w:textAlignment w:val="baseline"/>
              <w:rPr>
                <w:color w:val="000000"/>
                <w:sz w:val="20"/>
                <w:szCs w:val="20"/>
                <w:lang w:val="nl-NL"/>
              </w:rPr>
            </w:pPr>
            <w:r w:rsidRPr="00A4768D">
              <w:rPr>
                <w:color w:val="000000"/>
                <w:sz w:val="20"/>
                <w:szCs w:val="20"/>
                <w:lang w:val="nl-NL"/>
              </w:rPr>
              <w:t xml:space="preserve">De student toont aan dat hij: </w:t>
            </w:r>
          </w:p>
          <w:p w:rsidRPr="00C542A3" w:rsidR="006D4D0B" w:rsidP="006D4D0B" w:rsidRDefault="006D4D0B" w14:paraId="63403DEF" w14:textId="77777777">
            <w:pPr>
              <w:pStyle w:val="Lijstalinea"/>
              <w:numPr>
                <w:ilvl w:val="0"/>
                <w:numId w:val="17"/>
              </w:numPr>
              <w:spacing w:after="0" w:line="240" w:lineRule="auto"/>
              <w:ind w:left="432" w:hanging="283"/>
              <w:textAlignment w:val="baseline"/>
              <w:rPr>
                <w:color w:val="000000"/>
                <w:sz w:val="20"/>
                <w:szCs w:val="20"/>
                <w:lang w:val="nl-NL"/>
              </w:rPr>
            </w:pPr>
            <w:r w:rsidRPr="00C542A3">
              <w:rPr>
                <w:color w:val="000000"/>
                <w:sz w:val="20"/>
                <w:szCs w:val="20"/>
                <w:lang w:val="nl-NL"/>
              </w:rPr>
              <w:t xml:space="preserve">een dramawerkvorm a.d.h.v. vakinhoud kan ontwerpen en begeleiden aan een groep leerlingen; </w:t>
            </w:r>
          </w:p>
          <w:p w:rsidRPr="00C542A3" w:rsidR="006D4D0B" w:rsidP="006D4D0B" w:rsidRDefault="006D4D0B" w14:paraId="3294E98B" w14:textId="77777777">
            <w:pPr>
              <w:pStyle w:val="Lijstalinea"/>
              <w:numPr>
                <w:ilvl w:val="0"/>
                <w:numId w:val="17"/>
              </w:numPr>
              <w:spacing w:after="0" w:line="240" w:lineRule="auto"/>
              <w:ind w:left="432" w:hanging="283"/>
              <w:textAlignment w:val="baseline"/>
              <w:rPr>
                <w:color w:val="000000"/>
                <w:sz w:val="20"/>
                <w:szCs w:val="20"/>
                <w:lang w:val="nl-NL"/>
              </w:rPr>
            </w:pPr>
            <w:r w:rsidRPr="00C542A3">
              <w:rPr>
                <w:color w:val="000000"/>
                <w:sz w:val="20"/>
                <w:szCs w:val="20"/>
                <w:lang w:val="nl-NL"/>
              </w:rPr>
              <w:t xml:space="preserve">gesprekstechnieken beheerst in een praktijksituatie; </w:t>
            </w:r>
          </w:p>
          <w:p w:rsidR="006D4D0B" w:rsidP="006D4D0B" w:rsidRDefault="006D4D0B" w14:paraId="15D04CAB" w14:textId="77777777">
            <w:pPr>
              <w:pStyle w:val="Lijstalinea"/>
              <w:numPr>
                <w:ilvl w:val="0"/>
                <w:numId w:val="17"/>
              </w:numPr>
              <w:spacing w:after="0" w:line="240" w:lineRule="auto"/>
              <w:ind w:left="432" w:hanging="283"/>
              <w:textAlignment w:val="baseline"/>
              <w:rPr>
                <w:color w:val="000000"/>
                <w:sz w:val="20"/>
                <w:szCs w:val="20"/>
                <w:lang w:val="nl-NL"/>
              </w:rPr>
            </w:pPr>
            <w:r w:rsidRPr="00C542A3">
              <w:rPr>
                <w:color w:val="000000"/>
                <w:sz w:val="20"/>
                <w:szCs w:val="20"/>
                <w:lang w:val="nl-NL"/>
              </w:rPr>
              <w:t>technieken kan toepassen om het positieve leef – leerklimaat positief te beïnvloeden;</w:t>
            </w:r>
          </w:p>
          <w:p w:rsidRPr="00C542A3" w:rsidR="006D4D0B" w:rsidP="006D4D0B" w:rsidRDefault="006D4D0B" w14:paraId="731A076C" w14:textId="77777777">
            <w:pPr>
              <w:pStyle w:val="Lijstalinea"/>
              <w:numPr>
                <w:ilvl w:val="0"/>
                <w:numId w:val="17"/>
              </w:numPr>
              <w:spacing w:after="0" w:line="240" w:lineRule="auto"/>
              <w:ind w:left="432" w:hanging="283"/>
              <w:textAlignment w:val="baseline"/>
              <w:rPr>
                <w:color w:val="000000"/>
                <w:sz w:val="20"/>
                <w:szCs w:val="20"/>
                <w:lang w:val="nl-NL"/>
              </w:rPr>
            </w:pPr>
            <w:r w:rsidRPr="00C542A3">
              <w:rPr>
                <w:color w:val="000000"/>
                <w:sz w:val="20"/>
                <w:szCs w:val="20"/>
                <w:lang w:val="nl-NL"/>
              </w:rPr>
              <w:t>kan reflecteren op zijn ontwikkeling en laat dit zien in een theatrale presentatie.</w:t>
            </w:r>
          </w:p>
        </w:tc>
      </w:tr>
      <w:tr w:rsidRPr="00CE7960" w:rsidR="006D4D0B" w:rsidTr="00F2002C" w14:paraId="56F9D981"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16B42A3D" w14:textId="77777777">
            <w:pPr>
              <w:spacing w:after="0" w:line="240" w:lineRule="auto"/>
              <w:ind w:left="132"/>
              <w:textAlignment w:val="baseline"/>
              <w:rPr>
                <w:rFonts w:ascii="Segoe UI" w:hAnsi="Segoe UI" w:eastAsia="Times New Roman" w:cs="Segoe UI"/>
                <w:sz w:val="20"/>
                <w:szCs w:val="20"/>
                <w:lang w:val="nl-NL"/>
              </w:rPr>
            </w:pPr>
            <w:r w:rsidRPr="00097BCD">
              <w:rPr>
                <w:rFonts w:ascii="Calibri" w:hAnsi="Calibri" w:eastAsia="Times New Roman" w:cs="Calibri"/>
                <w:b/>
                <w:bCs/>
                <w:sz w:val="20"/>
                <w:szCs w:val="20"/>
                <w:lang w:val="nl-NL"/>
              </w:rPr>
              <w:t>Verplichte literatuur en / of hulpmiddelen</w:t>
            </w:r>
            <w:r w:rsidRPr="00097BCD">
              <w:rPr>
                <w:rFonts w:ascii="Calibri" w:hAnsi="Calibri" w:eastAsia="Times New Roman" w:cs="Calibri"/>
                <w:sz w:val="20"/>
                <w:szCs w:val="20"/>
                <w:lang w:val="nl-NL"/>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FA1688" w:rsidR="006D4D0B" w:rsidP="006D4D0B" w:rsidRDefault="006D4D0B" w14:paraId="18C51212" w14:textId="77777777">
            <w:pPr>
              <w:pStyle w:val="Lijstalinea"/>
              <w:numPr>
                <w:ilvl w:val="0"/>
                <w:numId w:val="18"/>
              </w:numPr>
              <w:spacing w:after="0" w:line="240" w:lineRule="auto"/>
              <w:ind w:left="432" w:hanging="283"/>
              <w:textAlignment w:val="baseline"/>
              <w:rPr>
                <w:rFonts w:ascii="Segoe UI" w:hAnsi="Segoe UI" w:eastAsia="Times New Roman" w:cs="Segoe UI"/>
                <w:sz w:val="20"/>
                <w:szCs w:val="20"/>
                <w:lang w:val="nl-NL"/>
              </w:rPr>
            </w:pPr>
            <w:r w:rsidRPr="00FA1688">
              <w:rPr>
                <w:color w:val="000000"/>
                <w:sz w:val="20"/>
                <w:szCs w:val="20"/>
                <w:lang w:val="nl-NL"/>
              </w:rPr>
              <w:t xml:space="preserve">Geerts, W. &amp; Van Kralingen, R. (2020). Handboek voor leraren (3e druk). Bussum: Coutinho. </w:t>
            </w:r>
          </w:p>
          <w:p w:rsidRPr="00FA1688" w:rsidR="006D4D0B" w:rsidP="006D4D0B" w:rsidRDefault="006D4D0B" w14:paraId="5B5300F2" w14:textId="77777777">
            <w:pPr>
              <w:pStyle w:val="Lijstalinea"/>
              <w:numPr>
                <w:ilvl w:val="0"/>
                <w:numId w:val="18"/>
              </w:numPr>
              <w:spacing w:after="0" w:line="240" w:lineRule="auto"/>
              <w:ind w:left="432" w:hanging="283"/>
              <w:textAlignment w:val="baseline"/>
              <w:rPr>
                <w:rFonts w:ascii="Segoe UI" w:hAnsi="Segoe UI" w:eastAsia="Times New Roman" w:cs="Segoe UI"/>
                <w:sz w:val="20"/>
                <w:szCs w:val="20"/>
                <w:lang w:val="nl-NL"/>
              </w:rPr>
            </w:pPr>
            <w:proofErr w:type="spellStart"/>
            <w:r w:rsidRPr="00FA1688">
              <w:rPr>
                <w:color w:val="000000"/>
                <w:sz w:val="20"/>
                <w:szCs w:val="20"/>
                <w:lang w:val="nl-NL"/>
              </w:rPr>
              <w:t>Horeweg</w:t>
            </w:r>
            <w:proofErr w:type="spellEnd"/>
            <w:r w:rsidRPr="00FA1688">
              <w:rPr>
                <w:color w:val="000000"/>
                <w:sz w:val="20"/>
                <w:szCs w:val="20"/>
                <w:lang w:val="nl-NL"/>
              </w:rPr>
              <w:t xml:space="preserve">, A. (2015). Gedragsproblemen in de klas in het voortgezet onderwijs. Houten: </w:t>
            </w:r>
            <w:proofErr w:type="spellStart"/>
            <w:r w:rsidRPr="00FA1688">
              <w:rPr>
                <w:color w:val="000000"/>
                <w:sz w:val="20"/>
                <w:szCs w:val="20"/>
                <w:lang w:val="nl-NL"/>
              </w:rPr>
              <w:t>Lannoocampus</w:t>
            </w:r>
            <w:proofErr w:type="spellEnd"/>
            <w:r w:rsidRPr="00FA1688">
              <w:rPr>
                <w:color w:val="000000"/>
                <w:sz w:val="20"/>
                <w:szCs w:val="20"/>
                <w:lang w:val="nl-NL"/>
              </w:rPr>
              <w:t xml:space="preserve">. </w:t>
            </w:r>
          </w:p>
          <w:p w:rsidRPr="00FA1688" w:rsidR="006D4D0B" w:rsidP="006D4D0B" w:rsidRDefault="006D4D0B" w14:paraId="1A583DE6" w14:textId="77777777">
            <w:pPr>
              <w:pStyle w:val="Lijstalinea"/>
              <w:numPr>
                <w:ilvl w:val="0"/>
                <w:numId w:val="18"/>
              </w:numPr>
              <w:spacing w:after="0" w:line="240" w:lineRule="auto"/>
              <w:ind w:left="432" w:hanging="283"/>
              <w:textAlignment w:val="baseline"/>
              <w:rPr>
                <w:rFonts w:ascii="Segoe UI" w:hAnsi="Segoe UI" w:eastAsia="Times New Roman" w:cs="Segoe UI"/>
                <w:sz w:val="20"/>
                <w:szCs w:val="20"/>
                <w:lang w:val="nl-NL"/>
              </w:rPr>
            </w:pPr>
            <w:r w:rsidRPr="00FA1688">
              <w:rPr>
                <w:color w:val="000000"/>
                <w:sz w:val="20"/>
                <w:szCs w:val="20"/>
                <w:lang w:val="nl-NL"/>
              </w:rPr>
              <w:t xml:space="preserve">Nauta, P., Giesing, M. (2021). Leerlingen met een specifieke hulpvraag. Uitgeverij: Nauta en Giesing. </w:t>
            </w:r>
          </w:p>
          <w:p w:rsidRPr="00FA1688" w:rsidR="006D4D0B" w:rsidP="006D4D0B" w:rsidRDefault="006D4D0B" w14:paraId="464B6F4E" w14:textId="77777777">
            <w:pPr>
              <w:pStyle w:val="Lijstalinea"/>
              <w:numPr>
                <w:ilvl w:val="0"/>
                <w:numId w:val="18"/>
              </w:numPr>
              <w:spacing w:after="0" w:line="240" w:lineRule="auto"/>
              <w:ind w:left="432" w:hanging="283"/>
              <w:textAlignment w:val="baseline"/>
              <w:rPr>
                <w:rFonts w:ascii="Segoe UI" w:hAnsi="Segoe UI" w:eastAsia="Times New Roman" w:cs="Segoe UI"/>
                <w:sz w:val="20"/>
                <w:szCs w:val="20"/>
                <w:lang w:val="nl-NL"/>
              </w:rPr>
            </w:pPr>
            <w:r w:rsidRPr="00A12E02">
              <w:rPr>
                <w:color w:val="000000"/>
                <w:sz w:val="20"/>
                <w:szCs w:val="20"/>
                <w:lang w:val="fr-FR"/>
              </w:rPr>
              <w:t xml:space="preserve">Nunez, C., Nunez, R. &amp; </w:t>
            </w:r>
            <w:proofErr w:type="spellStart"/>
            <w:r w:rsidRPr="00A12E02">
              <w:rPr>
                <w:color w:val="000000"/>
                <w:sz w:val="20"/>
                <w:szCs w:val="20"/>
                <w:lang w:val="fr-FR"/>
              </w:rPr>
              <w:t>Popma</w:t>
            </w:r>
            <w:proofErr w:type="spellEnd"/>
            <w:r w:rsidRPr="00A12E02">
              <w:rPr>
                <w:color w:val="000000"/>
                <w:sz w:val="20"/>
                <w:szCs w:val="20"/>
                <w:lang w:val="fr-FR"/>
              </w:rPr>
              <w:t xml:space="preserve">, L. (2017). </w:t>
            </w:r>
            <w:r w:rsidRPr="00FA1688">
              <w:rPr>
                <w:color w:val="000000"/>
                <w:sz w:val="20"/>
                <w:szCs w:val="20"/>
                <w:lang w:val="nl-NL"/>
              </w:rPr>
              <w:t>Interculturele communicatie. Assen: Van Gorcum.</w:t>
            </w:r>
          </w:p>
        </w:tc>
      </w:tr>
    </w:tbl>
    <w:p w:rsidR="006D4D0B" w:rsidP="006D4D0B" w:rsidRDefault="006D4D0B" w14:paraId="4A19FF5B" w14:textId="77777777">
      <w:pPr>
        <w:spacing w:after="0"/>
        <w:rPr>
          <w:rFonts w:ascii="Calibri Light" w:hAnsi="Calibri Light" w:eastAsia="MS Gothic" w:cs="Times New Roman"/>
          <w:color w:val="FF0066"/>
          <w:sz w:val="32"/>
          <w:szCs w:val="32"/>
          <w:lang w:val="nl-NL"/>
        </w:rPr>
      </w:pPr>
    </w:p>
    <w:p w:rsidR="006D4D0B" w:rsidP="006D4D0B" w:rsidRDefault="006D4D0B" w14:paraId="7D50CD52" w14:textId="77777777">
      <w:pPr>
        <w:spacing w:after="0"/>
        <w:rPr>
          <w:rFonts w:ascii="Calibri Light" w:hAnsi="Calibri Light" w:eastAsia="MS Gothic" w:cs="Times New Roman"/>
          <w:color w:val="FF0066"/>
          <w:sz w:val="32"/>
          <w:szCs w:val="32"/>
          <w:lang w:val="nl-NL"/>
        </w:rPr>
      </w:pPr>
    </w:p>
    <w:p w:rsidRPr="008406B4" w:rsidR="006D4D0B" w:rsidP="006D4D0B" w:rsidRDefault="006D4D0B" w14:paraId="62662990" w14:textId="77777777" w14:noSpellErr="1">
      <w:pPr>
        <w:pStyle w:val="Kop1"/>
        <w:spacing w:before="0"/>
        <w:rPr>
          <w:b w:val="1"/>
          <w:bCs w:val="1"/>
          <w:color w:val="auto"/>
          <w:sz w:val="24"/>
          <w:szCs w:val="24"/>
        </w:rPr>
      </w:pPr>
      <w:bookmarkStart w:name="_Toc167970570" w:id="38"/>
      <w:bookmarkStart w:name="_Toc1280468762" w:id="63875272"/>
      <w:r w:rsidRPr="1E3F13F0" w:rsidR="006D4D0B">
        <w:rPr>
          <w:b w:val="1"/>
          <w:bCs w:val="1"/>
          <w:color w:val="auto"/>
          <w:sz w:val="24"/>
          <w:szCs w:val="24"/>
        </w:rPr>
        <w:t>Cursus integraal handelen 3 (jaar 4)</w:t>
      </w:r>
      <w:bookmarkEnd w:id="38"/>
      <w:bookmarkEnd w:id="63875272"/>
    </w:p>
    <w:p w:rsidR="006D4D0B" w:rsidP="006D4D0B" w:rsidRDefault="006D4D0B" w14:paraId="04555B8C" w14:textId="77777777">
      <w:pPr>
        <w:rPr>
          <w:rFonts w:ascii="Calibri Light" w:hAnsi="Calibri Light" w:eastAsia="MS Gothic" w:cs="Times New Roman"/>
          <w:color w:val="FF0066"/>
          <w:sz w:val="32"/>
          <w:szCs w:val="32"/>
          <w:lang w:val="nl-NL"/>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097BCD" w:rsidR="006D4D0B" w:rsidTr="00F2002C" w14:paraId="63566A12"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59A5C25B" w14:textId="77777777">
            <w:pPr>
              <w:spacing w:after="0" w:line="240" w:lineRule="auto"/>
              <w:textAlignment w:val="baseline"/>
              <w:rPr>
                <w:rFonts w:eastAsia="Times New Roman" w:cstheme="minorHAnsi"/>
                <w:sz w:val="20"/>
                <w:szCs w:val="20"/>
              </w:rPr>
            </w:pPr>
            <w:proofErr w:type="spellStart"/>
            <w:r w:rsidRPr="00097BCD">
              <w:rPr>
                <w:rFonts w:eastAsia="Times New Roman" w:cstheme="minorHAnsi"/>
                <w:b/>
                <w:bCs/>
                <w:sz w:val="20"/>
                <w:szCs w:val="20"/>
              </w:rPr>
              <w:t>Dimensies</w:t>
            </w:r>
            <w:proofErr w:type="spellEnd"/>
            <w:r w:rsidRPr="00097BCD">
              <w:rPr>
                <w:rFonts w:eastAsia="Times New Roman" w:cstheme="minorHAnsi"/>
                <w:sz w:val="20"/>
                <w:szCs w:val="20"/>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471DF540" w14:textId="77777777">
            <w:pPr>
              <w:spacing w:after="0" w:line="240" w:lineRule="auto"/>
              <w:textAlignment w:val="baseline"/>
              <w:rPr>
                <w:rFonts w:eastAsia="Times New Roman" w:cstheme="minorHAnsi"/>
                <w:sz w:val="20"/>
                <w:szCs w:val="20"/>
              </w:rPr>
            </w:pPr>
            <w:proofErr w:type="spellStart"/>
            <w:r w:rsidRPr="00097BCD">
              <w:rPr>
                <w:rFonts w:eastAsia="Times New Roman" w:cstheme="minorHAnsi"/>
                <w:b/>
                <w:bCs/>
                <w:sz w:val="20"/>
                <w:szCs w:val="20"/>
              </w:rPr>
              <w:t>Beoordelingscriteria</w:t>
            </w:r>
            <w:proofErr w:type="spellEnd"/>
            <w:r w:rsidRPr="00097BCD">
              <w:rPr>
                <w:rFonts w:eastAsia="Times New Roman" w:cstheme="minorHAnsi"/>
                <w:sz w:val="20"/>
                <w:szCs w:val="20"/>
              </w:rPr>
              <w:t> </w:t>
            </w:r>
          </w:p>
        </w:tc>
      </w:tr>
      <w:tr w:rsidRPr="000B197C" w:rsidR="006D4D0B" w:rsidTr="00F2002C" w14:paraId="7C2E5804"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05301BDE" w14:textId="77777777">
            <w:pPr>
              <w:spacing w:after="0" w:line="240" w:lineRule="auto"/>
              <w:ind w:left="132"/>
              <w:textAlignment w:val="baseline"/>
              <w:rPr>
                <w:rFonts w:eastAsia="Times New Roman" w:cstheme="minorHAnsi"/>
                <w:sz w:val="20"/>
                <w:szCs w:val="20"/>
              </w:rPr>
            </w:pPr>
            <w:proofErr w:type="spellStart"/>
            <w:r w:rsidRPr="000007FE">
              <w:rPr>
                <w:rFonts w:cstheme="minorHAnsi"/>
                <w:color w:val="000000"/>
                <w:sz w:val="20"/>
                <w:szCs w:val="20"/>
              </w:rPr>
              <w:t>Werkplekleren</w:t>
            </w:r>
            <w:proofErr w:type="spellEnd"/>
            <w:r w:rsidRPr="000007FE">
              <w:rPr>
                <w:rFonts w:cstheme="minorHAnsi"/>
                <w:color w:val="000000"/>
                <w:sz w:val="20"/>
                <w:szCs w:val="20"/>
              </w:rPr>
              <w:t xml:space="preserve"> 3 (</w:t>
            </w:r>
            <w:proofErr w:type="spellStart"/>
            <w:r w:rsidRPr="000007FE">
              <w:rPr>
                <w:rFonts w:cstheme="minorHAnsi"/>
                <w:color w:val="000000"/>
                <w:sz w:val="20"/>
                <w:szCs w:val="20"/>
              </w:rPr>
              <w:t>jaar</w:t>
            </w:r>
            <w:proofErr w:type="spellEnd"/>
            <w:r w:rsidRPr="000007FE">
              <w:rPr>
                <w:rFonts w:cstheme="minorHAnsi"/>
                <w:color w:val="000000"/>
                <w:sz w:val="20"/>
                <w:szCs w:val="20"/>
              </w:rPr>
              <w:t xml:space="preserve"> 4)</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006D4D0B" w:rsidP="00F2002C" w:rsidRDefault="006D4D0B" w14:paraId="21A9D9A2" w14:textId="77777777">
            <w:pPr>
              <w:pStyle w:val="Normaalweb"/>
              <w:spacing w:before="0" w:beforeAutospacing="0" w:after="0" w:afterAutospacing="0"/>
              <w:ind w:left="153"/>
              <w:rPr>
                <w:rFonts w:asciiTheme="minorHAnsi" w:hAnsiTheme="minorHAnsi" w:cstheme="minorHAnsi"/>
                <w:color w:val="000000"/>
                <w:sz w:val="20"/>
                <w:szCs w:val="20"/>
                <w:lang w:val="nl-NL"/>
              </w:rPr>
            </w:pPr>
            <w:r w:rsidRPr="000007FE">
              <w:rPr>
                <w:rFonts w:asciiTheme="minorHAnsi" w:hAnsiTheme="minorHAnsi" w:cstheme="minorHAnsi"/>
                <w:color w:val="000000"/>
                <w:sz w:val="20"/>
                <w:szCs w:val="20"/>
                <w:lang w:val="nl-NL"/>
              </w:rPr>
              <w:t xml:space="preserve">De student laat tijdens het handelen in de beroepspraktijk (werkplekleren 3) het volgende zien: </w:t>
            </w:r>
          </w:p>
          <w:p w:rsidR="006D4D0B" w:rsidP="00F2002C" w:rsidRDefault="006D4D0B" w14:paraId="0C0EE85B" w14:textId="77777777">
            <w:pPr>
              <w:pStyle w:val="Normaalweb"/>
              <w:spacing w:before="0" w:beforeAutospacing="0" w:after="0" w:afterAutospacing="0"/>
              <w:ind w:left="153"/>
              <w:rPr>
                <w:rFonts w:asciiTheme="minorHAnsi" w:hAnsiTheme="minorHAnsi" w:cstheme="minorHAnsi"/>
                <w:color w:val="000000"/>
                <w:sz w:val="20"/>
                <w:szCs w:val="20"/>
                <w:lang w:val="nl-NL"/>
              </w:rPr>
            </w:pPr>
          </w:p>
          <w:p w:rsidR="006D4D0B" w:rsidP="00F2002C" w:rsidRDefault="006D4D0B" w14:paraId="32F4AFFE" w14:textId="77777777">
            <w:pPr>
              <w:pStyle w:val="Normaalweb"/>
              <w:spacing w:before="0" w:beforeAutospacing="0" w:after="0" w:afterAutospacing="0"/>
              <w:ind w:left="153"/>
              <w:rPr>
                <w:rFonts w:asciiTheme="minorHAnsi" w:hAnsiTheme="minorHAnsi" w:cstheme="minorHAnsi"/>
                <w:color w:val="000000"/>
                <w:sz w:val="20"/>
                <w:szCs w:val="20"/>
                <w:lang w:val="nl-NL"/>
              </w:rPr>
            </w:pPr>
            <w:r w:rsidRPr="000007FE">
              <w:rPr>
                <w:rFonts w:asciiTheme="minorHAnsi" w:hAnsiTheme="minorHAnsi" w:cstheme="minorHAnsi"/>
                <w:color w:val="000000"/>
                <w:sz w:val="20"/>
                <w:szCs w:val="20"/>
                <w:lang w:val="nl-NL"/>
              </w:rPr>
              <w:t xml:space="preserve">Brede professionele basis </w:t>
            </w:r>
            <w:r>
              <w:rPr>
                <w:rFonts w:asciiTheme="minorHAnsi" w:hAnsiTheme="minorHAnsi" w:cstheme="minorHAnsi"/>
                <w:color w:val="000000"/>
                <w:sz w:val="20"/>
                <w:szCs w:val="20"/>
                <w:lang w:val="nl-NL"/>
              </w:rPr>
              <w:br/>
            </w:r>
            <w:r w:rsidRPr="000007FE">
              <w:rPr>
                <w:rFonts w:asciiTheme="minorHAnsi" w:hAnsiTheme="minorHAnsi" w:cstheme="minorHAnsi"/>
                <w:color w:val="000000"/>
                <w:sz w:val="20"/>
                <w:szCs w:val="20"/>
                <w:lang w:val="nl-NL"/>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0007FE">
              <w:rPr>
                <w:rFonts w:asciiTheme="minorHAnsi" w:hAnsiTheme="minorHAnsi" w:cstheme="minorHAnsi"/>
                <w:color w:val="000000"/>
                <w:sz w:val="20"/>
                <w:szCs w:val="20"/>
                <w:lang w:val="nl-NL"/>
              </w:rPr>
              <w:t>lerenden</w:t>
            </w:r>
            <w:proofErr w:type="spellEnd"/>
            <w:r w:rsidRPr="000007FE">
              <w:rPr>
                <w:rFonts w:asciiTheme="minorHAnsi" w:hAnsiTheme="minorHAnsi" w:cstheme="minorHAnsi"/>
                <w:color w:val="000000"/>
                <w:sz w:val="20"/>
                <w:szCs w:val="20"/>
                <w:lang w:val="nl-NL"/>
              </w:rPr>
              <w:t xml:space="preserve">,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 </w:t>
            </w:r>
          </w:p>
          <w:p w:rsidR="006D4D0B" w:rsidP="00F2002C" w:rsidRDefault="006D4D0B" w14:paraId="7010814E" w14:textId="77777777">
            <w:pPr>
              <w:pStyle w:val="Normaalweb"/>
              <w:spacing w:before="0" w:beforeAutospacing="0" w:after="0" w:afterAutospacing="0"/>
              <w:ind w:left="153"/>
              <w:rPr>
                <w:rFonts w:asciiTheme="minorHAnsi" w:hAnsiTheme="minorHAnsi" w:cstheme="minorHAnsi"/>
                <w:color w:val="000000"/>
                <w:sz w:val="20"/>
                <w:szCs w:val="20"/>
                <w:lang w:val="nl-NL"/>
              </w:rPr>
            </w:pPr>
          </w:p>
          <w:p w:rsidR="006D4D0B" w:rsidP="00F2002C" w:rsidRDefault="006D4D0B" w14:paraId="443D8BF7" w14:textId="77777777">
            <w:pPr>
              <w:pStyle w:val="Normaalweb"/>
              <w:spacing w:before="0" w:beforeAutospacing="0" w:after="0" w:afterAutospacing="0"/>
              <w:ind w:left="153"/>
              <w:rPr>
                <w:rFonts w:asciiTheme="minorHAnsi" w:hAnsiTheme="minorHAnsi" w:cstheme="minorHAnsi"/>
                <w:color w:val="000000"/>
                <w:sz w:val="20"/>
                <w:szCs w:val="20"/>
                <w:lang w:val="nl-NL"/>
              </w:rPr>
            </w:pPr>
            <w:r w:rsidRPr="000007FE">
              <w:rPr>
                <w:rFonts w:asciiTheme="minorHAnsi" w:hAnsiTheme="minorHAnsi" w:cstheme="minorHAnsi"/>
                <w:color w:val="000000"/>
                <w:sz w:val="20"/>
                <w:szCs w:val="20"/>
                <w:lang w:val="nl-NL"/>
              </w:rPr>
              <w:t>Pedagogisch bekwaam</w:t>
            </w:r>
            <w:r>
              <w:rPr>
                <w:rFonts w:asciiTheme="minorHAnsi" w:hAnsiTheme="minorHAnsi" w:cstheme="minorHAnsi"/>
                <w:color w:val="000000"/>
                <w:sz w:val="20"/>
                <w:szCs w:val="20"/>
                <w:lang w:val="nl-NL"/>
              </w:rPr>
              <w:br/>
            </w:r>
            <w:r w:rsidRPr="000007FE">
              <w:rPr>
                <w:rFonts w:asciiTheme="minorHAnsi" w:hAnsiTheme="minorHAnsi" w:cstheme="minorHAnsi"/>
                <w:color w:val="000000"/>
                <w:sz w:val="20"/>
                <w:szCs w:val="20"/>
                <w:lang w:val="nl-NL"/>
              </w:rPr>
              <w:t xml:space="preserve">Je creëert een veilig, ondersteunend en stimulerend leer- en leefklimaat voor je leerlingen/studenten, waarin je verwachtingen duidelijk maakt en het zelfvertrouwen van de leerlingen stimuleert. 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 </w:t>
            </w:r>
          </w:p>
          <w:p w:rsidR="006D4D0B" w:rsidP="00F2002C" w:rsidRDefault="006D4D0B" w14:paraId="082F5BAD" w14:textId="77777777">
            <w:pPr>
              <w:pStyle w:val="Normaalweb"/>
              <w:spacing w:before="0" w:beforeAutospacing="0" w:after="0" w:afterAutospacing="0"/>
              <w:ind w:left="153"/>
              <w:rPr>
                <w:rFonts w:asciiTheme="minorHAnsi" w:hAnsiTheme="minorHAnsi" w:cstheme="minorHAnsi"/>
                <w:color w:val="000000"/>
                <w:sz w:val="20"/>
                <w:szCs w:val="20"/>
                <w:lang w:val="nl-NL"/>
              </w:rPr>
            </w:pPr>
            <w:r w:rsidRPr="000007FE">
              <w:rPr>
                <w:rFonts w:asciiTheme="minorHAnsi" w:hAnsiTheme="minorHAnsi" w:cstheme="minorHAnsi"/>
                <w:color w:val="000000"/>
                <w:sz w:val="20"/>
                <w:szCs w:val="20"/>
                <w:lang w:val="nl-NL"/>
              </w:rPr>
              <w:t>Vakdidactisch bekwaam</w:t>
            </w:r>
            <w:r>
              <w:rPr>
                <w:rFonts w:asciiTheme="minorHAnsi" w:hAnsiTheme="minorHAnsi" w:cstheme="minorHAnsi"/>
                <w:color w:val="000000"/>
                <w:sz w:val="20"/>
                <w:szCs w:val="20"/>
                <w:lang w:val="nl-NL"/>
              </w:rPr>
              <w:t>;</w:t>
            </w:r>
            <w:r>
              <w:rPr>
                <w:rFonts w:asciiTheme="minorHAnsi" w:hAnsiTheme="minorHAnsi" w:cstheme="minorHAnsi"/>
                <w:color w:val="000000"/>
                <w:sz w:val="20"/>
                <w:szCs w:val="20"/>
                <w:lang w:val="nl-NL"/>
              </w:rPr>
              <w:br/>
            </w:r>
            <w:r w:rsidRPr="000007FE">
              <w:rPr>
                <w:rFonts w:asciiTheme="minorHAnsi" w:hAnsiTheme="minorHAnsi" w:cstheme="minorHAnsi"/>
                <w:color w:val="000000"/>
                <w:sz w:val="20"/>
                <w:szCs w:val="20"/>
                <w:lang w:val="nl-NL"/>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stelt je zo nodig je onderwijs bij. Je vraagt advies aan collega’s of andere deskundigen over je didactische aanpak. Je brengt in leerplannen en leertrajecten een duidelijke relatie aan tussen de leerdoelen, het niveau en de kenmerken van je leerlingen/studenten, de vakinhoud en de inzet van de verschillende methodieken en middelen. Je bereidt samenhangende onderwijsactiviteiten voor en voert deze uit. Je realiseert adequaat klassenmanagement en begeleidt en motiveert leerlingen om de gestelde doelen te behalen. </w:t>
            </w:r>
          </w:p>
          <w:p w:rsidR="006D4D0B" w:rsidP="00F2002C" w:rsidRDefault="006D4D0B" w14:paraId="1BDCA044" w14:textId="77777777">
            <w:pPr>
              <w:pStyle w:val="Normaalweb"/>
              <w:spacing w:before="0" w:beforeAutospacing="0" w:after="0" w:afterAutospacing="0"/>
              <w:ind w:left="153"/>
              <w:rPr>
                <w:rFonts w:asciiTheme="minorHAnsi" w:hAnsiTheme="minorHAnsi" w:cstheme="minorHAnsi"/>
                <w:color w:val="000000"/>
                <w:sz w:val="20"/>
                <w:szCs w:val="20"/>
                <w:lang w:val="nl-NL"/>
              </w:rPr>
            </w:pPr>
          </w:p>
          <w:p w:rsidRPr="00097BCD" w:rsidR="006D4D0B" w:rsidP="00F2002C" w:rsidRDefault="006D4D0B" w14:paraId="79FD0ED1" w14:textId="77777777">
            <w:pPr>
              <w:pStyle w:val="Normaalweb"/>
              <w:spacing w:before="0" w:beforeAutospacing="0" w:after="0" w:afterAutospacing="0"/>
              <w:ind w:left="153"/>
              <w:rPr>
                <w:rFonts w:cstheme="minorHAnsi"/>
                <w:sz w:val="20"/>
                <w:szCs w:val="20"/>
                <w:lang w:val="nl-NL"/>
              </w:rPr>
            </w:pPr>
            <w:r w:rsidRPr="000007FE">
              <w:rPr>
                <w:rFonts w:asciiTheme="minorHAnsi" w:hAnsiTheme="minorHAnsi" w:cstheme="minorHAnsi"/>
                <w:color w:val="000000"/>
                <w:sz w:val="20"/>
                <w:szCs w:val="20"/>
                <w:lang w:val="nl-NL"/>
              </w:rPr>
              <w:t>Vakinhoudelijk bekwaam</w:t>
            </w:r>
            <w:r>
              <w:rPr>
                <w:rFonts w:asciiTheme="minorHAnsi" w:hAnsiTheme="minorHAnsi" w:cstheme="minorHAnsi"/>
                <w:color w:val="000000"/>
                <w:sz w:val="20"/>
                <w:szCs w:val="20"/>
                <w:lang w:val="nl-NL"/>
              </w:rPr>
              <w:br/>
            </w:r>
            <w:r w:rsidRPr="000007FE">
              <w:rPr>
                <w:rFonts w:asciiTheme="minorHAnsi" w:hAnsiTheme="minorHAnsi" w:cstheme="minorHAnsi"/>
                <w:color w:val="000000"/>
                <w:sz w:val="20"/>
                <w:szCs w:val="20"/>
                <w:lang w:val="nl-NL"/>
              </w:rPr>
              <w:t>Je laat vanuit je vakinhoudelijke expertise zien dat je de leerstof zo kan samenstellen, kiezen en/of bewerken dat deze is afgestemd op de verschillen tussen leerlingen/studenten en dat deze een bijdrage levert aan de algemene vorming van de leerlingen. Je overziet de opbouw van het curriculum van je vak en kent de plaats van je vak in het curriculum en doorlopende leerlijnen. Je bent ontwikkelingsgericht en in staat om zelf onderwijs vorm te geven. Je draagt, in samenwerking met collega’s en de</w:t>
            </w:r>
            <w:r>
              <w:rPr>
                <w:rFonts w:asciiTheme="minorHAnsi" w:hAnsiTheme="minorHAnsi" w:cstheme="minorHAnsi"/>
                <w:color w:val="000000"/>
                <w:sz w:val="20"/>
                <w:szCs w:val="20"/>
                <w:lang w:val="nl-NL"/>
              </w:rPr>
              <w:t xml:space="preserve"> </w:t>
            </w:r>
            <w:r w:rsidRPr="000007FE">
              <w:rPr>
                <w:rFonts w:asciiTheme="minorHAnsi" w:hAnsiTheme="minorHAnsi" w:cstheme="minorHAnsi"/>
                <w:color w:val="000000"/>
                <w:sz w:val="20"/>
                <w:szCs w:val="20"/>
                <w:lang w:val="nl-NL"/>
              </w:rPr>
              <w:t>omgeving, bij aan de breedte, de samenhang en de actualiteit van het curriculum in de school.</w:t>
            </w:r>
          </w:p>
        </w:tc>
      </w:tr>
      <w:tr w:rsidRPr="000B197C" w:rsidR="006D4D0B" w:rsidTr="00F2002C" w14:paraId="669EDACC"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18F38778" w14:textId="77777777">
            <w:pPr>
              <w:spacing w:after="0" w:line="240" w:lineRule="auto"/>
              <w:ind w:left="132"/>
              <w:textAlignment w:val="baseline"/>
              <w:rPr>
                <w:rFonts w:eastAsia="Times New Roman" w:cstheme="minorHAnsi"/>
                <w:sz w:val="20"/>
                <w:szCs w:val="20"/>
                <w:lang w:val="nl-NL"/>
              </w:rPr>
            </w:pPr>
            <w:r w:rsidRPr="00D56090">
              <w:rPr>
                <w:rFonts w:cstheme="minorHAnsi"/>
                <w:color w:val="000000"/>
                <w:sz w:val="20"/>
                <w:szCs w:val="20"/>
              </w:rPr>
              <w:t xml:space="preserve">Portfolio </w:t>
            </w:r>
            <w:proofErr w:type="spellStart"/>
            <w:r w:rsidRPr="00D56090">
              <w:rPr>
                <w:rFonts w:cstheme="minorHAnsi"/>
                <w:color w:val="000000"/>
                <w:sz w:val="20"/>
                <w:szCs w:val="20"/>
              </w:rPr>
              <w:t>integraal</w:t>
            </w:r>
            <w:proofErr w:type="spellEnd"/>
            <w:r w:rsidRPr="00D56090">
              <w:rPr>
                <w:rFonts w:cstheme="minorHAnsi"/>
                <w:color w:val="000000"/>
                <w:sz w:val="20"/>
                <w:szCs w:val="20"/>
              </w:rPr>
              <w:t xml:space="preserve"> </w:t>
            </w:r>
            <w:proofErr w:type="spellStart"/>
            <w:r w:rsidRPr="00D56090">
              <w:rPr>
                <w:rFonts w:cstheme="minorHAnsi"/>
                <w:color w:val="000000"/>
                <w:sz w:val="20"/>
                <w:szCs w:val="20"/>
              </w:rPr>
              <w:t>handelen</w:t>
            </w:r>
            <w:proofErr w:type="spellEnd"/>
            <w:r w:rsidRPr="00D56090">
              <w:rPr>
                <w:rFonts w:cstheme="minorHAnsi"/>
                <w:color w:val="000000"/>
                <w:sz w:val="20"/>
                <w:szCs w:val="20"/>
              </w:rPr>
              <w:t xml:space="preserve"> 3</w:t>
            </w:r>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D56090" w:rsidR="006D4D0B" w:rsidP="00F2002C" w:rsidRDefault="006D4D0B" w14:paraId="51A0BD5E" w14:textId="77777777">
            <w:pPr>
              <w:pStyle w:val="Normaalweb"/>
              <w:spacing w:before="0" w:beforeAutospacing="0" w:after="0" w:afterAutospacing="0"/>
              <w:ind w:left="153"/>
              <w:rPr>
                <w:rFonts w:asciiTheme="minorHAnsi" w:hAnsiTheme="minorHAnsi" w:cstheme="minorHAnsi"/>
                <w:color w:val="000000"/>
                <w:sz w:val="20"/>
                <w:szCs w:val="20"/>
                <w:lang w:val="nl-NL"/>
              </w:rPr>
            </w:pPr>
            <w:r w:rsidRPr="00D56090">
              <w:rPr>
                <w:rFonts w:asciiTheme="minorHAnsi" w:hAnsiTheme="minorHAnsi" w:cstheme="minorHAnsi"/>
                <w:color w:val="000000"/>
                <w:sz w:val="20"/>
                <w:szCs w:val="20"/>
                <w:lang w:val="nl-NL"/>
              </w:rPr>
              <w:t>Brede professionele basis</w:t>
            </w:r>
            <w:r w:rsidRPr="00D56090">
              <w:rPr>
                <w:rFonts w:asciiTheme="minorHAnsi" w:hAnsiTheme="minorHAnsi" w:cstheme="minorHAnsi"/>
                <w:color w:val="000000"/>
                <w:sz w:val="20"/>
                <w:szCs w:val="20"/>
                <w:lang w:val="nl-NL"/>
              </w:rPr>
              <w:br/>
            </w:r>
            <w:r w:rsidRPr="00D56090">
              <w:rPr>
                <w:rFonts w:asciiTheme="minorHAnsi" w:hAnsiTheme="minorHAnsi" w:cstheme="minorHAnsi"/>
                <w:color w:val="000000"/>
                <w:sz w:val="20"/>
                <w:szCs w:val="20"/>
                <w:lang w:val="nl-NL"/>
              </w:rPr>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D56090">
              <w:rPr>
                <w:rFonts w:asciiTheme="minorHAnsi" w:hAnsiTheme="minorHAnsi" w:cstheme="minorHAnsi"/>
                <w:color w:val="000000"/>
                <w:sz w:val="20"/>
                <w:szCs w:val="20"/>
                <w:lang w:val="nl-NL"/>
              </w:rPr>
              <w:t>vice</w:t>
            </w:r>
            <w:proofErr w:type="spellEnd"/>
            <w:r w:rsidRPr="00D56090">
              <w:rPr>
                <w:rFonts w:asciiTheme="minorHAnsi" w:hAnsiTheme="minorHAnsi" w:cstheme="minorHAnsi"/>
                <w:color w:val="000000"/>
                <w:sz w:val="20"/>
                <w:szCs w:val="20"/>
                <w:lang w:val="nl-NL"/>
              </w:rPr>
              <w:t xml:space="preserve"> versa. 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rsidR="006D4D0B" w:rsidP="00F2002C" w:rsidRDefault="006D4D0B" w14:paraId="1E8D9086" w14:textId="77777777">
            <w:pPr>
              <w:pStyle w:val="Normaalweb"/>
              <w:spacing w:before="0" w:beforeAutospacing="0" w:after="0" w:afterAutospacing="0"/>
              <w:ind w:left="153"/>
              <w:rPr>
                <w:rFonts w:asciiTheme="minorHAnsi" w:hAnsiTheme="minorHAnsi" w:cstheme="minorHAnsi"/>
                <w:color w:val="000000"/>
                <w:sz w:val="20"/>
                <w:szCs w:val="20"/>
                <w:lang w:val="nl-NL"/>
              </w:rPr>
            </w:pPr>
          </w:p>
          <w:p w:rsidRPr="00D56090" w:rsidR="006D4D0B" w:rsidP="00F2002C" w:rsidRDefault="006D4D0B" w14:paraId="37EE2232" w14:textId="77777777">
            <w:pPr>
              <w:pStyle w:val="Normaalweb"/>
              <w:spacing w:before="0" w:beforeAutospacing="0" w:after="0" w:afterAutospacing="0"/>
              <w:ind w:left="153"/>
              <w:rPr>
                <w:rFonts w:asciiTheme="minorHAnsi" w:hAnsiTheme="minorHAnsi" w:cstheme="minorHAnsi"/>
                <w:color w:val="000000"/>
                <w:sz w:val="20"/>
                <w:szCs w:val="20"/>
                <w:lang w:val="nl-NL"/>
              </w:rPr>
            </w:pPr>
            <w:r w:rsidRPr="00D56090">
              <w:rPr>
                <w:rFonts w:asciiTheme="minorHAnsi" w:hAnsiTheme="minorHAnsi" w:cstheme="minorHAnsi"/>
                <w:color w:val="000000"/>
                <w:sz w:val="20"/>
                <w:szCs w:val="20"/>
                <w:lang w:val="nl-NL"/>
              </w:rPr>
              <w:t xml:space="preserve">Pedagogisch bekwaam </w:t>
            </w:r>
            <w:r w:rsidRPr="00D56090">
              <w:rPr>
                <w:rFonts w:asciiTheme="minorHAnsi" w:hAnsiTheme="minorHAnsi" w:cstheme="minorHAnsi"/>
                <w:color w:val="000000"/>
                <w:sz w:val="20"/>
                <w:szCs w:val="20"/>
                <w:lang w:val="nl-NL"/>
              </w:rPr>
              <w:br/>
            </w:r>
            <w:r w:rsidRPr="00D56090">
              <w:rPr>
                <w:rFonts w:asciiTheme="minorHAnsi" w:hAnsiTheme="minorHAnsi" w:cstheme="minorHAnsi"/>
                <w:color w:val="000000"/>
                <w:sz w:val="20"/>
                <w:szCs w:val="20"/>
                <w:lang w:val="nl-NL"/>
              </w:rPr>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rsidR="006D4D0B" w:rsidP="00F2002C" w:rsidRDefault="006D4D0B" w14:paraId="45A2B6E0" w14:textId="77777777">
            <w:pPr>
              <w:pStyle w:val="Normaalweb"/>
              <w:spacing w:before="0" w:beforeAutospacing="0" w:after="0" w:afterAutospacing="0"/>
              <w:ind w:left="153"/>
              <w:rPr>
                <w:rFonts w:asciiTheme="minorHAnsi" w:hAnsiTheme="minorHAnsi" w:cstheme="minorHAnsi"/>
                <w:color w:val="000000"/>
                <w:sz w:val="20"/>
                <w:szCs w:val="20"/>
                <w:lang w:val="nl-NL"/>
              </w:rPr>
            </w:pPr>
          </w:p>
          <w:p w:rsidRPr="00D56090" w:rsidR="006D4D0B" w:rsidP="00F2002C" w:rsidRDefault="006D4D0B" w14:paraId="0E4E79A2" w14:textId="77777777">
            <w:pPr>
              <w:pStyle w:val="Normaalweb"/>
              <w:spacing w:before="0" w:beforeAutospacing="0" w:after="0" w:afterAutospacing="0"/>
              <w:ind w:left="153"/>
              <w:rPr>
                <w:rFonts w:asciiTheme="minorHAnsi" w:hAnsiTheme="minorHAnsi" w:cstheme="minorHAnsi"/>
                <w:color w:val="000000"/>
                <w:sz w:val="20"/>
                <w:szCs w:val="20"/>
                <w:lang w:val="nl-NL"/>
              </w:rPr>
            </w:pPr>
            <w:r w:rsidRPr="00D56090">
              <w:rPr>
                <w:rFonts w:asciiTheme="minorHAnsi" w:hAnsiTheme="minorHAnsi" w:cstheme="minorHAnsi"/>
                <w:color w:val="000000"/>
                <w:sz w:val="20"/>
                <w:szCs w:val="20"/>
                <w:lang w:val="nl-NL"/>
              </w:rPr>
              <w:t xml:space="preserve">Vakdidactisch bekwaam </w:t>
            </w:r>
            <w:r w:rsidRPr="00D56090">
              <w:rPr>
                <w:rFonts w:asciiTheme="minorHAnsi" w:hAnsiTheme="minorHAnsi" w:cstheme="minorHAnsi"/>
                <w:color w:val="000000"/>
                <w:sz w:val="20"/>
                <w:szCs w:val="20"/>
                <w:lang w:val="nl-NL"/>
              </w:rPr>
              <w:br/>
            </w:r>
            <w:r w:rsidRPr="00D56090">
              <w:rPr>
                <w:rFonts w:asciiTheme="minorHAnsi" w:hAnsiTheme="minorHAnsi" w:cstheme="minorHAnsi"/>
                <w:color w:val="000000"/>
                <w:sz w:val="20"/>
                <w:szCs w:val="20"/>
                <w:lang w:val="nl-NL"/>
              </w:rPr>
              <w:t xml:space="preserve">Je verbindt je vakdidactische aanpak en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rsidRPr="001E0BC6" w:rsidR="006D4D0B" w:rsidP="00F2002C" w:rsidRDefault="006D4D0B" w14:paraId="739CEF8D" w14:textId="77777777">
            <w:pPr>
              <w:pStyle w:val="Normaalweb"/>
              <w:spacing w:before="0" w:beforeAutospacing="0" w:after="0" w:afterAutospacing="0"/>
              <w:ind w:left="153"/>
              <w:rPr>
                <w:rFonts w:asciiTheme="minorHAnsi" w:hAnsiTheme="minorHAnsi" w:cstheme="minorHAnsi"/>
                <w:color w:val="000000"/>
                <w:sz w:val="20"/>
                <w:szCs w:val="20"/>
                <w:lang w:val="nl-NL"/>
              </w:rPr>
            </w:pPr>
            <w:r w:rsidRPr="00D56090">
              <w:rPr>
                <w:rFonts w:asciiTheme="minorHAnsi" w:hAnsiTheme="minorHAnsi" w:cstheme="minorHAnsi"/>
                <w:color w:val="000000"/>
                <w:sz w:val="20"/>
                <w:szCs w:val="20"/>
                <w:lang w:val="nl-NL"/>
              </w:rPr>
              <w:t>Vakinhoudelijk bekwaam:</w:t>
            </w:r>
            <w:r w:rsidRPr="00D56090">
              <w:rPr>
                <w:rFonts w:asciiTheme="minorHAnsi" w:hAnsiTheme="minorHAnsi" w:cstheme="minorHAnsi"/>
                <w:color w:val="000000"/>
                <w:sz w:val="20"/>
                <w:szCs w:val="20"/>
                <w:lang w:val="nl-NL"/>
              </w:rPr>
              <w:br/>
            </w:r>
            <w:r w:rsidRPr="00D56090">
              <w:rPr>
                <w:rFonts w:asciiTheme="minorHAnsi" w:hAnsiTheme="minorHAnsi" w:cstheme="minorHAnsi"/>
                <w:color w:val="000000"/>
                <w:sz w:val="20"/>
                <w:szCs w:val="20"/>
                <w:lang w:val="nl-NL"/>
              </w:rPr>
              <w:t xml:space="preserve">Je laat zien dat je voortbouwt op het voorgaande onderwijs en voorbereidt op </w:t>
            </w:r>
            <w:r w:rsidRPr="00D56090">
              <w:rPr>
                <w:rFonts w:asciiTheme="minorHAnsi" w:hAnsiTheme="minorHAnsi" w:cstheme="minorHAnsi"/>
                <w:color w:val="000000"/>
                <w:sz w:val="20"/>
                <w:szCs w:val="20"/>
                <w:lang w:val="nl-NL"/>
              </w:rPr>
              <w:t>vervolgonderwijs en je kent de samenhang tussen de verschillende verwante vakken, leergebieden en lesprogramma’s.</w:t>
            </w:r>
          </w:p>
        </w:tc>
      </w:tr>
      <w:tr w:rsidRPr="000B197C" w:rsidR="006D4D0B" w:rsidTr="00F2002C" w14:paraId="1E676E47"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773CB792" w14:textId="77777777">
            <w:pPr>
              <w:spacing w:after="0" w:line="240" w:lineRule="auto"/>
              <w:ind w:left="132"/>
              <w:textAlignment w:val="baseline"/>
              <w:rPr>
                <w:rFonts w:ascii="Segoe UI" w:hAnsi="Segoe UI" w:eastAsia="Times New Roman" w:cs="Segoe UI"/>
                <w:sz w:val="20"/>
                <w:szCs w:val="20"/>
                <w:lang w:val="nl-NL"/>
              </w:rPr>
            </w:pPr>
            <w:r w:rsidRPr="00097BCD">
              <w:rPr>
                <w:rFonts w:ascii="Calibri" w:hAnsi="Calibri" w:eastAsia="Times New Roman" w:cs="Calibri"/>
                <w:b/>
                <w:bCs/>
                <w:sz w:val="20"/>
                <w:szCs w:val="20"/>
                <w:lang w:val="nl-NL"/>
              </w:rPr>
              <w:t>Verplichte literatuur en / of hulpmiddelen</w:t>
            </w:r>
            <w:r w:rsidRPr="00097BCD">
              <w:rPr>
                <w:rFonts w:ascii="Calibri" w:hAnsi="Calibri" w:eastAsia="Times New Roman" w:cs="Calibri"/>
                <w:sz w:val="20"/>
                <w:szCs w:val="20"/>
                <w:lang w:val="nl-NL"/>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6F5B58B8" w14:textId="77777777">
            <w:pPr>
              <w:spacing w:after="0" w:line="240" w:lineRule="auto"/>
              <w:ind w:left="149"/>
              <w:textAlignment w:val="baseline"/>
              <w:rPr>
                <w:rFonts w:ascii="Segoe UI" w:hAnsi="Segoe UI" w:eastAsia="Times New Roman" w:cs="Segoe UI"/>
                <w:sz w:val="20"/>
                <w:szCs w:val="20"/>
                <w:lang w:val="nl-NL"/>
              </w:rPr>
            </w:pPr>
            <w:r w:rsidRPr="007330AF">
              <w:rPr>
                <w:color w:val="000000"/>
                <w:sz w:val="20"/>
                <w:szCs w:val="20"/>
                <w:lang w:val="nl-NL"/>
              </w:rPr>
              <w:t>In jaar 4 kan de student gebruikmaken van literatuur die eerder in de studie aan bod is geweest, tevens worden bij de diverse thema’s literatuursuggesties gegeven. Informatie over de landelijke kennistoets is te vinden op de website van tien voor de leraar.</w:t>
            </w:r>
          </w:p>
        </w:tc>
      </w:tr>
    </w:tbl>
    <w:p w:rsidR="006D4D0B" w:rsidP="006D4D0B" w:rsidRDefault="006D4D0B" w14:paraId="19A60D93" w14:textId="77777777">
      <w:pPr>
        <w:pStyle w:val="Kop1"/>
        <w:spacing w:before="0"/>
      </w:pPr>
      <w:bookmarkStart w:name="_Toc167970571" w:id="40"/>
    </w:p>
    <w:p w:rsidR="006D4D0B" w:rsidP="006D4D0B" w:rsidRDefault="006D4D0B" w14:paraId="0D7DE39C" w14:textId="77777777">
      <w:pPr>
        <w:pStyle w:val="Kop1"/>
        <w:spacing w:before="0"/>
      </w:pPr>
    </w:p>
    <w:p w:rsidRPr="008406B4" w:rsidR="006D4D0B" w:rsidP="006D4D0B" w:rsidRDefault="006D4D0B" w14:paraId="00FE4EC5" w14:textId="12637B4D" w14:noSpellErr="1">
      <w:pPr>
        <w:pStyle w:val="Kop1"/>
        <w:spacing w:before="0"/>
        <w:rPr>
          <w:b w:val="1"/>
          <w:bCs w:val="1"/>
          <w:color w:val="auto"/>
          <w:sz w:val="24"/>
          <w:szCs w:val="24"/>
        </w:rPr>
      </w:pPr>
      <w:bookmarkStart w:name="_Toc727147210" w:id="909041726"/>
      <w:r w:rsidRPr="1E3F13F0" w:rsidR="006D4D0B">
        <w:rPr>
          <w:b w:val="1"/>
          <w:bCs w:val="1"/>
          <w:color w:val="auto"/>
          <w:sz w:val="24"/>
          <w:szCs w:val="24"/>
        </w:rPr>
        <w:t>Cursus Onderzoek eindfase</w:t>
      </w:r>
      <w:bookmarkEnd w:id="40"/>
      <w:bookmarkEnd w:id="909041726"/>
    </w:p>
    <w:p w:rsidR="006D4D0B" w:rsidP="006D4D0B" w:rsidRDefault="006D4D0B" w14:paraId="37209F27" w14:textId="77777777">
      <w:pPr>
        <w:rPr>
          <w:rFonts w:ascii="Calibri Light" w:hAnsi="Calibri Light" w:eastAsia="MS Gothic" w:cs="Times New Roman"/>
          <w:color w:val="FF0066"/>
          <w:sz w:val="32"/>
          <w:szCs w:val="32"/>
          <w:lang w:val="nl-NL"/>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7365"/>
      </w:tblGrid>
      <w:tr w:rsidRPr="00097BCD" w:rsidR="006D4D0B" w:rsidTr="00F2002C" w14:paraId="0A70C6B4"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79866EDC" w14:textId="77777777">
            <w:pPr>
              <w:spacing w:after="0" w:line="240" w:lineRule="auto"/>
              <w:ind w:left="132"/>
              <w:textAlignment w:val="baseline"/>
              <w:rPr>
                <w:rFonts w:ascii="Segoe UI" w:hAnsi="Segoe UI" w:eastAsia="Times New Roman" w:cs="Segoe UI"/>
                <w:sz w:val="20"/>
                <w:szCs w:val="20"/>
              </w:rPr>
            </w:pPr>
            <w:proofErr w:type="spellStart"/>
            <w:r w:rsidRPr="00097BCD">
              <w:rPr>
                <w:rFonts w:ascii="Calibri" w:hAnsi="Calibri" w:eastAsia="Times New Roman" w:cs="Calibri"/>
                <w:b/>
                <w:bCs/>
                <w:sz w:val="20"/>
                <w:szCs w:val="20"/>
              </w:rPr>
              <w:t>Dimensies</w:t>
            </w:r>
            <w:proofErr w:type="spellEnd"/>
            <w:r w:rsidRPr="00097BCD">
              <w:rPr>
                <w:rFonts w:ascii="Calibri" w:hAnsi="Calibri" w:eastAsia="Times New Roman" w:cs="Calibri"/>
                <w:sz w:val="20"/>
                <w:szCs w:val="20"/>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3557F578" w14:textId="77777777">
            <w:pPr>
              <w:spacing w:after="0" w:line="240" w:lineRule="auto"/>
              <w:ind w:left="149"/>
              <w:textAlignment w:val="baseline"/>
              <w:rPr>
                <w:rFonts w:ascii="Segoe UI" w:hAnsi="Segoe UI" w:eastAsia="Times New Roman" w:cs="Segoe UI"/>
                <w:sz w:val="20"/>
                <w:szCs w:val="20"/>
              </w:rPr>
            </w:pPr>
            <w:proofErr w:type="spellStart"/>
            <w:r w:rsidRPr="00097BCD">
              <w:rPr>
                <w:rFonts w:ascii="Calibri" w:hAnsi="Calibri" w:eastAsia="Times New Roman" w:cs="Calibri"/>
                <w:b/>
                <w:bCs/>
                <w:sz w:val="20"/>
                <w:szCs w:val="20"/>
              </w:rPr>
              <w:t>Beoordelingscriteria</w:t>
            </w:r>
            <w:proofErr w:type="spellEnd"/>
            <w:r w:rsidRPr="00097BCD">
              <w:rPr>
                <w:rFonts w:ascii="Calibri" w:hAnsi="Calibri" w:eastAsia="Times New Roman" w:cs="Calibri"/>
                <w:sz w:val="20"/>
                <w:szCs w:val="20"/>
              </w:rPr>
              <w:t> </w:t>
            </w:r>
          </w:p>
        </w:tc>
      </w:tr>
      <w:tr w:rsidRPr="000B197C" w:rsidR="006D4D0B" w:rsidTr="00F2002C" w14:paraId="6148958C"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DEEAF6"/>
            <w:hideMark/>
          </w:tcPr>
          <w:p w:rsidRPr="00097BCD" w:rsidR="006D4D0B" w:rsidP="00F2002C" w:rsidRDefault="006D4D0B" w14:paraId="23838D28" w14:textId="77777777">
            <w:pPr>
              <w:spacing w:after="0" w:line="240" w:lineRule="auto"/>
              <w:ind w:left="132"/>
              <w:textAlignment w:val="baseline"/>
              <w:rPr>
                <w:rFonts w:ascii="Segoe UI" w:hAnsi="Segoe UI" w:eastAsia="Times New Roman" w:cs="Segoe UI"/>
                <w:sz w:val="20"/>
                <w:szCs w:val="20"/>
              </w:rPr>
            </w:pPr>
            <w:r>
              <w:rPr>
                <w:rFonts w:ascii="Segoe UI" w:hAnsi="Segoe UI" w:eastAsia="Times New Roman" w:cs="Segoe UI"/>
                <w:sz w:val="20"/>
                <w:szCs w:val="20"/>
              </w:rPr>
              <w:t xml:space="preserve">Onderzoek </w:t>
            </w:r>
            <w:proofErr w:type="spellStart"/>
            <w:r>
              <w:rPr>
                <w:rFonts w:ascii="Segoe UI" w:hAnsi="Segoe UI" w:eastAsia="Times New Roman" w:cs="Segoe UI"/>
                <w:sz w:val="20"/>
                <w:szCs w:val="20"/>
              </w:rPr>
              <w:t>eindfase</w:t>
            </w:r>
            <w:proofErr w:type="spellEnd"/>
          </w:p>
        </w:tc>
        <w:tc>
          <w:tcPr>
            <w:tcW w:w="7365" w:type="dxa"/>
            <w:tcBorders>
              <w:top w:val="single" w:color="auto" w:sz="6" w:space="0"/>
              <w:left w:val="single" w:color="auto" w:sz="6" w:space="0"/>
              <w:bottom w:val="single" w:color="auto" w:sz="6" w:space="0"/>
              <w:right w:val="single" w:color="auto" w:sz="6" w:space="0"/>
            </w:tcBorders>
            <w:shd w:val="clear" w:color="auto" w:fill="auto"/>
            <w:hideMark/>
          </w:tcPr>
          <w:p w:rsidRPr="00DC6358" w:rsidR="006D4D0B" w:rsidP="00F2002C" w:rsidRDefault="006D4D0B" w14:paraId="08CAFFFE" w14:textId="77777777">
            <w:pPr>
              <w:spacing w:after="0" w:line="240" w:lineRule="auto"/>
              <w:ind w:left="149"/>
              <w:textAlignment w:val="baseline"/>
              <w:rPr>
                <w:color w:val="000000"/>
                <w:sz w:val="20"/>
                <w:szCs w:val="20"/>
                <w:lang w:val="nl-NL"/>
              </w:rPr>
            </w:pPr>
            <w:r w:rsidRPr="00DC6358">
              <w:rPr>
                <w:color w:val="000000"/>
                <w:sz w:val="20"/>
                <w:szCs w:val="20"/>
                <w:lang w:val="nl-NL"/>
              </w:rPr>
              <w:t xml:space="preserve">Basis voor de beoordeling zijn een of meerdere beroepsproduct(en) met verantwoordingsverslag. </w:t>
            </w:r>
          </w:p>
          <w:p w:rsidRPr="00DC6358" w:rsidR="006D4D0B" w:rsidP="00F2002C" w:rsidRDefault="006D4D0B" w14:paraId="6ECB592F" w14:textId="77777777">
            <w:pPr>
              <w:spacing w:after="0" w:line="240" w:lineRule="auto"/>
              <w:ind w:left="149"/>
              <w:textAlignment w:val="baseline"/>
              <w:rPr>
                <w:color w:val="000000"/>
                <w:sz w:val="20"/>
                <w:szCs w:val="20"/>
                <w:lang w:val="nl-NL"/>
              </w:rPr>
            </w:pPr>
          </w:p>
          <w:p w:rsidRPr="00DC6358" w:rsidR="006D4D0B" w:rsidP="00F2002C" w:rsidRDefault="006D4D0B" w14:paraId="0A295CD5" w14:textId="77777777">
            <w:pPr>
              <w:spacing w:after="0" w:line="240" w:lineRule="auto"/>
              <w:ind w:left="149"/>
              <w:textAlignment w:val="baseline"/>
              <w:rPr>
                <w:color w:val="000000"/>
                <w:sz w:val="20"/>
                <w:szCs w:val="20"/>
                <w:lang w:val="nl-NL"/>
              </w:rPr>
            </w:pPr>
            <w:r w:rsidRPr="00DC6358">
              <w:rPr>
                <w:color w:val="000000"/>
                <w:sz w:val="20"/>
                <w:szCs w:val="20"/>
                <w:lang w:val="nl-NL"/>
              </w:rPr>
              <w:t xml:space="preserve">De beoordeling is gericht op het beoordelen van het onderzoekend vermogen van de student in de context van zijn/haar lespraktijk. Dit onderzoekend vermogen kenmerkt zich door: kennis over onderzoek, </w:t>
            </w:r>
            <w:proofErr w:type="spellStart"/>
            <w:r w:rsidRPr="00DC6358">
              <w:rPr>
                <w:color w:val="000000"/>
                <w:sz w:val="20"/>
                <w:szCs w:val="20"/>
                <w:lang w:val="nl-NL"/>
              </w:rPr>
              <w:t>onderzoeksvaardigheden</w:t>
            </w:r>
            <w:proofErr w:type="spellEnd"/>
            <w:r w:rsidRPr="00DC6358">
              <w:rPr>
                <w:color w:val="000000"/>
                <w:sz w:val="20"/>
                <w:szCs w:val="20"/>
                <w:lang w:val="nl-NL"/>
              </w:rPr>
              <w:t xml:space="preserve"> en een onderzoekende houding. </w:t>
            </w:r>
          </w:p>
          <w:p w:rsidRPr="00DC6358" w:rsidR="006D4D0B" w:rsidP="00F2002C" w:rsidRDefault="006D4D0B" w14:paraId="6FDB1B7C" w14:textId="77777777">
            <w:pPr>
              <w:spacing w:after="0" w:line="240" w:lineRule="auto"/>
              <w:ind w:left="149"/>
              <w:textAlignment w:val="baseline"/>
              <w:rPr>
                <w:color w:val="000000"/>
                <w:sz w:val="20"/>
                <w:szCs w:val="20"/>
                <w:lang w:val="nl-NL"/>
              </w:rPr>
            </w:pPr>
          </w:p>
          <w:p w:rsidRPr="00097BCD" w:rsidR="006D4D0B" w:rsidP="00F2002C" w:rsidRDefault="006D4D0B" w14:paraId="43BA6885" w14:textId="77777777">
            <w:pPr>
              <w:spacing w:after="0" w:line="240" w:lineRule="auto"/>
              <w:ind w:left="149"/>
              <w:textAlignment w:val="baseline"/>
              <w:rPr>
                <w:rFonts w:ascii="Segoe UI" w:hAnsi="Segoe UI" w:eastAsia="Times New Roman" w:cs="Segoe UI"/>
                <w:sz w:val="20"/>
                <w:szCs w:val="20"/>
                <w:lang w:val="nl-NL"/>
              </w:rPr>
            </w:pPr>
            <w:r w:rsidRPr="00DC6358">
              <w:rPr>
                <w:color w:val="000000"/>
                <w:sz w:val="20"/>
                <w:szCs w:val="20"/>
                <w:lang w:val="nl-NL"/>
              </w:rPr>
              <w:t>De uitgewerkte beoordelingscriteria (het beoordelingsmodel inclusief weging en cesuur) zijn te vinden in de bijlage bij de Studiewijzer Onderzoek Eindfase en op #OO.</w:t>
            </w:r>
          </w:p>
        </w:tc>
      </w:tr>
      <w:tr w:rsidRPr="000B197C" w:rsidR="006D4D0B" w:rsidTr="00F2002C" w14:paraId="0BA5DAFC" w14:textId="77777777">
        <w:trPr>
          <w:trHeight w:val="300"/>
        </w:trPr>
        <w:tc>
          <w:tcPr>
            <w:tcW w:w="19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389E16E4" w14:textId="77777777">
            <w:pPr>
              <w:spacing w:after="0" w:line="240" w:lineRule="auto"/>
              <w:ind w:left="132"/>
              <w:textAlignment w:val="baseline"/>
              <w:rPr>
                <w:rFonts w:ascii="Segoe UI" w:hAnsi="Segoe UI" w:eastAsia="Times New Roman" w:cs="Segoe UI"/>
                <w:sz w:val="20"/>
                <w:szCs w:val="20"/>
                <w:lang w:val="nl-NL"/>
              </w:rPr>
            </w:pPr>
            <w:r w:rsidRPr="00097BCD">
              <w:rPr>
                <w:rFonts w:ascii="Calibri" w:hAnsi="Calibri" w:eastAsia="Times New Roman" w:cs="Calibri"/>
                <w:b/>
                <w:bCs/>
                <w:sz w:val="20"/>
                <w:szCs w:val="20"/>
                <w:lang w:val="nl-NL"/>
              </w:rPr>
              <w:t>Verplichte literatuur en / of hulpmiddelen</w:t>
            </w:r>
            <w:r w:rsidRPr="00097BCD">
              <w:rPr>
                <w:rFonts w:ascii="Calibri" w:hAnsi="Calibri" w:eastAsia="Times New Roman" w:cs="Calibri"/>
                <w:sz w:val="20"/>
                <w:szCs w:val="20"/>
                <w:lang w:val="nl-NL"/>
              </w:rPr>
              <w:t> </w:t>
            </w:r>
          </w:p>
        </w:tc>
        <w:tc>
          <w:tcPr>
            <w:tcW w:w="7365" w:type="dxa"/>
            <w:tcBorders>
              <w:top w:val="single" w:color="auto" w:sz="6" w:space="0"/>
              <w:left w:val="single" w:color="auto" w:sz="6" w:space="0"/>
              <w:bottom w:val="single" w:color="auto" w:sz="6" w:space="0"/>
              <w:right w:val="single" w:color="auto" w:sz="6" w:space="0"/>
            </w:tcBorders>
            <w:shd w:val="clear" w:color="auto" w:fill="9CC2E5"/>
            <w:hideMark/>
          </w:tcPr>
          <w:p w:rsidRPr="00097BCD" w:rsidR="006D4D0B" w:rsidP="00F2002C" w:rsidRDefault="006D4D0B" w14:paraId="23E10C69" w14:textId="77777777">
            <w:pPr>
              <w:spacing w:after="0" w:line="240" w:lineRule="auto"/>
              <w:ind w:left="149"/>
              <w:textAlignment w:val="baseline"/>
              <w:rPr>
                <w:rFonts w:ascii="Segoe UI" w:hAnsi="Segoe UI" w:eastAsia="Times New Roman" w:cs="Segoe UI"/>
                <w:sz w:val="20"/>
                <w:szCs w:val="20"/>
                <w:lang w:val="nl-NL"/>
              </w:rPr>
            </w:pPr>
            <w:r w:rsidRPr="00DC6358">
              <w:rPr>
                <w:color w:val="000000"/>
                <w:sz w:val="20"/>
                <w:szCs w:val="20"/>
                <w:lang w:val="nl-NL"/>
              </w:rPr>
              <w:t>Donk, C. van der &amp; Lanen, B. van (2020). Praktijkonderzoek in de school. Bussum: Coutinho.</w:t>
            </w:r>
          </w:p>
        </w:tc>
      </w:tr>
    </w:tbl>
    <w:p w:rsidR="006D4D0B" w:rsidP="006D4D0B" w:rsidRDefault="006D4D0B" w14:paraId="74CEA9EB" w14:textId="77777777">
      <w:pPr>
        <w:rPr>
          <w:rFonts w:ascii="Calibri Light" w:hAnsi="Calibri Light" w:eastAsia="MS Gothic" w:cs="Times New Roman"/>
          <w:color w:val="FF0066"/>
          <w:sz w:val="32"/>
          <w:szCs w:val="32"/>
          <w:lang w:val="nl-NL"/>
        </w:rPr>
      </w:pPr>
    </w:p>
    <w:p w:rsidR="00842FBB" w:rsidRDefault="00842FBB" w14:paraId="33D37A23" w14:textId="77777777">
      <w:pPr>
        <w:rPr>
          <w:rFonts w:ascii="Calibri Light" w:hAnsi="Calibri Light" w:eastAsia="MS Gothic" w:cs="Times New Roman"/>
          <w:color w:val="FF0066"/>
          <w:sz w:val="32"/>
          <w:szCs w:val="32"/>
          <w:lang w:val="nl-NL"/>
        </w:rPr>
      </w:pPr>
    </w:p>
    <w:sectPr w:rsidR="00842FBB" w:rsidSect="00783C0F">
      <w:pgSz w:w="12240" w:h="15840" w:orient="portrait"/>
      <w:pgMar w:top="1440" w:right="118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3E6"/>
    <w:multiLevelType w:val="hybridMultilevel"/>
    <w:tmpl w:val="8680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6747C"/>
    <w:multiLevelType w:val="hybridMultilevel"/>
    <w:tmpl w:val="260012D6"/>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06DB2E10"/>
    <w:multiLevelType w:val="multilevel"/>
    <w:tmpl w:val="C44ACA8A"/>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3" w15:restartNumberingAfterBreak="0">
    <w:nsid w:val="0EE519AC"/>
    <w:multiLevelType w:val="multilevel"/>
    <w:tmpl w:val="1AF0E7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A5B14A"/>
    <w:multiLevelType w:val="hybridMultilevel"/>
    <w:tmpl w:val="FBACB8DE"/>
    <w:lvl w:ilvl="0" w:tplc="B5AAC650">
      <w:start w:val="2"/>
      <w:numFmt w:val="decimal"/>
      <w:lvlText w:val="%1."/>
      <w:lvlJc w:val="left"/>
      <w:pPr>
        <w:ind w:left="720" w:hanging="360"/>
      </w:pPr>
    </w:lvl>
    <w:lvl w:ilvl="1" w:tplc="89C862D0">
      <w:start w:val="1"/>
      <w:numFmt w:val="lowerLetter"/>
      <w:lvlText w:val="%2."/>
      <w:lvlJc w:val="left"/>
      <w:pPr>
        <w:ind w:left="1440" w:hanging="360"/>
      </w:pPr>
    </w:lvl>
    <w:lvl w:ilvl="2" w:tplc="26BA09B4">
      <w:start w:val="1"/>
      <w:numFmt w:val="lowerRoman"/>
      <w:lvlText w:val="%3."/>
      <w:lvlJc w:val="right"/>
      <w:pPr>
        <w:ind w:left="2160" w:hanging="180"/>
      </w:pPr>
    </w:lvl>
    <w:lvl w:ilvl="3" w:tplc="79F2B96C">
      <w:start w:val="1"/>
      <w:numFmt w:val="decimal"/>
      <w:lvlText w:val="%4."/>
      <w:lvlJc w:val="left"/>
      <w:pPr>
        <w:ind w:left="2880" w:hanging="360"/>
      </w:pPr>
    </w:lvl>
    <w:lvl w:ilvl="4" w:tplc="E2C64720">
      <w:start w:val="1"/>
      <w:numFmt w:val="lowerLetter"/>
      <w:lvlText w:val="%5."/>
      <w:lvlJc w:val="left"/>
      <w:pPr>
        <w:ind w:left="3600" w:hanging="360"/>
      </w:pPr>
    </w:lvl>
    <w:lvl w:ilvl="5" w:tplc="190E9E0E">
      <w:start w:val="1"/>
      <w:numFmt w:val="lowerRoman"/>
      <w:lvlText w:val="%6."/>
      <w:lvlJc w:val="right"/>
      <w:pPr>
        <w:ind w:left="4320" w:hanging="180"/>
      </w:pPr>
    </w:lvl>
    <w:lvl w:ilvl="6" w:tplc="1BBEA336">
      <w:start w:val="1"/>
      <w:numFmt w:val="decimal"/>
      <w:lvlText w:val="%7."/>
      <w:lvlJc w:val="left"/>
      <w:pPr>
        <w:ind w:left="5040" w:hanging="360"/>
      </w:pPr>
    </w:lvl>
    <w:lvl w:ilvl="7" w:tplc="EF32EA70">
      <w:start w:val="1"/>
      <w:numFmt w:val="lowerLetter"/>
      <w:lvlText w:val="%8."/>
      <w:lvlJc w:val="left"/>
      <w:pPr>
        <w:ind w:left="5760" w:hanging="360"/>
      </w:pPr>
    </w:lvl>
    <w:lvl w:ilvl="8" w:tplc="63E242CC">
      <w:start w:val="1"/>
      <w:numFmt w:val="lowerRoman"/>
      <w:lvlText w:val="%9."/>
      <w:lvlJc w:val="right"/>
      <w:pPr>
        <w:ind w:left="6480" w:hanging="180"/>
      </w:pPr>
    </w:lvl>
  </w:abstractNum>
  <w:abstractNum w:abstractNumId="5" w15:restartNumberingAfterBreak="0">
    <w:nsid w:val="143F7782"/>
    <w:multiLevelType w:val="hybridMultilevel"/>
    <w:tmpl w:val="B4EC2E54"/>
    <w:lvl w:ilvl="0" w:tplc="19541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C4FF3"/>
    <w:multiLevelType w:val="multilevel"/>
    <w:tmpl w:val="D1F65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B64DF3"/>
    <w:multiLevelType w:val="multilevel"/>
    <w:tmpl w:val="59EC1084"/>
    <w:lvl w:ilvl="0">
      <w:numFmt w:val="bullet"/>
      <w:lvlText w:val="-"/>
      <w:lvlJc w:val="left"/>
      <w:pPr>
        <w:tabs>
          <w:tab w:val="num" w:pos="360"/>
        </w:tabs>
        <w:ind w:left="360" w:hanging="360"/>
      </w:pPr>
      <w:rPr>
        <w:rFonts w:hint="default" w:ascii="Calibri" w:hAnsi="Calibri" w:cs="Calibri" w:eastAsiaTheme="minorHAnsi"/>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2A1D4245"/>
    <w:multiLevelType w:val="hybridMultilevel"/>
    <w:tmpl w:val="3E5A4CA8"/>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9" w15:restartNumberingAfterBreak="0">
    <w:nsid w:val="2F5462CF"/>
    <w:multiLevelType w:val="hybridMultilevel"/>
    <w:tmpl w:val="D9E01D18"/>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0" w15:restartNumberingAfterBreak="0">
    <w:nsid w:val="3A83617B"/>
    <w:multiLevelType w:val="hybridMultilevel"/>
    <w:tmpl w:val="675CB4B0"/>
    <w:lvl w:ilvl="0" w:tplc="FEDE32E2">
      <w:numFmt w:val="bullet"/>
      <w:lvlText w:val="-"/>
      <w:lvlJc w:val="left"/>
      <w:pPr>
        <w:ind w:left="360" w:hanging="360"/>
      </w:pPr>
      <w:rPr>
        <w:rFonts w:hint="default" w:ascii="Calibri" w:hAnsi="Calibri" w:cs="Calibri" w:eastAsiaTheme="minorHAnsi"/>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3A8B149C"/>
    <w:multiLevelType w:val="multilevel"/>
    <w:tmpl w:val="C44ACA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D632E9A"/>
    <w:multiLevelType w:val="multilevel"/>
    <w:tmpl w:val="024449E0"/>
    <w:lvl w:ilvl="0">
      <w:numFmt w:val="bullet"/>
      <w:lvlText w:val="-"/>
      <w:lvlJc w:val="left"/>
      <w:pPr>
        <w:tabs>
          <w:tab w:val="num" w:pos="509"/>
        </w:tabs>
        <w:ind w:left="509" w:hanging="360"/>
      </w:pPr>
      <w:rPr>
        <w:rFonts w:hint="default" w:ascii="Calibri" w:hAnsi="Calibri" w:cs="Calibri" w:eastAsiaTheme="minorHAnsi"/>
        <w:sz w:val="20"/>
      </w:rPr>
    </w:lvl>
    <w:lvl w:ilvl="1">
      <w:start w:val="1"/>
      <w:numFmt w:val="bullet"/>
      <w:lvlText w:val="o"/>
      <w:lvlJc w:val="left"/>
      <w:pPr>
        <w:tabs>
          <w:tab w:val="num" w:pos="1229"/>
        </w:tabs>
        <w:ind w:left="1229" w:hanging="360"/>
      </w:pPr>
      <w:rPr>
        <w:rFonts w:hint="default" w:ascii="Courier New" w:hAnsi="Courier New" w:cs="Times New Roman"/>
        <w:sz w:val="20"/>
      </w:rPr>
    </w:lvl>
    <w:lvl w:ilvl="2">
      <w:start w:val="1"/>
      <w:numFmt w:val="bullet"/>
      <w:lvlText w:val=""/>
      <w:lvlJc w:val="left"/>
      <w:pPr>
        <w:tabs>
          <w:tab w:val="num" w:pos="1949"/>
        </w:tabs>
        <w:ind w:left="1949" w:hanging="360"/>
      </w:pPr>
      <w:rPr>
        <w:rFonts w:hint="default" w:ascii="Wingdings" w:hAnsi="Wingdings"/>
        <w:sz w:val="20"/>
      </w:rPr>
    </w:lvl>
    <w:lvl w:ilvl="3">
      <w:start w:val="1"/>
      <w:numFmt w:val="bullet"/>
      <w:lvlText w:val=""/>
      <w:lvlJc w:val="left"/>
      <w:pPr>
        <w:tabs>
          <w:tab w:val="num" w:pos="2669"/>
        </w:tabs>
        <w:ind w:left="2669" w:hanging="360"/>
      </w:pPr>
      <w:rPr>
        <w:rFonts w:hint="default" w:ascii="Wingdings" w:hAnsi="Wingdings"/>
        <w:sz w:val="20"/>
      </w:rPr>
    </w:lvl>
    <w:lvl w:ilvl="4">
      <w:start w:val="1"/>
      <w:numFmt w:val="bullet"/>
      <w:lvlText w:val=""/>
      <w:lvlJc w:val="left"/>
      <w:pPr>
        <w:tabs>
          <w:tab w:val="num" w:pos="3389"/>
        </w:tabs>
        <w:ind w:left="3389" w:hanging="360"/>
      </w:pPr>
      <w:rPr>
        <w:rFonts w:hint="default" w:ascii="Wingdings" w:hAnsi="Wingdings"/>
        <w:sz w:val="20"/>
      </w:rPr>
    </w:lvl>
    <w:lvl w:ilvl="5">
      <w:start w:val="1"/>
      <w:numFmt w:val="bullet"/>
      <w:lvlText w:val=""/>
      <w:lvlJc w:val="left"/>
      <w:pPr>
        <w:tabs>
          <w:tab w:val="num" w:pos="4109"/>
        </w:tabs>
        <w:ind w:left="4109" w:hanging="360"/>
      </w:pPr>
      <w:rPr>
        <w:rFonts w:hint="default" w:ascii="Wingdings" w:hAnsi="Wingdings"/>
        <w:sz w:val="20"/>
      </w:rPr>
    </w:lvl>
    <w:lvl w:ilvl="6">
      <w:start w:val="1"/>
      <w:numFmt w:val="bullet"/>
      <w:lvlText w:val=""/>
      <w:lvlJc w:val="left"/>
      <w:pPr>
        <w:tabs>
          <w:tab w:val="num" w:pos="4829"/>
        </w:tabs>
        <w:ind w:left="4829" w:hanging="360"/>
      </w:pPr>
      <w:rPr>
        <w:rFonts w:hint="default" w:ascii="Wingdings" w:hAnsi="Wingdings"/>
        <w:sz w:val="20"/>
      </w:rPr>
    </w:lvl>
    <w:lvl w:ilvl="7">
      <w:start w:val="1"/>
      <w:numFmt w:val="bullet"/>
      <w:lvlText w:val=""/>
      <w:lvlJc w:val="left"/>
      <w:pPr>
        <w:tabs>
          <w:tab w:val="num" w:pos="5549"/>
        </w:tabs>
        <w:ind w:left="5549" w:hanging="360"/>
      </w:pPr>
      <w:rPr>
        <w:rFonts w:hint="default" w:ascii="Wingdings" w:hAnsi="Wingdings"/>
        <w:sz w:val="20"/>
      </w:rPr>
    </w:lvl>
    <w:lvl w:ilvl="8">
      <w:start w:val="1"/>
      <w:numFmt w:val="bullet"/>
      <w:lvlText w:val=""/>
      <w:lvlJc w:val="left"/>
      <w:pPr>
        <w:tabs>
          <w:tab w:val="num" w:pos="6269"/>
        </w:tabs>
        <w:ind w:left="6269" w:hanging="360"/>
      </w:pPr>
      <w:rPr>
        <w:rFonts w:hint="default" w:ascii="Wingdings" w:hAnsi="Wingdings"/>
        <w:sz w:val="20"/>
      </w:rPr>
    </w:lvl>
  </w:abstractNum>
  <w:abstractNum w:abstractNumId="13" w15:restartNumberingAfterBreak="0">
    <w:nsid w:val="4726BA83"/>
    <w:multiLevelType w:val="hybridMultilevel"/>
    <w:tmpl w:val="8D2C58AC"/>
    <w:lvl w:ilvl="0" w:tplc="1FD0F6D8">
      <w:start w:val="3"/>
      <w:numFmt w:val="decimal"/>
      <w:lvlText w:val="%1."/>
      <w:lvlJc w:val="left"/>
      <w:pPr>
        <w:ind w:left="720" w:hanging="360"/>
      </w:pPr>
    </w:lvl>
    <w:lvl w:ilvl="1" w:tplc="625854BC">
      <w:start w:val="1"/>
      <w:numFmt w:val="lowerLetter"/>
      <w:lvlText w:val="%2."/>
      <w:lvlJc w:val="left"/>
      <w:pPr>
        <w:ind w:left="1440" w:hanging="360"/>
      </w:pPr>
    </w:lvl>
    <w:lvl w:ilvl="2" w:tplc="47B2C5C2">
      <w:start w:val="1"/>
      <w:numFmt w:val="lowerRoman"/>
      <w:lvlText w:val="%3."/>
      <w:lvlJc w:val="right"/>
      <w:pPr>
        <w:ind w:left="2160" w:hanging="180"/>
      </w:pPr>
    </w:lvl>
    <w:lvl w:ilvl="3" w:tplc="585882DC">
      <w:start w:val="1"/>
      <w:numFmt w:val="decimal"/>
      <w:lvlText w:val="%4."/>
      <w:lvlJc w:val="left"/>
      <w:pPr>
        <w:ind w:left="2880" w:hanging="360"/>
      </w:pPr>
    </w:lvl>
    <w:lvl w:ilvl="4" w:tplc="9AAC2902">
      <w:start w:val="1"/>
      <w:numFmt w:val="lowerLetter"/>
      <w:lvlText w:val="%5."/>
      <w:lvlJc w:val="left"/>
      <w:pPr>
        <w:ind w:left="3600" w:hanging="360"/>
      </w:pPr>
    </w:lvl>
    <w:lvl w:ilvl="5" w:tplc="7E889F6A">
      <w:start w:val="1"/>
      <w:numFmt w:val="lowerRoman"/>
      <w:lvlText w:val="%6."/>
      <w:lvlJc w:val="right"/>
      <w:pPr>
        <w:ind w:left="4320" w:hanging="180"/>
      </w:pPr>
    </w:lvl>
    <w:lvl w:ilvl="6" w:tplc="16226374">
      <w:start w:val="1"/>
      <w:numFmt w:val="decimal"/>
      <w:lvlText w:val="%7."/>
      <w:lvlJc w:val="left"/>
      <w:pPr>
        <w:ind w:left="5040" w:hanging="360"/>
      </w:pPr>
    </w:lvl>
    <w:lvl w:ilvl="7" w:tplc="CBCE2DB6">
      <w:start w:val="1"/>
      <w:numFmt w:val="lowerLetter"/>
      <w:lvlText w:val="%8."/>
      <w:lvlJc w:val="left"/>
      <w:pPr>
        <w:ind w:left="5760" w:hanging="360"/>
      </w:pPr>
    </w:lvl>
    <w:lvl w:ilvl="8" w:tplc="FF9C9970">
      <w:start w:val="1"/>
      <w:numFmt w:val="lowerRoman"/>
      <w:lvlText w:val="%9."/>
      <w:lvlJc w:val="right"/>
      <w:pPr>
        <w:ind w:left="6480" w:hanging="180"/>
      </w:pPr>
    </w:lvl>
  </w:abstractNum>
  <w:abstractNum w:abstractNumId="14" w15:restartNumberingAfterBreak="0">
    <w:nsid w:val="52D56A8F"/>
    <w:multiLevelType w:val="hybridMultilevel"/>
    <w:tmpl w:val="AA3AE422"/>
    <w:lvl w:ilvl="0" w:tplc="70D285C4">
      <w:start w:val="1"/>
      <w:numFmt w:val="decimal"/>
      <w:lvlText w:val="%1."/>
      <w:lvlJc w:val="left"/>
      <w:pPr>
        <w:ind w:left="720" w:hanging="360"/>
      </w:pPr>
    </w:lvl>
    <w:lvl w:ilvl="1" w:tplc="17A223A6">
      <w:start w:val="1"/>
      <w:numFmt w:val="lowerLetter"/>
      <w:lvlText w:val="%2."/>
      <w:lvlJc w:val="left"/>
      <w:pPr>
        <w:ind w:left="1440" w:hanging="360"/>
      </w:pPr>
    </w:lvl>
    <w:lvl w:ilvl="2" w:tplc="21D681D2">
      <w:start w:val="1"/>
      <w:numFmt w:val="lowerRoman"/>
      <w:lvlText w:val="%3."/>
      <w:lvlJc w:val="right"/>
      <w:pPr>
        <w:ind w:left="2160" w:hanging="180"/>
      </w:pPr>
    </w:lvl>
    <w:lvl w:ilvl="3" w:tplc="EDF2DFE8">
      <w:start w:val="1"/>
      <w:numFmt w:val="decimal"/>
      <w:lvlText w:val="%4."/>
      <w:lvlJc w:val="left"/>
      <w:pPr>
        <w:ind w:left="2880" w:hanging="360"/>
      </w:pPr>
    </w:lvl>
    <w:lvl w:ilvl="4" w:tplc="50044016">
      <w:start w:val="1"/>
      <w:numFmt w:val="lowerLetter"/>
      <w:lvlText w:val="%5."/>
      <w:lvlJc w:val="left"/>
      <w:pPr>
        <w:ind w:left="3600" w:hanging="360"/>
      </w:pPr>
    </w:lvl>
    <w:lvl w:ilvl="5" w:tplc="02781352">
      <w:start w:val="1"/>
      <w:numFmt w:val="lowerRoman"/>
      <w:lvlText w:val="%6."/>
      <w:lvlJc w:val="right"/>
      <w:pPr>
        <w:ind w:left="4320" w:hanging="180"/>
      </w:pPr>
    </w:lvl>
    <w:lvl w:ilvl="6" w:tplc="AB8CB53A">
      <w:start w:val="1"/>
      <w:numFmt w:val="decimal"/>
      <w:lvlText w:val="%7."/>
      <w:lvlJc w:val="left"/>
      <w:pPr>
        <w:ind w:left="5040" w:hanging="360"/>
      </w:pPr>
    </w:lvl>
    <w:lvl w:ilvl="7" w:tplc="18049F32">
      <w:start w:val="1"/>
      <w:numFmt w:val="lowerLetter"/>
      <w:lvlText w:val="%8."/>
      <w:lvlJc w:val="left"/>
      <w:pPr>
        <w:ind w:left="5760" w:hanging="360"/>
      </w:pPr>
    </w:lvl>
    <w:lvl w:ilvl="8" w:tplc="CC30EA60">
      <w:start w:val="1"/>
      <w:numFmt w:val="lowerRoman"/>
      <w:lvlText w:val="%9."/>
      <w:lvlJc w:val="right"/>
      <w:pPr>
        <w:ind w:left="6480" w:hanging="180"/>
      </w:pPr>
    </w:lvl>
  </w:abstractNum>
  <w:abstractNum w:abstractNumId="15" w15:restartNumberingAfterBreak="0">
    <w:nsid w:val="59543C63"/>
    <w:multiLevelType w:val="hybridMultilevel"/>
    <w:tmpl w:val="E5987F3A"/>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6" w15:restartNumberingAfterBreak="0">
    <w:nsid w:val="5BBE51CA"/>
    <w:multiLevelType w:val="hybridMultilevel"/>
    <w:tmpl w:val="F2F64696"/>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5C810A19"/>
    <w:multiLevelType w:val="hybridMultilevel"/>
    <w:tmpl w:val="613CAB28"/>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8" w15:restartNumberingAfterBreak="0">
    <w:nsid w:val="5EE6774B"/>
    <w:multiLevelType w:val="multilevel"/>
    <w:tmpl w:val="8004A24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8CC33A5"/>
    <w:multiLevelType w:val="hybridMultilevel"/>
    <w:tmpl w:val="E46220BA"/>
    <w:lvl w:ilvl="0" w:tplc="FEDE32E2">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0" w15:restartNumberingAfterBreak="0">
    <w:nsid w:val="7915767A"/>
    <w:multiLevelType w:val="hybridMultilevel"/>
    <w:tmpl w:val="11F8CCEE"/>
    <w:lvl w:ilvl="0" w:tplc="FEDE32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252590889">
    <w:abstractNumId w:val="18"/>
  </w:num>
  <w:num w:numId="2" w16cid:durableId="38288012">
    <w:abstractNumId w:val="13"/>
  </w:num>
  <w:num w:numId="3" w16cid:durableId="254901210">
    <w:abstractNumId w:val="4"/>
  </w:num>
  <w:num w:numId="4" w16cid:durableId="640964872">
    <w:abstractNumId w:val="14"/>
  </w:num>
  <w:num w:numId="5" w16cid:durableId="1230922489">
    <w:abstractNumId w:val="2"/>
  </w:num>
  <w:num w:numId="6" w16cid:durableId="1703288647">
    <w:abstractNumId w:val="5"/>
  </w:num>
  <w:num w:numId="7" w16cid:durableId="1641494622">
    <w:abstractNumId w:val="11"/>
  </w:num>
  <w:num w:numId="8" w16cid:durableId="586772817">
    <w:abstractNumId w:val="17"/>
  </w:num>
  <w:num w:numId="9" w16cid:durableId="608125999">
    <w:abstractNumId w:val="1"/>
  </w:num>
  <w:num w:numId="10" w16cid:durableId="1063481168">
    <w:abstractNumId w:val="9"/>
  </w:num>
  <w:num w:numId="11" w16cid:durableId="331837476">
    <w:abstractNumId w:val="16"/>
  </w:num>
  <w:num w:numId="12" w16cid:durableId="165094387">
    <w:abstractNumId w:val="15"/>
  </w:num>
  <w:num w:numId="13" w16cid:durableId="128088258">
    <w:abstractNumId w:val="12"/>
  </w:num>
  <w:num w:numId="14" w16cid:durableId="1260870865">
    <w:abstractNumId w:val="20"/>
  </w:num>
  <w:num w:numId="15" w16cid:durableId="367216859">
    <w:abstractNumId w:val="7"/>
  </w:num>
  <w:num w:numId="16" w16cid:durableId="1132480685">
    <w:abstractNumId w:val="19"/>
  </w:num>
  <w:num w:numId="17" w16cid:durableId="483089845">
    <w:abstractNumId w:val="8"/>
  </w:num>
  <w:num w:numId="18" w16cid:durableId="1711563596">
    <w:abstractNumId w:val="10"/>
  </w:num>
  <w:num w:numId="19" w16cid:durableId="353193725">
    <w:abstractNumId w:val="3"/>
  </w:num>
  <w:num w:numId="20" w16cid:durableId="16008446">
    <w:abstractNumId w:val="6"/>
  </w:num>
  <w:num w:numId="21" w16cid:durableId="7794521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D3"/>
    <w:rsid w:val="0000055D"/>
    <w:rsid w:val="00012D7C"/>
    <w:rsid w:val="00020857"/>
    <w:rsid w:val="00024000"/>
    <w:rsid w:val="00025178"/>
    <w:rsid w:val="0002586D"/>
    <w:rsid w:val="000303FF"/>
    <w:rsid w:val="000327A7"/>
    <w:rsid w:val="00032D4F"/>
    <w:rsid w:val="00036F40"/>
    <w:rsid w:val="000426AF"/>
    <w:rsid w:val="00044692"/>
    <w:rsid w:val="00084948"/>
    <w:rsid w:val="0008764F"/>
    <w:rsid w:val="000B0E87"/>
    <w:rsid w:val="000B197C"/>
    <w:rsid w:val="000B3FF3"/>
    <w:rsid w:val="000B5069"/>
    <w:rsid w:val="000B6487"/>
    <w:rsid w:val="000C45D3"/>
    <w:rsid w:val="000C6ADD"/>
    <w:rsid w:val="000E20A3"/>
    <w:rsid w:val="000E71CF"/>
    <w:rsid w:val="000F0186"/>
    <w:rsid w:val="000F6A54"/>
    <w:rsid w:val="00101BAB"/>
    <w:rsid w:val="001063C8"/>
    <w:rsid w:val="00112F2C"/>
    <w:rsid w:val="001152C3"/>
    <w:rsid w:val="0011615B"/>
    <w:rsid w:val="00127F30"/>
    <w:rsid w:val="001308F5"/>
    <w:rsid w:val="00137B2F"/>
    <w:rsid w:val="001435D5"/>
    <w:rsid w:val="00160AA8"/>
    <w:rsid w:val="00160ADC"/>
    <w:rsid w:val="001958BC"/>
    <w:rsid w:val="001A2D7E"/>
    <w:rsid w:val="001A35ED"/>
    <w:rsid w:val="001A53F5"/>
    <w:rsid w:val="001B6579"/>
    <w:rsid w:val="001C053F"/>
    <w:rsid w:val="001D14B6"/>
    <w:rsid w:val="001F5D39"/>
    <w:rsid w:val="002359A6"/>
    <w:rsid w:val="00251A68"/>
    <w:rsid w:val="00256103"/>
    <w:rsid w:val="00261E2D"/>
    <w:rsid w:val="00264646"/>
    <w:rsid w:val="00271B04"/>
    <w:rsid w:val="00272264"/>
    <w:rsid w:val="002971A3"/>
    <w:rsid w:val="002A07AE"/>
    <w:rsid w:val="002B7BF6"/>
    <w:rsid w:val="002C1498"/>
    <w:rsid w:val="002C390A"/>
    <w:rsid w:val="002C7668"/>
    <w:rsid w:val="002D4A72"/>
    <w:rsid w:val="002D5011"/>
    <w:rsid w:val="002E3DC0"/>
    <w:rsid w:val="00301234"/>
    <w:rsid w:val="00304273"/>
    <w:rsid w:val="003220C2"/>
    <w:rsid w:val="0033547C"/>
    <w:rsid w:val="00337A2D"/>
    <w:rsid w:val="00340D74"/>
    <w:rsid w:val="003417EF"/>
    <w:rsid w:val="003526DD"/>
    <w:rsid w:val="00356371"/>
    <w:rsid w:val="003801D0"/>
    <w:rsid w:val="003878CB"/>
    <w:rsid w:val="003A02EB"/>
    <w:rsid w:val="003A24E6"/>
    <w:rsid w:val="003A7BFE"/>
    <w:rsid w:val="003C2A61"/>
    <w:rsid w:val="003C32F0"/>
    <w:rsid w:val="003C7794"/>
    <w:rsid w:val="003D0BF6"/>
    <w:rsid w:val="003D1474"/>
    <w:rsid w:val="003D2744"/>
    <w:rsid w:val="003D65BA"/>
    <w:rsid w:val="003E5085"/>
    <w:rsid w:val="003E79AC"/>
    <w:rsid w:val="003F4962"/>
    <w:rsid w:val="003F7FC5"/>
    <w:rsid w:val="00400038"/>
    <w:rsid w:val="004010BD"/>
    <w:rsid w:val="00402542"/>
    <w:rsid w:val="0040492A"/>
    <w:rsid w:val="00405A89"/>
    <w:rsid w:val="00405AE0"/>
    <w:rsid w:val="004069F2"/>
    <w:rsid w:val="00411721"/>
    <w:rsid w:val="00411C5E"/>
    <w:rsid w:val="00414355"/>
    <w:rsid w:val="004249D7"/>
    <w:rsid w:val="004328C9"/>
    <w:rsid w:val="00441D84"/>
    <w:rsid w:val="00455AA5"/>
    <w:rsid w:val="00461FFA"/>
    <w:rsid w:val="00462808"/>
    <w:rsid w:val="00464C36"/>
    <w:rsid w:val="00465918"/>
    <w:rsid w:val="00481AD3"/>
    <w:rsid w:val="00484B77"/>
    <w:rsid w:val="00495D17"/>
    <w:rsid w:val="004A4748"/>
    <w:rsid w:val="004A6B17"/>
    <w:rsid w:val="004B7400"/>
    <w:rsid w:val="004C7ABB"/>
    <w:rsid w:val="004D14D5"/>
    <w:rsid w:val="004D7424"/>
    <w:rsid w:val="004E10F2"/>
    <w:rsid w:val="004E381C"/>
    <w:rsid w:val="004F29C1"/>
    <w:rsid w:val="004F7598"/>
    <w:rsid w:val="00501E90"/>
    <w:rsid w:val="00502598"/>
    <w:rsid w:val="00510FDF"/>
    <w:rsid w:val="0051306C"/>
    <w:rsid w:val="00515BA1"/>
    <w:rsid w:val="00520579"/>
    <w:rsid w:val="0052276E"/>
    <w:rsid w:val="00527066"/>
    <w:rsid w:val="005276C8"/>
    <w:rsid w:val="005362F1"/>
    <w:rsid w:val="005428A4"/>
    <w:rsid w:val="00556D72"/>
    <w:rsid w:val="00561545"/>
    <w:rsid w:val="0056164B"/>
    <w:rsid w:val="005669DA"/>
    <w:rsid w:val="00571BE9"/>
    <w:rsid w:val="005875DC"/>
    <w:rsid w:val="00590912"/>
    <w:rsid w:val="005970CA"/>
    <w:rsid w:val="005A34E1"/>
    <w:rsid w:val="005A6F15"/>
    <w:rsid w:val="005B0DA7"/>
    <w:rsid w:val="005C0E31"/>
    <w:rsid w:val="005C48B0"/>
    <w:rsid w:val="005D1076"/>
    <w:rsid w:val="005E6C21"/>
    <w:rsid w:val="005F202C"/>
    <w:rsid w:val="005F3CFD"/>
    <w:rsid w:val="006108C6"/>
    <w:rsid w:val="00611B0E"/>
    <w:rsid w:val="0061336D"/>
    <w:rsid w:val="00620CD0"/>
    <w:rsid w:val="006270B4"/>
    <w:rsid w:val="006311CF"/>
    <w:rsid w:val="00634738"/>
    <w:rsid w:val="00636045"/>
    <w:rsid w:val="00662838"/>
    <w:rsid w:val="00673914"/>
    <w:rsid w:val="006808FE"/>
    <w:rsid w:val="0068141A"/>
    <w:rsid w:val="00682977"/>
    <w:rsid w:val="0069344F"/>
    <w:rsid w:val="006B1515"/>
    <w:rsid w:val="006D4D0B"/>
    <w:rsid w:val="006D603C"/>
    <w:rsid w:val="006E0D14"/>
    <w:rsid w:val="006E1348"/>
    <w:rsid w:val="006E3B3B"/>
    <w:rsid w:val="006F66AE"/>
    <w:rsid w:val="007021A5"/>
    <w:rsid w:val="0070324D"/>
    <w:rsid w:val="007050A0"/>
    <w:rsid w:val="007213BE"/>
    <w:rsid w:val="00727895"/>
    <w:rsid w:val="00732DFA"/>
    <w:rsid w:val="007472F6"/>
    <w:rsid w:val="00753E7F"/>
    <w:rsid w:val="007577A4"/>
    <w:rsid w:val="00763B20"/>
    <w:rsid w:val="00766AF2"/>
    <w:rsid w:val="00783C0F"/>
    <w:rsid w:val="00787F30"/>
    <w:rsid w:val="007B26FF"/>
    <w:rsid w:val="007E2E14"/>
    <w:rsid w:val="007E3400"/>
    <w:rsid w:val="007F312E"/>
    <w:rsid w:val="00812769"/>
    <w:rsid w:val="008147A6"/>
    <w:rsid w:val="00823B97"/>
    <w:rsid w:val="00827D3A"/>
    <w:rsid w:val="008322C7"/>
    <w:rsid w:val="0083392F"/>
    <w:rsid w:val="008406B4"/>
    <w:rsid w:val="00842FBB"/>
    <w:rsid w:val="0085424C"/>
    <w:rsid w:val="00866D11"/>
    <w:rsid w:val="00871960"/>
    <w:rsid w:val="00886AEC"/>
    <w:rsid w:val="00892068"/>
    <w:rsid w:val="00896CCD"/>
    <w:rsid w:val="008B0D1A"/>
    <w:rsid w:val="008B2D27"/>
    <w:rsid w:val="008B3A3D"/>
    <w:rsid w:val="008B57CA"/>
    <w:rsid w:val="008D40B9"/>
    <w:rsid w:val="008F086E"/>
    <w:rsid w:val="008F1CB3"/>
    <w:rsid w:val="008F72CD"/>
    <w:rsid w:val="00903A93"/>
    <w:rsid w:val="00904442"/>
    <w:rsid w:val="00912BE9"/>
    <w:rsid w:val="00915950"/>
    <w:rsid w:val="00915C64"/>
    <w:rsid w:val="009216A6"/>
    <w:rsid w:val="00931650"/>
    <w:rsid w:val="009378D3"/>
    <w:rsid w:val="0097467D"/>
    <w:rsid w:val="009803F5"/>
    <w:rsid w:val="009927F5"/>
    <w:rsid w:val="00996A8F"/>
    <w:rsid w:val="009B0576"/>
    <w:rsid w:val="009B0895"/>
    <w:rsid w:val="009B0912"/>
    <w:rsid w:val="009B13D9"/>
    <w:rsid w:val="009B57D4"/>
    <w:rsid w:val="009B743D"/>
    <w:rsid w:val="009C0673"/>
    <w:rsid w:val="009E7F79"/>
    <w:rsid w:val="009F1D3C"/>
    <w:rsid w:val="00A12E02"/>
    <w:rsid w:val="00A159F8"/>
    <w:rsid w:val="00A21782"/>
    <w:rsid w:val="00A43DDE"/>
    <w:rsid w:val="00A544B7"/>
    <w:rsid w:val="00A5499C"/>
    <w:rsid w:val="00A61B7D"/>
    <w:rsid w:val="00A6701F"/>
    <w:rsid w:val="00A67690"/>
    <w:rsid w:val="00A7491B"/>
    <w:rsid w:val="00AA0CBF"/>
    <w:rsid w:val="00AA7DEA"/>
    <w:rsid w:val="00AB385F"/>
    <w:rsid w:val="00AB52A4"/>
    <w:rsid w:val="00AD1177"/>
    <w:rsid w:val="00AD4FB6"/>
    <w:rsid w:val="00AE6681"/>
    <w:rsid w:val="00AF0E1D"/>
    <w:rsid w:val="00AF5DE4"/>
    <w:rsid w:val="00B0013B"/>
    <w:rsid w:val="00B25841"/>
    <w:rsid w:val="00B30DC5"/>
    <w:rsid w:val="00B311E7"/>
    <w:rsid w:val="00B54465"/>
    <w:rsid w:val="00B63D85"/>
    <w:rsid w:val="00B77266"/>
    <w:rsid w:val="00B93FC4"/>
    <w:rsid w:val="00BA4F0C"/>
    <w:rsid w:val="00BB00F5"/>
    <w:rsid w:val="00BB77BF"/>
    <w:rsid w:val="00BC2C3E"/>
    <w:rsid w:val="00BD3CF1"/>
    <w:rsid w:val="00BD7C8F"/>
    <w:rsid w:val="00BE558D"/>
    <w:rsid w:val="00C04C9B"/>
    <w:rsid w:val="00C27BEB"/>
    <w:rsid w:val="00C3412B"/>
    <w:rsid w:val="00C36CE4"/>
    <w:rsid w:val="00C50848"/>
    <w:rsid w:val="00C95854"/>
    <w:rsid w:val="00CA4834"/>
    <w:rsid w:val="00CB11AD"/>
    <w:rsid w:val="00CC4B92"/>
    <w:rsid w:val="00CE1849"/>
    <w:rsid w:val="00CE677C"/>
    <w:rsid w:val="00CE7960"/>
    <w:rsid w:val="00CF4A96"/>
    <w:rsid w:val="00CF6892"/>
    <w:rsid w:val="00D0266A"/>
    <w:rsid w:val="00D05903"/>
    <w:rsid w:val="00D15367"/>
    <w:rsid w:val="00D16572"/>
    <w:rsid w:val="00D235D9"/>
    <w:rsid w:val="00D246C4"/>
    <w:rsid w:val="00D35F48"/>
    <w:rsid w:val="00D4297E"/>
    <w:rsid w:val="00D46317"/>
    <w:rsid w:val="00D5388A"/>
    <w:rsid w:val="00D5623C"/>
    <w:rsid w:val="00D6187F"/>
    <w:rsid w:val="00D7172E"/>
    <w:rsid w:val="00D75E24"/>
    <w:rsid w:val="00D76600"/>
    <w:rsid w:val="00D772BD"/>
    <w:rsid w:val="00D77565"/>
    <w:rsid w:val="00D80DEA"/>
    <w:rsid w:val="00D90163"/>
    <w:rsid w:val="00D92B8C"/>
    <w:rsid w:val="00D9340B"/>
    <w:rsid w:val="00DA2CC2"/>
    <w:rsid w:val="00DA582E"/>
    <w:rsid w:val="00DC047A"/>
    <w:rsid w:val="00DD4F6E"/>
    <w:rsid w:val="00DE13D8"/>
    <w:rsid w:val="00DE438B"/>
    <w:rsid w:val="00DF13F7"/>
    <w:rsid w:val="00DF394F"/>
    <w:rsid w:val="00E05A6A"/>
    <w:rsid w:val="00E11096"/>
    <w:rsid w:val="00E2510B"/>
    <w:rsid w:val="00E25F73"/>
    <w:rsid w:val="00E263D3"/>
    <w:rsid w:val="00E332BA"/>
    <w:rsid w:val="00E45E56"/>
    <w:rsid w:val="00E53BB4"/>
    <w:rsid w:val="00E56BB8"/>
    <w:rsid w:val="00E57AE3"/>
    <w:rsid w:val="00E8530E"/>
    <w:rsid w:val="00E8676D"/>
    <w:rsid w:val="00E9496B"/>
    <w:rsid w:val="00EC1671"/>
    <w:rsid w:val="00ED123E"/>
    <w:rsid w:val="00ED1F39"/>
    <w:rsid w:val="00EE75B3"/>
    <w:rsid w:val="00F2447F"/>
    <w:rsid w:val="00F248D1"/>
    <w:rsid w:val="00F30C4C"/>
    <w:rsid w:val="00F6116D"/>
    <w:rsid w:val="00F72D3C"/>
    <w:rsid w:val="00F75C20"/>
    <w:rsid w:val="00F805A4"/>
    <w:rsid w:val="00F92B8B"/>
    <w:rsid w:val="00F97A56"/>
    <w:rsid w:val="00FC1E4E"/>
    <w:rsid w:val="00FE6435"/>
    <w:rsid w:val="00FF067A"/>
    <w:rsid w:val="00FF717C"/>
    <w:rsid w:val="0FB4BD59"/>
    <w:rsid w:val="1E3F13F0"/>
    <w:rsid w:val="4357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6CD4"/>
  <w15:chartTrackingRefBased/>
  <w15:docId w15:val="{619F2C05-EAAD-4E39-B151-ED907C5429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8B2D27"/>
  </w:style>
  <w:style w:type="paragraph" w:styleId="Kop1">
    <w:name w:val="heading 1"/>
    <w:basedOn w:val="Standaard"/>
    <w:next w:val="Standaard"/>
    <w:link w:val="Kop1Char"/>
    <w:uiPriority w:val="9"/>
    <w:qFormat/>
    <w:rsid w:val="009F1D3C"/>
    <w:pPr>
      <w:keepNext/>
      <w:keepLines/>
      <w:spacing w:before="320" w:after="0" w:line="240" w:lineRule="auto"/>
      <w:outlineLvl w:val="0"/>
    </w:pPr>
    <w:rPr>
      <w:rFonts w:asciiTheme="majorHAnsi" w:hAnsiTheme="majorHAnsi" w:eastAsiaTheme="majorEastAsia" w:cstheme="majorBidi"/>
      <w:color w:val="2F5496" w:themeColor="accent1" w:themeShade="BF"/>
      <w:sz w:val="32"/>
      <w:szCs w:val="32"/>
      <w:lang w:val="nl-NL"/>
    </w:rPr>
  </w:style>
  <w:style w:type="paragraph" w:styleId="Kop2">
    <w:name w:val="heading 2"/>
    <w:basedOn w:val="Standaard"/>
    <w:next w:val="Standaard"/>
    <w:link w:val="Kop2Char"/>
    <w:uiPriority w:val="9"/>
    <w:unhideWhenUsed/>
    <w:qFormat/>
    <w:rsid w:val="004D742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4D742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Kop4">
    <w:name w:val="heading 4"/>
    <w:basedOn w:val="Standaard"/>
    <w:next w:val="Standaard"/>
    <w:link w:val="Kop4Char"/>
    <w:uiPriority w:val="9"/>
    <w:unhideWhenUsed/>
    <w:qFormat/>
    <w:rsid w:val="00400038"/>
    <w:pPr>
      <w:keepNext/>
      <w:keepLines/>
      <w:spacing w:before="40" w:after="0"/>
      <w:outlineLvl w:val="3"/>
    </w:pPr>
    <w:rPr>
      <w:rFonts w:asciiTheme="majorHAnsi" w:hAnsiTheme="majorHAnsi" w:eastAsiaTheme="majorEastAsia" w:cstheme="majorBidi"/>
      <w:i/>
      <w:iCs/>
      <w:color w:val="2F5496" w:themeColor="accent1" w:themeShade="BF"/>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1" w:customStyle="1">
    <w:name w:val="Tabelraster1"/>
    <w:basedOn w:val="Standaardtabel"/>
    <w:next w:val="Tabelraster"/>
    <w:uiPriority w:val="39"/>
    <w:rsid w:val="00481AD3"/>
    <w:pPr>
      <w:spacing w:after="0" w:line="240" w:lineRule="auto"/>
    </w:pPr>
    <w:rPr>
      <w:rFonts w:eastAsia="MS Mincho" w:cs="Times New Roman"/>
      <w:sz w:val="20"/>
      <w:szCs w:val="20"/>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
    <w:name w:val="Table Grid"/>
    <w:basedOn w:val="Standaardtabel"/>
    <w:uiPriority w:val="39"/>
    <w:rsid w:val="00481A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9F1D3C"/>
    <w:rPr>
      <w:rFonts w:asciiTheme="majorHAnsi" w:hAnsiTheme="majorHAnsi" w:eastAsiaTheme="majorEastAsia" w:cstheme="majorBidi"/>
      <w:color w:val="2F5496" w:themeColor="accent1" w:themeShade="BF"/>
      <w:sz w:val="32"/>
      <w:szCs w:val="32"/>
      <w:lang w:val="nl-NL"/>
    </w:rPr>
  </w:style>
  <w:style w:type="character" w:styleId="Kop2Char" w:customStyle="1">
    <w:name w:val="Kop 2 Char"/>
    <w:basedOn w:val="Standaardalinea-lettertype"/>
    <w:link w:val="Kop2"/>
    <w:uiPriority w:val="9"/>
    <w:rsid w:val="004D7424"/>
    <w:rPr>
      <w:rFonts w:asciiTheme="majorHAnsi" w:hAnsiTheme="majorHAnsi" w:eastAsiaTheme="majorEastAsia" w:cstheme="majorBidi"/>
      <w:color w:val="2F5496" w:themeColor="accent1" w:themeShade="BF"/>
      <w:sz w:val="26"/>
      <w:szCs w:val="26"/>
    </w:rPr>
  </w:style>
  <w:style w:type="character" w:styleId="Kop3Char" w:customStyle="1">
    <w:name w:val="Kop 3 Char"/>
    <w:basedOn w:val="Standaardalinea-lettertype"/>
    <w:link w:val="Kop3"/>
    <w:uiPriority w:val="9"/>
    <w:rsid w:val="004D7424"/>
    <w:rPr>
      <w:rFonts w:asciiTheme="majorHAnsi" w:hAnsiTheme="majorHAnsi" w:eastAsiaTheme="majorEastAsia" w:cstheme="majorBidi"/>
      <w:color w:val="1F3763" w:themeColor="accent1" w:themeShade="7F"/>
      <w:sz w:val="24"/>
      <w:szCs w:val="24"/>
    </w:rPr>
  </w:style>
  <w:style w:type="paragraph" w:styleId="Inhopg1">
    <w:name w:val="toc 1"/>
    <w:basedOn w:val="Standaard"/>
    <w:next w:val="Standaard"/>
    <w:autoRedefine/>
    <w:uiPriority w:val="39"/>
    <w:unhideWhenUsed/>
    <w:rsid w:val="0083392F"/>
    <w:pPr>
      <w:tabs>
        <w:tab w:val="left" w:pos="284"/>
        <w:tab w:val="right" w:leader="dot" w:pos="9350"/>
      </w:tabs>
      <w:spacing w:after="100" w:line="264" w:lineRule="auto"/>
      <w:ind w:left="284" w:hanging="284"/>
    </w:pPr>
    <w:rPr>
      <w:rFonts w:eastAsia="MS Gothic"/>
      <w:noProof/>
      <w:sz w:val="20"/>
      <w:szCs w:val="20"/>
      <w:lang w:val="nl-NL"/>
    </w:rPr>
  </w:style>
  <w:style w:type="paragraph" w:styleId="Inhopg2">
    <w:name w:val="toc 2"/>
    <w:basedOn w:val="Standaard"/>
    <w:next w:val="Standaard"/>
    <w:autoRedefine/>
    <w:uiPriority w:val="39"/>
    <w:unhideWhenUsed/>
    <w:rsid w:val="004D7424"/>
    <w:pPr>
      <w:spacing w:after="100" w:line="264" w:lineRule="auto"/>
      <w:ind w:left="220"/>
    </w:pPr>
    <w:rPr>
      <w:rFonts w:eastAsiaTheme="minorEastAsia"/>
      <w:sz w:val="20"/>
      <w:szCs w:val="20"/>
      <w:lang w:val="nl-NL"/>
    </w:rPr>
  </w:style>
  <w:style w:type="character" w:styleId="Hyperlink">
    <w:name w:val="Hyperlink"/>
    <w:basedOn w:val="Standaardalinea-lettertype"/>
    <w:uiPriority w:val="99"/>
    <w:unhideWhenUsed/>
    <w:rsid w:val="004D7424"/>
    <w:rPr>
      <w:color w:val="0563C1" w:themeColor="hyperlink"/>
      <w:u w:val="single"/>
    </w:rPr>
  </w:style>
  <w:style w:type="paragraph" w:styleId="Kopvaninhoudsopgave">
    <w:name w:val="TOC Heading"/>
    <w:basedOn w:val="Kop1"/>
    <w:next w:val="Standaard"/>
    <w:uiPriority w:val="39"/>
    <w:unhideWhenUsed/>
    <w:qFormat/>
    <w:rsid w:val="004D7424"/>
    <w:pPr>
      <w:spacing w:before="240" w:line="259" w:lineRule="auto"/>
      <w:outlineLvl w:val="9"/>
    </w:pPr>
    <w:rPr>
      <w:lang w:val="en-US"/>
    </w:rPr>
  </w:style>
  <w:style w:type="paragraph" w:styleId="Inhopg3">
    <w:name w:val="toc 3"/>
    <w:basedOn w:val="Standaard"/>
    <w:next w:val="Standaard"/>
    <w:autoRedefine/>
    <w:uiPriority w:val="39"/>
    <w:unhideWhenUsed/>
    <w:rsid w:val="004D7424"/>
    <w:pPr>
      <w:spacing w:after="100"/>
      <w:ind w:left="440"/>
    </w:pPr>
  </w:style>
  <w:style w:type="character" w:styleId="normaltextrun" w:customStyle="1">
    <w:name w:val="normaltextrun"/>
    <w:basedOn w:val="Standaardalinea-lettertype"/>
    <w:rsid w:val="006D4D0B"/>
  </w:style>
  <w:style w:type="paragraph" w:styleId="Lijstalinea">
    <w:name w:val="List Paragraph"/>
    <w:aliases w:val="List Paragraph: Spruit"/>
    <w:basedOn w:val="Standaard"/>
    <w:link w:val="LijstalineaChar"/>
    <w:uiPriority w:val="34"/>
    <w:qFormat/>
    <w:rsid w:val="006D4D0B"/>
    <w:pPr>
      <w:ind w:left="720"/>
      <w:contextualSpacing/>
    </w:pPr>
  </w:style>
  <w:style w:type="character" w:styleId="LijstalineaChar" w:customStyle="1">
    <w:name w:val="Lijstalinea Char"/>
    <w:aliases w:val="List Paragraph: Spruit Char"/>
    <w:basedOn w:val="Standaardalinea-lettertype"/>
    <w:link w:val="Lijstalinea"/>
    <w:uiPriority w:val="34"/>
    <w:locked/>
    <w:rsid w:val="006D4D0B"/>
  </w:style>
  <w:style w:type="paragraph" w:styleId="Normaalweb">
    <w:name w:val="Normal (Web)"/>
    <w:basedOn w:val="Standaard"/>
    <w:uiPriority w:val="99"/>
    <w:unhideWhenUsed/>
    <w:rsid w:val="006D4D0B"/>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Standaardalinea-lettertype"/>
    <w:rsid w:val="00A12E02"/>
  </w:style>
  <w:style w:type="character" w:styleId="ui-provider" w:customStyle="1">
    <w:name w:val="ui-provider"/>
    <w:basedOn w:val="Standaardalinea-lettertype"/>
    <w:rsid w:val="00E9496B"/>
  </w:style>
  <w:style w:type="character" w:styleId="cf01" w:customStyle="1">
    <w:name w:val="cf01"/>
    <w:basedOn w:val="Standaardalinea-lettertype"/>
    <w:rsid w:val="00E9496B"/>
    <w:rPr>
      <w:rFonts w:hint="default" w:ascii="Segoe UI" w:hAnsi="Segoe UI" w:cs="Segoe UI"/>
      <w:sz w:val="18"/>
      <w:szCs w:val="18"/>
    </w:rPr>
  </w:style>
  <w:style w:type="character" w:styleId="Verwijzingopmerking">
    <w:name w:val="annotation reference"/>
    <w:basedOn w:val="Standaardalinea-lettertype"/>
    <w:uiPriority w:val="99"/>
    <w:semiHidden/>
    <w:unhideWhenUsed/>
    <w:rsid w:val="00E8530E"/>
    <w:rPr>
      <w:sz w:val="16"/>
      <w:szCs w:val="16"/>
    </w:rPr>
  </w:style>
  <w:style w:type="paragraph" w:styleId="Tekstopmerking">
    <w:name w:val="annotation text"/>
    <w:basedOn w:val="Standaard"/>
    <w:link w:val="TekstopmerkingChar"/>
    <w:uiPriority w:val="99"/>
    <w:unhideWhenUsed/>
    <w:rsid w:val="00E8530E"/>
    <w:pPr>
      <w:spacing w:line="240" w:lineRule="auto"/>
    </w:pPr>
    <w:rPr>
      <w:sz w:val="20"/>
      <w:szCs w:val="20"/>
    </w:rPr>
  </w:style>
  <w:style w:type="character" w:styleId="TekstopmerkingChar" w:customStyle="1">
    <w:name w:val="Tekst opmerking Char"/>
    <w:basedOn w:val="Standaardalinea-lettertype"/>
    <w:link w:val="Tekstopmerking"/>
    <w:uiPriority w:val="99"/>
    <w:rsid w:val="00E8530E"/>
    <w:rPr>
      <w:sz w:val="20"/>
      <w:szCs w:val="20"/>
    </w:rPr>
  </w:style>
  <w:style w:type="character" w:styleId="Kop4Char" w:customStyle="1">
    <w:name w:val="Kop 4 Char"/>
    <w:basedOn w:val="Standaardalinea-lettertype"/>
    <w:link w:val="Kop4"/>
    <w:uiPriority w:val="9"/>
    <w:rsid w:val="00400038"/>
    <w:rPr>
      <w:rFonts w:asciiTheme="majorHAnsi" w:hAnsiTheme="majorHAnsi" w:eastAsiaTheme="majorEastAsia" w:cstheme="majorBidi"/>
      <w:i/>
      <w:iCs/>
      <w:color w:val="2F5496" w:themeColor="accent1" w:themeShade="BF"/>
      <w:lang w:val="nl-NL"/>
    </w:rPr>
  </w:style>
  <w:style w:type="paragraph" w:styleId="paragraph" w:customStyle="1">
    <w:name w:val="paragraph"/>
    <w:basedOn w:val="Standaard"/>
    <w:rsid w:val="001152C3"/>
    <w:pPr>
      <w:spacing w:before="100" w:beforeAutospacing="1" w:after="100" w:afterAutospacing="1" w:line="240" w:lineRule="auto"/>
    </w:pPr>
    <w:rPr>
      <w:rFonts w:ascii="Times New Roman" w:hAnsi="Times New Roman" w:eastAsia="Times New Roman" w:cs="Times New Roman"/>
      <w:sz w:val="24"/>
      <w:szCs w:val="24"/>
    </w:rPr>
  </w:style>
  <w:style w:type="character" w:styleId="scxw161656107" w:customStyle="1">
    <w:name w:val="scxw161656107"/>
    <w:basedOn w:val="Standaardalinea-lettertype"/>
    <w:rsid w:val="00D6187F"/>
  </w:style>
  <w:style w:type="character" w:styleId="spellingerror" w:customStyle="1">
    <w:name w:val="spellingerror"/>
    <w:basedOn w:val="Standaardalinea-lettertype"/>
    <w:rsid w:val="003526DD"/>
  </w:style>
  <w:style w:type="character" w:styleId="Nadruk">
    <w:name w:val="Emphasis"/>
    <w:basedOn w:val="Standaardalinea-lettertype"/>
    <w:uiPriority w:val="20"/>
    <w:qFormat/>
    <w:rsid w:val="00340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0897">
      <w:bodyDiv w:val="1"/>
      <w:marLeft w:val="0"/>
      <w:marRight w:val="0"/>
      <w:marTop w:val="0"/>
      <w:marBottom w:val="0"/>
      <w:divBdr>
        <w:top w:val="none" w:sz="0" w:space="0" w:color="auto"/>
        <w:left w:val="none" w:sz="0" w:space="0" w:color="auto"/>
        <w:bottom w:val="none" w:sz="0" w:space="0" w:color="auto"/>
        <w:right w:val="none" w:sz="0" w:space="0" w:color="auto"/>
      </w:divBdr>
    </w:div>
    <w:div w:id="157960034">
      <w:bodyDiv w:val="1"/>
      <w:marLeft w:val="0"/>
      <w:marRight w:val="0"/>
      <w:marTop w:val="0"/>
      <w:marBottom w:val="0"/>
      <w:divBdr>
        <w:top w:val="none" w:sz="0" w:space="0" w:color="auto"/>
        <w:left w:val="none" w:sz="0" w:space="0" w:color="auto"/>
        <w:bottom w:val="none" w:sz="0" w:space="0" w:color="auto"/>
        <w:right w:val="none" w:sz="0" w:space="0" w:color="auto"/>
      </w:divBdr>
      <w:divsChild>
        <w:div w:id="1436437390">
          <w:marLeft w:val="0"/>
          <w:marRight w:val="0"/>
          <w:marTop w:val="0"/>
          <w:marBottom w:val="0"/>
          <w:divBdr>
            <w:top w:val="none" w:sz="0" w:space="0" w:color="auto"/>
            <w:left w:val="none" w:sz="0" w:space="0" w:color="auto"/>
            <w:bottom w:val="none" w:sz="0" w:space="0" w:color="auto"/>
            <w:right w:val="none" w:sz="0" w:space="0" w:color="auto"/>
          </w:divBdr>
          <w:divsChild>
            <w:div w:id="1502308396">
              <w:marLeft w:val="0"/>
              <w:marRight w:val="0"/>
              <w:marTop w:val="0"/>
              <w:marBottom w:val="0"/>
              <w:divBdr>
                <w:top w:val="none" w:sz="0" w:space="0" w:color="auto"/>
                <w:left w:val="none" w:sz="0" w:space="0" w:color="auto"/>
                <w:bottom w:val="none" w:sz="0" w:space="0" w:color="auto"/>
                <w:right w:val="none" w:sz="0" w:space="0" w:color="auto"/>
              </w:divBdr>
            </w:div>
          </w:divsChild>
        </w:div>
        <w:div w:id="2012636505">
          <w:marLeft w:val="0"/>
          <w:marRight w:val="0"/>
          <w:marTop w:val="0"/>
          <w:marBottom w:val="0"/>
          <w:divBdr>
            <w:top w:val="none" w:sz="0" w:space="0" w:color="auto"/>
            <w:left w:val="none" w:sz="0" w:space="0" w:color="auto"/>
            <w:bottom w:val="none" w:sz="0" w:space="0" w:color="auto"/>
            <w:right w:val="none" w:sz="0" w:space="0" w:color="auto"/>
          </w:divBdr>
          <w:divsChild>
            <w:div w:id="133377171">
              <w:marLeft w:val="0"/>
              <w:marRight w:val="0"/>
              <w:marTop w:val="0"/>
              <w:marBottom w:val="0"/>
              <w:divBdr>
                <w:top w:val="none" w:sz="0" w:space="0" w:color="auto"/>
                <w:left w:val="none" w:sz="0" w:space="0" w:color="auto"/>
                <w:bottom w:val="none" w:sz="0" w:space="0" w:color="auto"/>
                <w:right w:val="none" w:sz="0" w:space="0" w:color="auto"/>
              </w:divBdr>
            </w:div>
          </w:divsChild>
        </w:div>
        <w:div w:id="1006593673">
          <w:marLeft w:val="0"/>
          <w:marRight w:val="0"/>
          <w:marTop w:val="0"/>
          <w:marBottom w:val="0"/>
          <w:divBdr>
            <w:top w:val="none" w:sz="0" w:space="0" w:color="auto"/>
            <w:left w:val="none" w:sz="0" w:space="0" w:color="auto"/>
            <w:bottom w:val="none" w:sz="0" w:space="0" w:color="auto"/>
            <w:right w:val="none" w:sz="0" w:space="0" w:color="auto"/>
          </w:divBdr>
          <w:divsChild>
            <w:div w:id="172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8402">
      <w:bodyDiv w:val="1"/>
      <w:marLeft w:val="0"/>
      <w:marRight w:val="0"/>
      <w:marTop w:val="0"/>
      <w:marBottom w:val="0"/>
      <w:divBdr>
        <w:top w:val="none" w:sz="0" w:space="0" w:color="auto"/>
        <w:left w:val="none" w:sz="0" w:space="0" w:color="auto"/>
        <w:bottom w:val="none" w:sz="0" w:space="0" w:color="auto"/>
        <w:right w:val="none" w:sz="0" w:space="0" w:color="auto"/>
      </w:divBdr>
    </w:div>
    <w:div w:id="461313739">
      <w:bodyDiv w:val="1"/>
      <w:marLeft w:val="0"/>
      <w:marRight w:val="0"/>
      <w:marTop w:val="0"/>
      <w:marBottom w:val="0"/>
      <w:divBdr>
        <w:top w:val="none" w:sz="0" w:space="0" w:color="auto"/>
        <w:left w:val="none" w:sz="0" w:space="0" w:color="auto"/>
        <w:bottom w:val="none" w:sz="0" w:space="0" w:color="auto"/>
        <w:right w:val="none" w:sz="0" w:space="0" w:color="auto"/>
      </w:divBdr>
    </w:div>
    <w:div w:id="628827635">
      <w:bodyDiv w:val="1"/>
      <w:marLeft w:val="0"/>
      <w:marRight w:val="0"/>
      <w:marTop w:val="0"/>
      <w:marBottom w:val="0"/>
      <w:divBdr>
        <w:top w:val="none" w:sz="0" w:space="0" w:color="auto"/>
        <w:left w:val="none" w:sz="0" w:space="0" w:color="auto"/>
        <w:bottom w:val="none" w:sz="0" w:space="0" w:color="auto"/>
        <w:right w:val="none" w:sz="0" w:space="0" w:color="auto"/>
      </w:divBdr>
    </w:div>
    <w:div w:id="829441156">
      <w:bodyDiv w:val="1"/>
      <w:marLeft w:val="0"/>
      <w:marRight w:val="0"/>
      <w:marTop w:val="0"/>
      <w:marBottom w:val="0"/>
      <w:divBdr>
        <w:top w:val="none" w:sz="0" w:space="0" w:color="auto"/>
        <w:left w:val="none" w:sz="0" w:space="0" w:color="auto"/>
        <w:bottom w:val="none" w:sz="0" w:space="0" w:color="auto"/>
        <w:right w:val="none" w:sz="0" w:space="0" w:color="auto"/>
      </w:divBdr>
      <w:divsChild>
        <w:div w:id="683242907">
          <w:marLeft w:val="0"/>
          <w:marRight w:val="0"/>
          <w:marTop w:val="0"/>
          <w:marBottom w:val="0"/>
          <w:divBdr>
            <w:top w:val="none" w:sz="0" w:space="0" w:color="auto"/>
            <w:left w:val="none" w:sz="0" w:space="0" w:color="auto"/>
            <w:bottom w:val="none" w:sz="0" w:space="0" w:color="auto"/>
            <w:right w:val="none" w:sz="0" w:space="0" w:color="auto"/>
          </w:divBdr>
          <w:divsChild>
            <w:div w:id="306401797">
              <w:marLeft w:val="0"/>
              <w:marRight w:val="0"/>
              <w:marTop w:val="0"/>
              <w:marBottom w:val="0"/>
              <w:divBdr>
                <w:top w:val="none" w:sz="0" w:space="0" w:color="auto"/>
                <w:left w:val="none" w:sz="0" w:space="0" w:color="auto"/>
                <w:bottom w:val="none" w:sz="0" w:space="0" w:color="auto"/>
                <w:right w:val="none" w:sz="0" w:space="0" w:color="auto"/>
              </w:divBdr>
            </w:div>
          </w:divsChild>
        </w:div>
        <w:div w:id="80103358">
          <w:marLeft w:val="0"/>
          <w:marRight w:val="0"/>
          <w:marTop w:val="0"/>
          <w:marBottom w:val="0"/>
          <w:divBdr>
            <w:top w:val="none" w:sz="0" w:space="0" w:color="auto"/>
            <w:left w:val="none" w:sz="0" w:space="0" w:color="auto"/>
            <w:bottom w:val="none" w:sz="0" w:space="0" w:color="auto"/>
            <w:right w:val="none" w:sz="0" w:space="0" w:color="auto"/>
          </w:divBdr>
          <w:divsChild>
            <w:div w:id="1756242822">
              <w:marLeft w:val="0"/>
              <w:marRight w:val="0"/>
              <w:marTop w:val="0"/>
              <w:marBottom w:val="0"/>
              <w:divBdr>
                <w:top w:val="none" w:sz="0" w:space="0" w:color="auto"/>
                <w:left w:val="none" w:sz="0" w:space="0" w:color="auto"/>
                <w:bottom w:val="none" w:sz="0" w:space="0" w:color="auto"/>
                <w:right w:val="none" w:sz="0" w:space="0" w:color="auto"/>
              </w:divBdr>
            </w:div>
            <w:div w:id="1825658933">
              <w:marLeft w:val="0"/>
              <w:marRight w:val="0"/>
              <w:marTop w:val="0"/>
              <w:marBottom w:val="0"/>
              <w:divBdr>
                <w:top w:val="none" w:sz="0" w:space="0" w:color="auto"/>
                <w:left w:val="none" w:sz="0" w:space="0" w:color="auto"/>
                <w:bottom w:val="none" w:sz="0" w:space="0" w:color="auto"/>
                <w:right w:val="none" w:sz="0" w:space="0" w:color="auto"/>
              </w:divBdr>
            </w:div>
          </w:divsChild>
        </w:div>
        <w:div w:id="1265183950">
          <w:marLeft w:val="0"/>
          <w:marRight w:val="0"/>
          <w:marTop w:val="0"/>
          <w:marBottom w:val="0"/>
          <w:divBdr>
            <w:top w:val="none" w:sz="0" w:space="0" w:color="auto"/>
            <w:left w:val="none" w:sz="0" w:space="0" w:color="auto"/>
            <w:bottom w:val="none" w:sz="0" w:space="0" w:color="auto"/>
            <w:right w:val="none" w:sz="0" w:space="0" w:color="auto"/>
          </w:divBdr>
          <w:divsChild>
            <w:div w:id="1703941347">
              <w:marLeft w:val="0"/>
              <w:marRight w:val="0"/>
              <w:marTop w:val="0"/>
              <w:marBottom w:val="0"/>
              <w:divBdr>
                <w:top w:val="none" w:sz="0" w:space="0" w:color="auto"/>
                <w:left w:val="none" w:sz="0" w:space="0" w:color="auto"/>
                <w:bottom w:val="none" w:sz="0" w:space="0" w:color="auto"/>
                <w:right w:val="none" w:sz="0" w:space="0" w:color="auto"/>
              </w:divBdr>
            </w:div>
          </w:divsChild>
        </w:div>
        <w:div w:id="188615434">
          <w:marLeft w:val="0"/>
          <w:marRight w:val="0"/>
          <w:marTop w:val="0"/>
          <w:marBottom w:val="0"/>
          <w:divBdr>
            <w:top w:val="none" w:sz="0" w:space="0" w:color="auto"/>
            <w:left w:val="none" w:sz="0" w:space="0" w:color="auto"/>
            <w:bottom w:val="none" w:sz="0" w:space="0" w:color="auto"/>
            <w:right w:val="none" w:sz="0" w:space="0" w:color="auto"/>
          </w:divBdr>
          <w:divsChild>
            <w:div w:id="1632050332">
              <w:marLeft w:val="0"/>
              <w:marRight w:val="0"/>
              <w:marTop w:val="0"/>
              <w:marBottom w:val="0"/>
              <w:divBdr>
                <w:top w:val="none" w:sz="0" w:space="0" w:color="auto"/>
                <w:left w:val="none" w:sz="0" w:space="0" w:color="auto"/>
                <w:bottom w:val="none" w:sz="0" w:space="0" w:color="auto"/>
                <w:right w:val="none" w:sz="0" w:space="0" w:color="auto"/>
              </w:divBdr>
            </w:div>
            <w:div w:id="659968957">
              <w:marLeft w:val="0"/>
              <w:marRight w:val="0"/>
              <w:marTop w:val="0"/>
              <w:marBottom w:val="0"/>
              <w:divBdr>
                <w:top w:val="none" w:sz="0" w:space="0" w:color="auto"/>
                <w:left w:val="none" w:sz="0" w:space="0" w:color="auto"/>
                <w:bottom w:val="none" w:sz="0" w:space="0" w:color="auto"/>
                <w:right w:val="none" w:sz="0" w:space="0" w:color="auto"/>
              </w:divBdr>
            </w:div>
            <w:div w:id="236012005">
              <w:marLeft w:val="0"/>
              <w:marRight w:val="0"/>
              <w:marTop w:val="0"/>
              <w:marBottom w:val="0"/>
              <w:divBdr>
                <w:top w:val="none" w:sz="0" w:space="0" w:color="auto"/>
                <w:left w:val="none" w:sz="0" w:space="0" w:color="auto"/>
                <w:bottom w:val="none" w:sz="0" w:space="0" w:color="auto"/>
                <w:right w:val="none" w:sz="0" w:space="0" w:color="auto"/>
              </w:divBdr>
            </w:div>
            <w:div w:id="3615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986">
      <w:bodyDiv w:val="1"/>
      <w:marLeft w:val="0"/>
      <w:marRight w:val="0"/>
      <w:marTop w:val="0"/>
      <w:marBottom w:val="0"/>
      <w:divBdr>
        <w:top w:val="none" w:sz="0" w:space="0" w:color="auto"/>
        <w:left w:val="none" w:sz="0" w:space="0" w:color="auto"/>
        <w:bottom w:val="none" w:sz="0" w:space="0" w:color="auto"/>
        <w:right w:val="none" w:sz="0" w:space="0" w:color="auto"/>
      </w:divBdr>
    </w:div>
    <w:div w:id="1354501397">
      <w:bodyDiv w:val="1"/>
      <w:marLeft w:val="0"/>
      <w:marRight w:val="0"/>
      <w:marTop w:val="0"/>
      <w:marBottom w:val="0"/>
      <w:divBdr>
        <w:top w:val="none" w:sz="0" w:space="0" w:color="auto"/>
        <w:left w:val="none" w:sz="0" w:space="0" w:color="auto"/>
        <w:bottom w:val="none" w:sz="0" w:space="0" w:color="auto"/>
        <w:right w:val="none" w:sz="0" w:space="0" w:color="auto"/>
      </w:divBdr>
      <w:divsChild>
        <w:div w:id="1973097266">
          <w:marLeft w:val="0"/>
          <w:marRight w:val="0"/>
          <w:marTop w:val="0"/>
          <w:marBottom w:val="0"/>
          <w:divBdr>
            <w:top w:val="none" w:sz="0" w:space="0" w:color="auto"/>
            <w:left w:val="none" w:sz="0" w:space="0" w:color="auto"/>
            <w:bottom w:val="none" w:sz="0" w:space="0" w:color="auto"/>
            <w:right w:val="none" w:sz="0" w:space="0" w:color="auto"/>
          </w:divBdr>
        </w:div>
        <w:div w:id="1818717187">
          <w:marLeft w:val="0"/>
          <w:marRight w:val="0"/>
          <w:marTop w:val="0"/>
          <w:marBottom w:val="0"/>
          <w:divBdr>
            <w:top w:val="none" w:sz="0" w:space="0" w:color="auto"/>
            <w:left w:val="none" w:sz="0" w:space="0" w:color="auto"/>
            <w:bottom w:val="none" w:sz="0" w:space="0" w:color="auto"/>
            <w:right w:val="none" w:sz="0" w:space="0" w:color="auto"/>
          </w:divBdr>
        </w:div>
      </w:divsChild>
    </w:div>
    <w:div w:id="1634483330">
      <w:bodyDiv w:val="1"/>
      <w:marLeft w:val="0"/>
      <w:marRight w:val="0"/>
      <w:marTop w:val="0"/>
      <w:marBottom w:val="0"/>
      <w:divBdr>
        <w:top w:val="none" w:sz="0" w:space="0" w:color="auto"/>
        <w:left w:val="none" w:sz="0" w:space="0" w:color="auto"/>
        <w:bottom w:val="none" w:sz="0" w:space="0" w:color="auto"/>
        <w:right w:val="none" w:sz="0" w:space="0" w:color="auto"/>
      </w:divBdr>
      <w:divsChild>
        <w:div w:id="112284010">
          <w:marLeft w:val="0"/>
          <w:marRight w:val="0"/>
          <w:marTop w:val="0"/>
          <w:marBottom w:val="0"/>
          <w:divBdr>
            <w:top w:val="none" w:sz="0" w:space="0" w:color="auto"/>
            <w:left w:val="none" w:sz="0" w:space="0" w:color="auto"/>
            <w:bottom w:val="none" w:sz="0" w:space="0" w:color="auto"/>
            <w:right w:val="none" w:sz="0" w:space="0" w:color="auto"/>
          </w:divBdr>
          <w:divsChild>
            <w:div w:id="1101217513">
              <w:marLeft w:val="0"/>
              <w:marRight w:val="0"/>
              <w:marTop w:val="0"/>
              <w:marBottom w:val="0"/>
              <w:divBdr>
                <w:top w:val="none" w:sz="0" w:space="0" w:color="auto"/>
                <w:left w:val="none" w:sz="0" w:space="0" w:color="auto"/>
                <w:bottom w:val="none" w:sz="0" w:space="0" w:color="auto"/>
                <w:right w:val="none" w:sz="0" w:space="0" w:color="auto"/>
              </w:divBdr>
            </w:div>
          </w:divsChild>
        </w:div>
        <w:div w:id="1988514109">
          <w:marLeft w:val="0"/>
          <w:marRight w:val="0"/>
          <w:marTop w:val="0"/>
          <w:marBottom w:val="0"/>
          <w:divBdr>
            <w:top w:val="none" w:sz="0" w:space="0" w:color="auto"/>
            <w:left w:val="none" w:sz="0" w:space="0" w:color="auto"/>
            <w:bottom w:val="none" w:sz="0" w:space="0" w:color="auto"/>
            <w:right w:val="none" w:sz="0" w:space="0" w:color="auto"/>
          </w:divBdr>
          <w:divsChild>
            <w:div w:id="1800609550">
              <w:marLeft w:val="0"/>
              <w:marRight w:val="0"/>
              <w:marTop w:val="0"/>
              <w:marBottom w:val="0"/>
              <w:divBdr>
                <w:top w:val="none" w:sz="0" w:space="0" w:color="auto"/>
                <w:left w:val="none" w:sz="0" w:space="0" w:color="auto"/>
                <w:bottom w:val="none" w:sz="0" w:space="0" w:color="auto"/>
                <w:right w:val="none" w:sz="0" w:space="0" w:color="auto"/>
              </w:divBdr>
            </w:div>
            <w:div w:id="2120950092">
              <w:marLeft w:val="0"/>
              <w:marRight w:val="0"/>
              <w:marTop w:val="0"/>
              <w:marBottom w:val="0"/>
              <w:divBdr>
                <w:top w:val="none" w:sz="0" w:space="0" w:color="auto"/>
                <w:left w:val="none" w:sz="0" w:space="0" w:color="auto"/>
                <w:bottom w:val="none" w:sz="0" w:space="0" w:color="auto"/>
                <w:right w:val="none" w:sz="0" w:space="0" w:color="auto"/>
              </w:divBdr>
            </w:div>
          </w:divsChild>
        </w:div>
        <w:div w:id="862283300">
          <w:marLeft w:val="0"/>
          <w:marRight w:val="0"/>
          <w:marTop w:val="0"/>
          <w:marBottom w:val="0"/>
          <w:divBdr>
            <w:top w:val="none" w:sz="0" w:space="0" w:color="auto"/>
            <w:left w:val="none" w:sz="0" w:space="0" w:color="auto"/>
            <w:bottom w:val="none" w:sz="0" w:space="0" w:color="auto"/>
            <w:right w:val="none" w:sz="0" w:space="0" w:color="auto"/>
          </w:divBdr>
          <w:divsChild>
            <w:div w:id="586959839">
              <w:marLeft w:val="0"/>
              <w:marRight w:val="0"/>
              <w:marTop w:val="0"/>
              <w:marBottom w:val="0"/>
              <w:divBdr>
                <w:top w:val="none" w:sz="0" w:space="0" w:color="auto"/>
                <w:left w:val="none" w:sz="0" w:space="0" w:color="auto"/>
                <w:bottom w:val="none" w:sz="0" w:space="0" w:color="auto"/>
                <w:right w:val="none" w:sz="0" w:space="0" w:color="auto"/>
              </w:divBdr>
            </w:div>
            <w:div w:id="1510410475">
              <w:marLeft w:val="0"/>
              <w:marRight w:val="0"/>
              <w:marTop w:val="0"/>
              <w:marBottom w:val="0"/>
              <w:divBdr>
                <w:top w:val="none" w:sz="0" w:space="0" w:color="auto"/>
                <w:left w:val="none" w:sz="0" w:space="0" w:color="auto"/>
                <w:bottom w:val="none" w:sz="0" w:space="0" w:color="auto"/>
                <w:right w:val="none" w:sz="0" w:space="0" w:color="auto"/>
              </w:divBdr>
            </w:div>
          </w:divsChild>
        </w:div>
        <w:div w:id="171918957">
          <w:marLeft w:val="0"/>
          <w:marRight w:val="0"/>
          <w:marTop w:val="0"/>
          <w:marBottom w:val="0"/>
          <w:divBdr>
            <w:top w:val="none" w:sz="0" w:space="0" w:color="auto"/>
            <w:left w:val="none" w:sz="0" w:space="0" w:color="auto"/>
            <w:bottom w:val="none" w:sz="0" w:space="0" w:color="auto"/>
            <w:right w:val="none" w:sz="0" w:space="0" w:color="auto"/>
          </w:divBdr>
          <w:divsChild>
            <w:div w:id="671883707">
              <w:marLeft w:val="0"/>
              <w:marRight w:val="0"/>
              <w:marTop w:val="0"/>
              <w:marBottom w:val="0"/>
              <w:divBdr>
                <w:top w:val="none" w:sz="0" w:space="0" w:color="auto"/>
                <w:left w:val="none" w:sz="0" w:space="0" w:color="auto"/>
                <w:bottom w:val="none" w:sz="0" w:space="0" w:color="auto"/>
                <w:right w:val="none" w:sz="0" w:space="0" w:color="auto"/>
              </w:divBdr>
            </w:div>
            <w:div w:id="2584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222">
      <w:bodyDiv w:val="1"/>
      <w:marLeft w:val="0"/>
      <w:marRight w:val="0"/>
      <w:marTop w:val="0"/>
      <w:marBottom w:val="0"/>
      <w:divBdr>
        <w:top w:val="none" w:sz="0" w:space="0" w:color="auto"/>
        <w:left w:val="none" w:sz="0" w:space="0" w:color="auto"/>
        <w:bottom w:val="none" w:sz="0" w:space="0" w:color="auto"/>
        <w:right w:val="none" w:sz="0" w:space="0" w:color="auto"/>
      </w:divBdr>
    </w:div>
    <w:div w:id="1885364151">
      <w:bodyDiv w:val="1"/>
      <w:marLeft w:val="0"/>
      <w:marRight w:val="0"/>
      <w:marTop w:val="0"/>
      <w:marBottom w:val="0"/>
      <w:divBdr>
        <w:top w:val="none" w:sz="0" w:space="0" w:color="auto"/>
        <w:left w:val="none" w:sz="0" w:space="0" w:color="auto"/>
        <w:bottom w:val="none" w:sz="0" w:space="0" w:color="auto"/>
        <w:right w:val="none" w:sz="0" w:space="0" w:color="auto"/>
      </w:divBdr>
      <w:divsChild>
        <w:div w:id="1840191313">
          <w:marLeft w:val="0"/>
          <w:marRight w:val="0"/>
          <w:marTop w:val="0"/>
          <w:marBottom w:val="0"/>
          <w:divBdr>
            <w:top w:val="none" w:sz="0" w:space="0" w:color="auto"/>
            <w:left w:val="none" w:sz="0" w:space="0" w:color="auto"/>
            <w:bottom w:val="none" w:sz="0" w:space="0" w:color="auto"/>
            <w:right w:val="none" w:sz="0" w:space="0" w:color="auto"/>
          </w:divBdr>
        </w:div>
        <w:div w:id="213309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db127a-baa8-4003-8fe8-c8a3705f3b5a">
      <Terms xmlns="http://schemas.microsoft.com/office/infopath/2007/PartnerControls"/>
    </lcf76f155ced4ddcb4097134ff3c332f>
    <TaxCatchAll xmlns="e017bbc5-9fcd-4a5e-a696-1db5897c8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47CD89A6B14D479EB19CB95C1B8076" ma:contentTypeVersion="15" ma:contentTypeDescription="Een nieuw document maken." ma:contentTypeScope="" ma:versionID="57f89348482ca7c83188311b25b4d7cf">
  <xsd:schema xmlns:xsd="http://www.w3.org/2001/XMLSchema" xmlns:xs="http://www.w3.org/2001/XMLSchema" xmlns:p="http://schemas.microsoft.com/office/2006/metadata/properties" xmlns:ns2="28db127a-baa8-4003-8fe8-c8a3705f3b5a" xmlns:ns3="e017bbc5-9fcd-4a5e-a696-1db5897c8658" targetNamespace="http://schemas.microsoft.com/office/2006/metadata/properties" ma:root="true" ma:fieldsID="187778be26f55b6155ff4e9d16e7cc61" ns2:_="" ns3:_="">
    <xsd:import namespace="28db127a-baa8-4003-8fe8-c8a3705f3b5a"/>
    <xsd:import namespace="e017bbc5-9fcd-4a5e-a696-1db5897c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27a-baa8-4003-8fe8-c8a3705f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bbc5-9fcd-4a5e-a696-1db5897c86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beb491-b8ee-44a0-bc81-f5a2c8526fd5}" ma:internalName="TaxCatchAll" ma:showField="CatchAllData" ma:web="e017bbc5-9fcd-4a5e-a696-1db5897c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E1FD-4727-42BF-8DAA-4ACEE7C79909}">
  <ds:schemaRefs>
    <ds:schemaRef ds:uri="http://schemas.microsoft.com/office/2006/metadata/properties"/>
    <ds:schemaRef ds:uri="http://schemas.microsoft.com/office/infopath/2007/PartnerControls"/>
    <ds:schemaRef ds:uri="28db127a-baa8-4003-8fe8-c8a3705f3b5a"/>
    <ds:schemaRef ds:uri="e017bbc5-9fcd-4a5e-a696-1db5897c8658"/>
  </ds:schemaRefs>
</ds:datastoreItem>
</file>

<file path=customXml/itemProps2.xml><?xml version="1.0" encoding="utf-8"?>
<ds:datastoreItem xmlns:ds="http://schemas.openxmlformats.org/officeDocument/2006/customXml" ds:itemID="{736252A7-C9ED-4DDB-8374-BAFC06453027}">
  <ds:schemaRefs>
    <ds:schemaRef ds:uri="http://schemas.microsoft.com/sharepoint/v3/contenttype/forms"/>
  </ds:schemaRefs>
</ds:datastoreItem>
</file>

<file path=customXml/itemProps3.xml><?xml version="1.0" encoding="utf-8"?>
<ds:datastoreItem xmlns:ds="http://schemas.openxmlformats.org/officeDocument/2006/customXml" ds:itemID="{31E52E16-076C-47AA-A51F-ED17D7AC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b127a-baa8-4003-8fe8-c8a3705f3b5a"/>
    <ds:schemaRef ds:uri="e017bbc5-9fcd-4a5e-a696-1db5897c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Angèle Welie</dc:creator>
  <keywords/>
  <dc:description/>
  <lastModifiedBy>Judith Wiemann-Frankenhuis</lastModifiedBy>
  <revision>130</revision>
  <lastPrinted>2024-06-30T14:37:00.0000000Z</lastPrinted>
  <dcterms:created xsi:type="dcterms:W3CDTF">2025-06-16T13:21:00.0000000Z</dcterms:created>
  <dcterms:modified xsi:type="dcterms:W3CDTF">2025-06-17T12:13:50.7828322Z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0x010100FF47CD89A6B14D479EB19CB95C1B8076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636400</vt:r8>
  </property>
</Properties>
</file>