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5"/>
        <w:gridCol w:w="5235"/>
      </w:tblGrid>
      <w:tr w:rsidR="00FC4DE2" w:rsidRPr="00FC4DE2" w14:paraId="5E54BB90" w14:textId="77777777" w:rsidTr="00F63D96">
        <w:tc>
          <w:tcPr>
            <w:tcW w:w="4245" w:type="dxa"/>
            <w:shd w:val="clear" w:color="auto" w:fill="000000"/>
            <w:hideMark/>
          </w:tcPr>
          <w:p w14:paraId="28C60F1B"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b/>
                <w:bCs/>
                <w:color w:val="FFFFFF"/>
                <w:sz w:val="28"/>
                <w:szCs w:val="28"/>
                <w:lang w:val="nl-NL"/>
              </w:rPr>
              <w:t>Werkplekcheck Ad-EZW</w:t>
            </w:r>
            <w:r w:rsidRPr="00FC4DE2">
              <w:rPr>
                <w:rFonts w:ascii="Calibri" w:eastAsia="Times New Roman" w:hAnsi="Calibri" w:cs="Calibri"/>
                <w:sz w:val="28"/>
                <w:szCs w:val="28"/>
              </w:rPr>
              <w:t> </w:t>
            </w:r>
          </w:p>
        </w:tc>
        <w:tc>
          <w:tcPr>
            <w:tcW w:w="5235" w:type="dxa"/>
            <w:shd w:val="clear" w:color="auto" w:fill="000000"/>
            <w:hideMark/>
          </w:tcPr>
          <w:p w14:paraId="513E4E75"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rPr>
              <w:t> </w:t>
            </w:r>
          </w:p>
        </w:tc>
      </w:tr>
      <w:tr w:rsidR="00FC4DE2" w:rsidRPr="00FC4DE2" w14:paraId="7C330E09" w14:textId="77777777" w:rsidTr="00F63D96">
        <w:tc>
          <w:tcPr>
            <w:tcW w:w="4245" w:type="dxa"/>
            <w:shd w:val="clear" w:color="auto" w:fill="auto"/>
            <w:hideMark/>
          </w:tcPr>
          <w:p w14:paraId="73AC7414"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b/>
                <w:bCs/>
                <w:lang w:val="nl-NL"/>
              </w:rPr>
              <w:t>Naam student</w:t>
            </w:r>
            <w:r w:rsidRPr="00FC4DE2">
              <w:rPr>
                <w:rFonts w:ascii="Calibri" w:eastAsia="Times New Roman" w:hAnsi="Calibri" w:cs="Calibri"/>
              </w:rPr>
              <w:t> </w:t>
            </w:r>
          </w:p>
        </w:tc>
        <w:tc>
          <w:tcPr>
            <w:tcW w:w="5235" w:type="dxa"/>
            <w:shd w:val="clear" w:color="auto" w:fill="auto"/>
            <w:hideMark/>
          </w:tcPr>
          <w:p w14:paraId="39EE0B44"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rPr>
              <w:t> </w:t>
            </w:r>
          </w:p>
        </w:tc>
      </w:tr>
      <w:tr w:rsidR="00FC4DE2" w:rsidRPr="00FC4DE2" w14:paraId="4A1A8F39" w14:textId="77777777" w:rsidTr="00F63D96">
        <w:tc>
          <w:tcPr>
            <w:tcW w:w="4245" w:type="dxa"/>
            <w:shd w:val="clear" w:color="auto" w:fill="auto"/>
            <w:hideMark/>
          </w:tcPr>
          <w:p w14:paraId="4DAE6368"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b/>
                <w:bCs/>
                <w:lang w:val="nl-NL"/>
              </w:rPr>
              <w:t>Email </w:t>
            </w:r>
            <w:r w:rsidRPr="00FC4DE2">
              <w:rPr>
                <w:rFonts w:ascii="Calibri" w:eastAsia="Times New Roman" w:hAnsi="Calibri" w:cs="Calibri"/>
              </w:rPr>
              <w:t> </w:t>
            </w:r>
          </w:p>
        </w:tc>
        <w:tc>
          <w:tcPr>
            <w:tcW w:w="5235" w:type="dxa"/>
            <w:shd w:val="clear" w:color="auto" w:fill="auto"/>
            <w:hideMark/>
          </w:tcPr>
          <w:p w14:paraId="36287B9A"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rPr>
              <w:t> </w:t>
            </w:r>
          </w:p>
        </w:tc>
      </w:tr>
      <w:tr w:rsidR="00FC4DE2" w:rsidRPr="00FC4DE2" w14:paraId="63E59ED3" w14:textId="77777777" w:rsidTr="00F63D96">
        <w:tc>
          <w:tcPr>
            <w:tcW w:w="4245" w:type="dxa"/>
            <w:shd w:val="clear" w:color="auto" w:fill="auto"/>
            <w:hideMark/>
          </w:tcPr>
          <w:p w14:paraId="77F55419"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b/>
                <w:bCs/>
                <w:lang w:val="nl-NL"/>
              </w:rPr>
              <w:t>Telefoonnummer </w:t>
            </w:r>
            <w:r w:rsidRPr="00FC4DE2">
              <w:rPr>
                <w:rFonts w:ascii="Calibri" w:eastAsia="Times New Roman" w:hAnsi="Calibri" w:cs="Calibri"/>
              </w:rPr>
              <w:t> </w:t>
            </w:r>
          </w:p>
        </w:tc>
        <w:tc>
          <w:tcPr>
            <w:tcW w:w="5235" w:type="dxa"/>
            <w:shd w:val="clear" w:color="auto" w:fill="auto"/>
            <w:hideMark/>
          </w:tcPr>
          <w:p w14:paraId="19A82D7C"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rPr>
              <w:t> </w:t>
            </w:r>
          </w:p>
        </w:tc>
      </w:tr>
      <w:tr w:rsidR="00FC4DE2" w:rsidRPr="00FC4DE2" w14:paraId="2290CBFF" w14:textId="77777777" w:rsidTr="00F63D96">
        <w:tc>
          <w:tcPr>
            <w:tcW w:w="4245" w:type="dxa"/>
            <w:shd w:val="clear" w:color="auto" w:fill="auto"/>
            <w:hideMark/>
          </w:tcPr>
          <w:p w14:paraId="7B0AE801"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b/>
                <w:bCs/>
                <w:lang w:val="nl-NL"/>
              </w:rPr>
              <w:t>Studentnummer</w:t>
            </w:r>
            <w:r w:rsidRPr="00FC4DE2">
              <w:rPr>
                <w:rFonts w:ascii="Calibri" w:eastAsia="Times New Roman" w:hAnsi="Calibri" w:cs="Calibri"/>
              </w:rPr>
              <w:t> </w:t>
            </w:r>
          </w:p>
        </w:tc>
        <w:tc>
          <w:tcPr>
            <w:tcW w:w="5235" w:type="dxa"/>
            <w:shd w:val="clear" w:color="auto" w:fill="auto"/>
            <w:hideMark/>
          </w:tcPr>
          <w:p w14:paraId="6C736905"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rPr>
              <w:t> </w:t>
            </w:r>
          </w:p>
        </w:tc>
      </w:tr>
      <w:tr w:rsidR="00FC4DE2" w:rsidRPr="00FC4DE2" w14:paraId="55C262DD" w14:textId="77777777" w:rsidTr="00F63D96">
        <w:tc>
          <w:tcPr>
            <w:tcW w:w="4245" w:type="dxa"/>
            <w:shd w:val="clear" w:color="auto" w:fill="auto"/>
            <w:hideMark/>
          </w:tcPr>
          <w:p w14:paraId="27EEADC3"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b/>
                <w:bCs/>
                <w:lang w:val="nl-NL"/>
              </w:rPr>
              <w:t>Naam  organisatie</w:t>
            </w:r>
            <w:r w:rsidRPr="00FC4DE2">
              <w:rPr>
                <w:rFonts w:ascii="Calibri" w:eastAsia="Times New Roman" w:hAnsi="Calibri" w:cs="Calibri"/>
              </w:rPr>
              <w:t> </w:t>
            </w:r>
          </w:p>
        </w:tc>
        <w:tc>
          <w:tcPr>
            <w:tcW w:w="5235" w:type="dxa"/>
            <w:shd w:val="clear" w:color="auto" w:fill="auto"/>
            <w:hideMark/>
          </w:tcPr>
          <w:p w14:paraId="0A8CC731"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rPr>
              <w:t> </w:t>
            </w:r>
          </w:p>
        </w:tc>
      </w:tr>
      <w:tr w:rsidR="00FC4DE2" w:rsidRPr="00FC4DE2" w14:paraId="70FA050D" w14:textId="77777777" w:rsidTr="00F63D96">
        <w:tc>
          <w:tcPr>
            <w:tcW w:w="4245" w:type="dxa"/>
            <w:shd w:val="clear" w:color="auto" w:fill="auto"/>
            <w:hideMark/>
          </w:tcPr>
          <w:p w14:paraId="1D579DBE"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b/>
                <w:bCs/>
                <w:lang w:val="nl-NL"/>
              </w:rPr>
              <w:t>Praktijkbegeleider</w:t>
            </w:r>
            <w:r w:rsidRPr="00FC4DE2">
              <w:rPr>
                <w:rFonts w:ascii="Calibri" w:eastAsia="Times New Roman" w:hAnsi="Calibri" w:cs="Calibri"/>
              </w:rPr>
              <w:t> </w:t>
            </w:r>
          </w:p>
        </w:tc>
        <w:tc>
          <w:tcPr>
            <w:tcW w:w="5235" w:type="dxa"/>
            <w:shd w:val="clear" w:color="auto" w:fill="auto"/>
            <w:hideMark/>
          </w:tcPr>
          <w:p w14:paraId="454B3340"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rPr>
              <w:t> </w:t>
            </w:r>
          </w:p>
        </w:tc>
      </w:tr>
      <w:tr w:rsidR="00BB3D92" w:rsidRPr="00F156B8" w14:paraId="39FF3FF5" w14:textId="77777777" w:rsidTr="00F63D96">
        <w:tc>
          <w:tcPr>
            <w:tcW w:w="4245" w:type="dxa"/>
            <w:shd w:val="clear" w:color="auto" w:fill="auto"/>
          </w:tcPr>
          <w:p w14:paraId="634B79DB" w14:textId="1A5FB1BD" w:rsidR="00BB3D92" w:rsidRPr="00FC4DE2" w:rsidRDefault="00B124FA" w:rsidP="00FC4DE2">
            <w:pPr>
              <w:spacing w:after="0" w:line="240" w:lineRule="auto"/>
              <w:textAlignment w:val="baseline"/>
              <w:rPr>
                <w:rFonts w:ascii="Calibri" w:eastAsia="Times New Roman" w:hAnsi="Calibri" w:cs="Calibri"/>
                <w:b/>
                <w:bCs/>
                <w:lang w:val="nl-NL"/>
              </w:rPr>
            </w:pPr>
            <w:r>
              <w:rPr>
                <w:rFonts w:ascii="Calibri" w:eastAsia="Times New Roman" w:hAnsi="Calibri" w:cs="Calibri"/>
                <w:b/>
                <w:bCs/>
                <w:lang w:val="nl-NL"/>
              </w:rPr>
              <w:t>Beoordelaar praktijkopdrachten</w:t>
            </w:r>
            <w:r w:rsidR="00A85422">
              <w:rPr>
                <w:rFonts w:ascii="Calibri" w:eastAsia="Times New Roman" w:hAnsi="Calibri" w:cs="Calibri"/>
                <w:b/>
                <w:bCs/>
                <w:lang w:val="nl-NL"/>
              </w:rPr>
              <w:t xml:space="preserve"> </w:t>
            </w:r>
            <w:r w:rsidR="00A85422" w:rsidRPr="0053096B">
              <w:rPr>
                <w:rFonts w:ascii="Calibri" w:eastAsia="Times New Roman" w:hAnsi="Calibri" w:cs="Calibri"/>
                <w:i/>
                <w:iCs/>
                <w:color w:val="7F7F7F" w:themeColor="text1" w:themeTint="80"/>
                <w:sz w:val="18"/>
                <w:szCs w:val="18"/>
                <w:lang w:val="nl-NL"/>
              </w:rPr>
              <w:t>(</w:t>
            </w:r>
            <w:r w:rsidR="0053096B" w:rsidRPr="0053096B">
              <w:rPr>
                <w:rFonts w:ascii="Calibri" w:eastAsia="Times New Roman" w:hAnsi="Calibri" w:cs="Calibri"/>
                <w:i/>
                <w:iCs/>
                <w:color w:val="7F7F7F" w:themeColor="text1" w:themeTint="80"/>
                <w:sz w:val="18"/>
                <w:szCs w:val="18"/>
                <w:lang w:val="nl-NL"/>
              </w:rPr>
              <w:t>Wanneer dit iemand anders is dan de praktijkbegeleider, vul dan in)</w:t>
            </w:r>
            <w:r w:rsidR="0053096B" w:rsidRPr="0053096B">
              <w:rPr>
                <w:rFonts w:ascii="Calibri" w:eastAsia="Times New Roman" w:hAnsi="Calibri" w:cs="Calibri"/>
                <w:b/>
                <w:bCs/>
                <w:color w:val="7F7F7F" w:themeColor="text1" w:themeTint="80"/>
                <w:lang w:val="nl-NL"/>
              </w:rPr>
              <w:t xml:space="preserve"> </w:t>
            </w:r>
          </w:p>
        </w:tc>
        <w:tc>
          <w:tcPr>
            <w:tcW w:w="5235" w:type="dxa"/>
            <w:shd w:val="clear" w:color="auto" w:fill="auto"/>
          </w:tcPr>
          <w:p w14:paraId="618EAFE8" w14:textId="77777777" w:rsidR="00BB3D92" w:rsidRPr="00B124FA" w:rsidRDefault="00BB3D92" w:rsidP="00FC4DE2">
            <w:pPr>
              <w:spacing w:after="0" w:line="240" w:lineRule="auto"/>
              <w:textAlignment w:val="baseline"/>
              <w:rPr>
                <w:rFonts w:ascii="Calibri" w:eastAsia="Times New Roman" w:hAnsi="Calibri" w:cs="Calibri"/>
                <w:lang w:val="nl-NL"/>
              </w:rPr>
            </w:pPr>
          </w:p>
        </w:tc>
      </w:tr>
      <w:tr w:rsidR="00FC4DE2" w:rsidRPr="00FC4DE2" w14:paraId="1E6B1F00" w14:textId="77777777" w:rsidTr="00F63D96">
        <w:tc>
          <w:tcPr>
            <w:tcW w:w="4245" w:type="dxa"/>
            <w:shd w:val="clear" w:color="auto" w:fill="auto"/>
            <w:hideMark/>
          </w:tcPr>
          <w:p w14:paraId="42A0A5A7"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b/>
                <w:bCs/>
                <w:lang w:val="nl-NL"/>
              </w:rPr>
              <w:t>Email </w:t>
            </w:r>
            <w:r w:rsidRPr="00FC4DE2">
              <w:rPr>
                <w:rFonts w:ascii="Calibri" w:eastAsia="Times New Roman" w:hAnsi="Calibri" w:cs="Calibri"/>
              </w:rPr>
              <w:t> </w:t>
            </w:r>
          </w:p>
        </w:tc>
        <w:tc>
          <w:tcPr>
            <w:tcW w:w="5235" w:type="dxa"/>
            <w:shd w:val="clear" w:color="auto" w:fill="auto"/>
            <w:hideMark/>
          </w:tcPr>
          <w:p w14:paraId="27FFE118"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rPr>
              <w:t> </w:t>
            </w:r>
          </w:p>
        </w:tc>
      </w:tr>
      <w:tr w:rsidR="00FC4DE2" w:rsidRPr="00FC4DE2" w14:paraId="3968A495" w14:textId="77777777" w:rsidTr="00F63D96">
        <w:tc>
          <w:tcPr>
            <w:tcW w:w="4245" w:type="dxa"/>
            <w:shd w:val="clear" w:color="auto" w:fill="auto"/>
            <w:hideMark/>
          </w:tcPr>
          <w:p w14:paraId="0E910F35"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b/>
                <w:bCs/>
                <w:lang w:val="nl-NL"/>
              </w:rPr>
              <w:t>Telefoonnummer</w:t>
            </w:r>
            <w:r w:rsidRPr="00FC4DE2">
              <w:rPr>
                <w:rFonts w:ascii="Calibri" w:eastAsia="Times New Roman" w:hAnsi="Calibri" w:cs="Calibri"/>
              </w:rPr>
              <w:t> </w:t>
            </w:r>
          </w:p>
        </w:tc>
        <w:tc>
          <w:tcPr>
            <w:tcW w:w="5235" w:type="dxa"/>
            <w:shd w:val="clear" w:color="auto" w:fill="auto"/>
            <w:hideMark/>
          </w:tcPr>
          <w:p w14:paraId="6E010D50"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rPr>
              <w:t> </w:t>
            </w:r>
          </w:p>
        </w:tc>
      </w:tr>
      <w:tr w:rsidR="00FC4DE2" w:rsidRPr="00F156B8" w14:paraId="1196651E" w14:textId="77777777" w:rsidTr="00F63D96">
        <w:tc>
          <w:tcPr>
            <w:tcW w:w="4245" w:type="dxa"/>
            <w:shd w:val="clear" w:color="auto" w:fill="auto"/>
            <w:hideMark/>
          </w:tcPr>
          <w:p w14:paraId="7E7EBEF8"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b/>
                <w:bCs/>
                <w:lang w:val="nl-NL"/>
              </w:rPr>
              <w:t>Beoordeeld door</w:t>
            </w:r>
            <w:r w:rsidRPr="00FC4DE2">
              <w:rPr>
                <w:rFonts w:ascii="Calibri" w:eastAsia="Times New Roman" w:hAnsi="Calibri" w:cs="Calibri"/>
              </w:rPr>
              <w:t> </w:t>
            </w:r>
          </w:p>
        </w:tc>
        <w:tc>
          <w:tcPr>
            <w:tcW w:w="5235" w:type="dxa"/>
            <w:shd w:val="clear" w:color="auto" w:fill="auto"/>
            <w:hideMark/>
          </w:tcPr>
          <w:p w14:paraId="5F711DF0" w14:textId="12B01BDD" w:rsidR="00FC4DE2" w:rsidRPr="00021C4F" w:rsidRDefault="00B061B5" w:rsidP="00FC4DE2">
            <w:pPr>
              <w:spacing w:after="0" w:line="240" w:lineRule="auto"/>
              <w:textAlignment w:val="baseline"/>
              <w:rPr>
                <w:rFonts w:ascii="Times New Roman" w:eastAsia="Times New Roman" w:hAnsi="Times New Roman" w:cs="Times New Roman"/>
                <w:i/>
                <w:iCs/>
                <w:sz w:val="24"/>
                <w:szCs w:val="24"/>
                <w:lang w:val="nl-NL"/>
              </w:rPr>
            </w:pPr>
            <w:r w:rsidRPr="00021C4F">
              <w:rPr>
                <w:rFonts w:ascii="Calibri" w:eastAsia="Times New Roman" w:hAnsi="Calibri" w:cs="Calibri"/>
                <w:i/>
                <w:iCs/>
                <w:color w:val="808080" w:themeColor="background1" w:themeShade="80"/>
                <w:lang w:val="nl-NL"/>
              </w:rPr>
              <w:t xml:space="preserve">In te vullen door de HAN </w:t>
            </w:r>
          </w:p>
        </w:tc>
      </w:tr>
      <w:tr w:rsidR="00FC4DE2" w:rsidRPr="00F156B8" w14:paraId="1455D3C0" w14:textId="77777777" w:rsidTr="00F63D96">
        <w:tc>
          <w:tcPr>
            <w:tcW w:w="4245" w:type="dxa"/>
            <w:shd w:val="clear" w:color="auto" w:fill="auto"/>
            <w:hideMark/>
          </w:tcPr>
          <w:p w14:paraId="51B1FD13"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b/>
                <w:bCs/>
                <w:lang w:val="nl-NL"/>
              </w:rPr>
              <w:t> </w:t>
            </w:r>
            <w:r w:rsidRPr="00FC4DE2">
              <w:rPr>
                <w:rFonts w:ascii="Calibri" w:eastAsia="Times New Roman" w:hAnsi="Calibri" w:cs="Calibri"/>
                <w:lang w:val="nl-NL"/>
              </w:rPr>
              <w:t> </w:t>
            </w:r>
          </w:p>
        </w:tc>
        <w:tc>
          <w:tcPr>
            <w:tcW w:w="5235" w:type="dxa"/>
            <w:shd w:val="clear" w:color="auto" w:fill="auto"/>
            <w:hideMark/>
          </w:tcPr>
          <w:p w14:paraId="34469F30"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lang w:val="nl-NL"/>
              </w:rPr>
              <w:t> </w:t>
            </w:r>
          </w:p>
        </w:tc>
      </w:tr>
      <w:tr w:rsidR="00FC4DE2" w:rsidRPr="00F156B8" w14:paraId="0E4999CB" w14:textId="77777777" w:rsidTr="00F63D96">
        <w:tc>
          <w:tcPr>
            <w:tcW w:w="4245" w:type="dxa"/>
            <w:shd w:val="clear" w:color="auto" w:fill="auto"/>
            <w:hideMark/>
          </w:tcPr>
          <w:p w14:paraId="3BA92206" w14:textId="524ADFE8"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b/>
                <w:bCs/>
                <w:lang w:val="nl-NL"/>
              </w:rPr>
              <w:t>Op basis van werkplekcheck toelaten</w:t>
            </w:r>
            <w:r w:rsidRPr="00FC4DE2">
              <w:rPr>
                <w:rFonts w:ascii="Calibri" w:eastAsia="Times New Roman" w:hAnsi="Calibri" w:cs="Calibri"/>
                <w:lang w:val="nl-NL"/>
              </w:rPr>
              <w:t> </w:t>
            </w:r>
          </w:p>
        </w:tc>
        <w:tc>
          <w:tcPr>
            <w:tcW w:w="5235" w:type="dxa"/>
            <w:shd w:val="clear" w:color="auto" w:fill="auto"/>
            <w:hideMark/>
          </w:tcPr>
          <w:p w14:paraId="628B1FA3" w14:textId="7BB39E2E" w:rsidR="00FC4DE2" w:rsidRPr="00B061B5" w:rsidRDefault="00B061B5" w:rsidP="00021C4F">
            <w:pPr>
              <w:spacing w:after="0" w:line="240" w:lineRule="auto"/>
              <w:textAlignment w:val="baseline"/>
              <w:rPr>
                <w:rFonts w:ascii="Times New Roman" w:eastAsia="Times New Roman" w:hAnsi="Times New Roman" w:cs="Times New Roman"/>
                <w:sz w:val="24"/>
                <w:szCs w:val="24"/>
                <w:lang w:val="nl-NL"/>
              </w:rPr>
            </w:pPr>
            <w:r w:rsidRPr="00021C4F">
              <w:rPr>
                <w:rFonts w:ascii="Calibri" w:eastAsia="Times New Roman" w:hAnsi="Calibri" w:cs="Calibri"/>
                <w:i/>
                <w:iCs/>
                <w:color w:val="808080" w:themeColor="background1" w:themeShade="80"/>
                <w:lang w:val="nl-NL"/>
              </w:rPr>
              <w:t>In te vullen door de HAN</w:t>
            </w:r>
            <w:r w:rsidR="00021C4F" w:rsidRPr="00021C4F">
              <w:rPr>
                <w:rFonts w:ascii="Calibri" w:eastAsia="Times New Roman" w:hAnsi="Calibri" w:cs="Calibri"/>
                <w:color w:val="808080" w:themeColor="background1" w:themeShade="80"/>
                <w:lang w:val="nl-NL"/>
              </w:rPr>
              <w:t xml:space="preserve">  </w:t>
            </w:r>
            <w:r w:rsidR="00FC4DE2" w:rsidRPr="00021C4F">
              <w:rPr>
                <w:rFonts w:ascii="Calibri" w:eastAsia="Times New Roman" w:hAnsi="Calibri" w:cs="Calibri"/>
                <w:b/>
                <w:bCs/>
                <w:lang w:val="nl-NL"/>
              </w:rPr>
              <w:t>ja | nee</w:t>
            </w:r>
            <w:r w:rsidR="00FC4DE2" w:rsidRPr="00B061B5">
              <w:rPr>
                <w:rFonts w:ascii="Calibri" w:eastAsia="Times New Roman" w:hAnsi="Calibri" w:cs="Calibri"/>
                <w:lang w:val="nl-NL"/>
              </w:rPr>
              <w:t> </w:t>
            </w:r>
          </w:p>
        </w:tc>
      </w:tr>
    </w:tbl>
    <w:p w14:paraId="389DB19A" w14:textId="77777777" w:rsidR="00FC4DE2" w:rsidRPr="00B061B5" w:rsidRDefault="00FC4DE2" w:rsidP="00FC4DE2">
      <w:pPr>
        <w:spacing w:after="0" w:line="240" w:lineRule="auto"/>
        <w:textAlignment w:val="baseline"/>
        <w:rPr>
          <w:rFonts w:ascii="Segoe UI" w:eastAsia="Times New Roman" w:hAnsi="Segoe UI" w:cs="Segoe UI"/>
          <w:sz w:val="18"/>
          <w:szCs w:val="18"/>
          <w:lang w:val="nl-NL"/>
        </w:rPr>
      </w:pPr>
      <w:r w:rsidRPr="00B061B5">
        <w:rPr>
          <w:rFonts w:ascii="Calibri" w:eastAsia="Times New Roman" w:hAnsi="Calibri" w:cs="Calibri"/>
          <w:lang w:val="nl-NL"/>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5249"/>
      </w:tblGrid>
      <w:tr w:rsidR="00FC4DE2" w:rsidRPr="00FC4DE2" w14:paraId="699A519D" w14:textId="77777777" w:rsidTr="00FC4DE2">
        <w:tc>
          <w:tcPr>
            <w:tcW w:w="4245" w:type="dxa"/>
            <w:tcBorders>
              <w:top w:val="single" w:sz="6" w:space="0" w:color="FFFFFF"/>
              <w:left w:val="single" w:sz="6" w:space="0" w:color="FFFFFF"/>
              <w:bottom w:val="nil"/>
              <w:right w:val="single" w:sz="6" w:space="0" w:color="FFFFFF"/>
            </w:tcBorders>
            <w:shd w:val="clear" w:color="auto" w:fill="000000"/>
            <w:hideMark/>
          </w:tcPr>
          <w:p w14:paraId="14B324E9"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b/>
                <w:bCs/>
                <w:color w:val="FFFFFF"/>
                <w:sz w:val="24"/>
                <w:szCs w:val="24"/>
                <w:lang w:val="nl-NL"/>
              </w:rPr>
              <w:t>Eisen van de opleiding</w:t>
            </w:r>
            <w:r w:rsidRPr="00FC4DE2">
              <w:rPr>
                <w:rFonts w:ascii="Calibri" w:eastAsia="Times New Roman" w:hAnsi="Calibri" w:cs="Calibri"/>
                <w:color w:val="FFFFFF"/>
                <w:sz w:val="24"/>
                <w:szCs w:val="24"/>
              </w:rPr>
              <w:t> </w:t>
            </w:r>
          </w:p>
        </w:tc>
        <w:tc>
          <w:tcPr>
            <w:tcW w:w="5235" w:type="dxa"/>
            <w:tcBorders>
              <w:top w:val="single" w:sz="6" w:space="0" w:color="000000"/>
              <w:left w:val="single" w:sz="6" w:space="0" w:color="FFFFFF"/>
              <w:bottom w:val="single" w:sz="6" w:space="0" w:color="000000"/>
              <w:right w:val="single" w:sz="6" w:space="0" w:color="000000"/>
            </w:tcBorders>
            <w:shd w:val="clear" w:color="auto" w:fill="000000"/>
            <w:hideMark/>
          </w:tcPr>
          <w:p w14:paraId="379BA875"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b/>
                <w:bCs/>
                <w:color w:val="FFFFFF"/>
                <w:sz w:val="24"/>
                <w:szCs w:val="24"/>
                <w:lang w:val="nl-NL"/>
              </w:rPr>
              <w:t>Opmerkingen | aanvullende informatie</w:t>
            </w:r>
            <w:r w:rsidRPr="00FC4DE2">
              <w:rPr>
                <w:rFonts w:ascii="Calibri" w:eastAsia="Times New Roman" w:hAnsi="Calibri" w:cs="Calibri"/>
                <w:color w:val="FFFFFF"/>
                <w:sz w:val="24"/>
                <w:szCs w:val="24"/>
              </w:rPr>
              <w:t> </w:t>
            </w:r>
          </w:p>
        </w:tc>
      </w:tr>
      <w:tr w:rsidR="00FC4DE2" w:rsidRPr="00F156B8" w14:paraId="0F6EAC69" w14:textId="77777777" w:rsidTr="00FC4DE2">
        <w:trPr>
          <w:trHeight w:val="1890"/>
        </w:trPr>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6039EE51"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b/>
                <w:bCs/>
                <w:lang w:val="nl-NL"/>
              </w:rPr>
              <w:t>De werkplek biedt de student een professionele context en de ruimte om de rol van ervaringsdeskundige in te vullen aan de hand van een beschrijving van activiteiten of functiebeschrijving voor de ervaringsdeskundige professional.</w:t>
            </w:r>
            <w:r w:rsidRPr="00FC4DE2">
              <w:rPr>
                <w:rFonts w:ascii="Calibri" w:eastAsia="Times New Roman" w:hAnsi="Calibri" w:cs="Calibri"/>
                <w:lang w:val="nl-NL"/>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2978840D"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lang w:val="nl-NL"/>
              </w:rPr>
              <w:t> </w:t>
            </w:r>
          </w:p>
        </w:tc>
      </w:tr>
      <w:tr w:rsidR="00FC4DE2" w:rsidRPr="00F156B8" w14:paraId="2C372601" w14:textId="77777777" w:rsidTr="00FC4DE2">
        <w:trPr>
          <w:trHeight w:val="990"/>
        </w:trPr>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3D8E8C6"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b/>
                <w:bCs/>
                <w:lang w:val="nl-NL"/>
              </w:rPr>
              <w:t>Het team heeft affiniteit en is bekend met het werken met ervaringsdeskundigen. </w:t>
            </w:r>
            <w:r w:rsidRPr="00FC4DE2">
              <w:rPr>
                <w:rFonts w:ascii="Calibri" w:eastAsia="Times New Roman" w:hAnsi="Calibri" w:cs="Calibri"/>
                <w:lang w:val="nl-NL"/>
              </w:rPr>
              <w:t> </w:t>
            </w:r>
          </w:p>
          <w:p w14:paraId="5366C959"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b/>
                <w:bCs/>
                <w:lang w:val="nl-NL"/>
              </w:rPr>
              <w:t>Omschrijf hoe is dit te zien binnen het team?</w:t>
            </w:r>
            <w:r w:rsidRPr="00FC4DE2">
              <w:rPr>
                <w:rFonts w:ascii="Calibri" w:eastAsia="Times New Roman" w:hAnsi="Calibri" w:cs="Calibri"/>
                <w:lang w:val="nl-NL"/>
              </w:rPr>
              <w:t> </w:t>
            </w:r>
            <w:r w:rsidRPr="00FC4DE2">
              <w:rPr>
                <w:rFonts w:ascii="Calibri" w:eastAsia="Times New Roman" w:hAnsi="Calibri" w:cs="Calibri"/>
                <w:lang w:val="nl-NL"/>
              </w:rPr>
              <w:br/>
              <w:t>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294737DF"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lang w:val="nl-NL"/>
              </w:rPr>
              <w:t> </w:t>
            </w:r>
          </w:p>
        </w:tc>
      </w:tr>
      <w:tr w:rsidR="00FC4DE2" w:rsidRPr="00FC4DE2" w14:paraId="66646F3F" w14:textId="77777777" w:rsidTr="00FC4DE2">
        <w:trPr>
          <w:trHeight w:val="1890"/>
        </w:trPr>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AB9AC7C"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b/>
                <w:bCs/>
                <w:lang w:val="nl-NL"/>
              </w:rPr>
              <w:t>De student wordt begeleid door een ervaringsdeskundige op hbo-niveau (indien niet mogelijk is deze begeleiding op afstand naast de begeleiding op de werkvloer).</w:t>
            </w:r>
            <w:r w:rsidRPr="00FC4DE2">
              <w:rPr>
                <w:rFonts w:ascii="Calibri" w:eastAsia="Times New Roman" w:hAnsi="Calibri" w:cs="Calibri"/>
                <w:lang w:val="nl-NL"/>
              </w:rPr>
              <w:t> </w:t>
            </w:r>
          </w:p>
          <w:p w14:paraId="201AECC3"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b/>
                <w:bCs/>
                <w:lang w:val="nl-NL"/>
              </w:rPr>
              <w:t>Beschrijf kort van de ervaringsdeskundige/praktijkbegeleider:</w:t>
            </w:r>
            <w:r w:rsidRPr="00FC4DE2">
              <w:rPr>
                <w:rFonts w:ascii="Calibri" w:eastAsia="Times New Roman" w:hAnsi="Calibri" w:cs="Calibri"/>
                <w:lang w:val="nl-NL"/>
              </w:rPr>
              <w:t> </w:t>
            </w:r>
          </w:p>
          <w:p w14:paraId="43F9B4E7" w14:textId="77777777" w:rsidR="00FC4DE2" w:rsidRPr="00FC4DE2" w:rsidRDefault="00FC4DE2" w:rsidP="00FC4DE2">
            <w:pPr>
              <w:numPr>
                <w:ilvl w:val="0"/>
                <w:numId w:val="1"/>
              </w:numPr>
              <w:spacing w:after="0" w:line="240" w:lineRule="auto"/>
              <w:ind w:left="1080" w:firstLine="0"/>
              <w:textAlignment w:val="baseline"/>
              <w:rPr>
                <w:rFonts w:ascii="Calibri" w:eastAsia="Times New Roman" w:hAnsi="Calibri" w:cs="Calibri"/>
              </w:rPr>
            </w:pPr>
            <w:r w:rsidRPr="00FC4DE2">
              <w:rPr>
                <w:rFonts w:ascii="Calibri" w:eastAsia="Times New Roman" w:hAnsi="Calibri" w:cs="Calibri"/>
                <w:b/>
                <w:bCs/>
                <w:lang w:val="nl-NL"/>
              </w:rPr>
              <w:t>de huidige functie, </w:t>
            </w:r>
            <w:r w:rsidRPr="00FC4DE2">
              <w:rPr>
                <w:rFonts w:ascii="Calibri" w:eastAsia="Times New Roman" w:hAnsi="Calibri" w:cs="Calibri"/>
              </w:rPr>
              <w:t> </w:t>
            </w:r>
          </w:p>
          <w:p w14:paraId="5D9DE75F" w14:textId="77777777" w:rsidR="00FC4DE2" w:rsidRPr="00FC4DE2" w:rsidRDefault="00FC4DE2" w:rsidP="00FC4DE2">
            <w:pPr>
              <w:numPr>
                <w:ilvl w:val="0"/>
                <w:numId w:val="1"/>
              </w:numPr>
              <w:spacing w:after="0" w:line="240" w:lineRule="auto"/>
              <w:ind w:left="1080" w:firstLine="0"/>
              <w:textAlignment w:val="baseline"/>
              <w:rPr>
                <w:rFonts w:ascii="Calibri" w:eastAsia="Times New Roman" w:hAnsi="Calibri" w:cs="Calibri"/>
              </w:rPr>
            </w:pPr>
            <w:r w:rsidRPr="00FC4DE2">
              <w:rPr>
                <w:rFonts w:ascii="Calibri" w:eastAsia="Times New Roman" w:hAnsi="Calibri" w:cs="Calibri"/>
                <w:b/>
                <w:bCs/>
                <w:lang w:val="nl-NL"/>
              </w:rPr>
              <w:t>de genoten opleidingen </w:t>
            </w:r>
            <w:r w:rsidRPr="00FC4DE2">
              <w:rPr>
                <w:rFonts w:ascii="Calibri" w:eastAsia="Times New Roman" w:hAnsi="Calibri" w:cs="Calibri"/>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0DC1FF1B"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rPr>
              <w:t> </w:t>
            </w:r>
          </w:p>
        </w:tc>
      </w:tr>
      <w:tr w:rsidR="00FC4DE2" w:rsidRPr="00F156B8" w14:paraId="6BA9621A" w14:textId="77777777" w:rsidTr="00FC4DE2">
        <w:trPr>
          <w:trHeight w:val="1305"/>
        </w:trPr>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360CA5D2"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b/>
                <w:bCs/>
                <w:lang w:val="nl-NL"/>
              </w:rPr>
              <w:t>De praktijkbegeleider/ervaringsdeskundige op hbo-niveau heeft de mogelijkheid en tijd voor 3 contactmomenten per jaar met de opleiding aangaande de voortgang. </w:t>
            </w:r>
            <w:r w:rsidRPr="00FC4DE2">
              <w:rPr>
                <w:rFonts w:ascii="Calibri" w:eastAsia="Times New Roman" w:hAnsi="Calibri" w:cs="Calibri"/>
                <w:lang w:val="nl-NL"/>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1E422C47"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lang w:val="nl-NL"/>
              </w:rPr>
              <w:t> </w:t>
            </w:r>
          </w:p>
        </w:tc>
      </w:tr>
      <w:tr w:rsidR="00FC4DE2" w:rsidRPr="00F156B8" w14:paraId="4998A017" w14:textId="77777777" w:rsidTr="00FC4DE2">
        <w:trPr>
          <w:trHeight w:val="1425"/>
        </w:trPr>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C257621"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b/>
                <w:bCs/>
                <w:lang w:val="nl-NL"/>
              </w:rPr>
              <w:lastRenderedPageBreak/>
              <w:t>De praktijkbegeleider/ervaringsdeskundige op hbo-niveau heeft de mogelijkheid en tijd om toetsen van de student te beoordelen, samen met de docent.</w:t>
            </w:r>
            <w:r w:rsidRPr="00FC4DE2">
              <w:rPr>
                <w:rFonts w:ascii="Calibri" w:eastAsia="Times New Roman" w:hAnsi="Calibri" w:cs="Calibri"/>
                <w:lang w:val="nl-NL"/>
              </w:rPr>
              <w:t> </w:t>
            </w:r>
          </w:p>
          <w:p w14:paraId="2431C567"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b/>
                <w:bCs/>
                <w:lang w:val="nl-NL"/>
              </w:rPr>
              <w:t>Het gaat om ongeveer 5 toetsen per jaar.</w:t>
            </w:r>
            <w:r w:rsidRPr="00FC4DE2">
              <w:rPr>
                <w:rFonts w:ascii="Calibri" w:eastAsia="Times New Roman" w:hAnsi="Calibri" w:cs="Calibri"/>
                <w:lang w:val="nl-NL"/>
              </w:rPr>
              <w:t>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246ECC19"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lang w:val="nl-NL"/>
              </w:rPr>
              <w:t> </w:t>
            </w:r>
          </w:p>
        </w:tc>
      </w:tr>
      <w:tr w:rsidR="00FC4DE2" w:rsidRPr="00F156B8" w14:paraId="27A3F6A9" w14:textId="77777777" w:rsidTr="00FC4DE2">
        <w:trPr>
          <w:trHeight w:val="675"/>
        </w:trPr>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7F42775B"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b/>
                <w:bCs/>
                <w:lang w:val="nl-NL"/>
              </w:rPr>
              <w:t>Op de werkplek werkt de student in teamverband. </w:t>
            </w:r>
            <w:r w:rsidRPr="00FC4DE2">
              <w:rPr>
                <w:rFonts w:ascii="Calibri" w:eastAsia="Times New Roman" w:hAnsi="Calibri" w:cs="Calibri"/>
                <w:lang w:val="nl-NL"/>
              </w:rPr>
              <w:t> </w:t>
            </w:r>
          </w:p>
          <w:p w14:paraId="33E9D891"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b/>
                <w:bCs/>
                <w:lang w:val="nl-NL"/>
              </w:rPr>
              <w:t>Geef een omschrijving van hoe het team eruit ziet.</w:t>
            </w:r>
            <w:r w:rsidRPr="00FC4DE2">
              <w:rPr>
                <w:rFonts w:ascii="Calibri" w:eastAsia="Times New Roman" w:hAnsi="Calibri" w:cs="Calibri"/>
                <w:lang w:val="nl-NL"/>
              </w:rPr>
              <w:t> </w:t>
            </w:r>
            <w:r w:rsidRPr="00FC4DE2">
              <w:rPr>
                <w:rFonts w:ascii="Calibri" w:eastAsia="Times New Roman" w:hAnsi="Calibri" w:cs="Calibri"/>
                <w:lang w:val="nl-NL"/>
              </w:rPr>
              <w:br/>
              <w:t>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2D260BEB"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lang w:val="nl-NL"/>
              </w:rPr>
              <w:t> </w:t>
            </w:r>
          </w:p>
        </w:tc>
      </w:tr>
      <w:tr w:rsidR="00FC4DE2" w:rsidRPr="00F156B8" w14:paraId="48E6E783" w14:textId="77777777" w:rsidTr="00FC4DE2">
        <w:trPr>
          <w:trHeight w:val="1245"/>
        </w:trPr>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83A8563"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b/>
                <w:bCs/>
                <w:lang w:val="nl-NL"/>
              </w:rPr>
              <w:t xml:space="preserve">Teamleden hebben kennis van herstel, </w:t>
            </w:r>
            <w:proofErr w:type="spellStart"/>
            <w:r w:rsidRPr="00FC4DE2">
              <w:rPr>
                <w:rFonts w:ascii="Calibri" w:eastAsia="Times New Roman" w:hAnsi="Calibri" w:cs="Calibri"/>
                <w:b/>
                <w:bCs/>
                <w:lang w:val="nl-NL"/>
              </w:rPr>
              <w:t>herstelondersteunend</w:t>
            </w:r>
            <w:proofErr w:type="spellEnd"/>
            <w:r w:rsidRPr="00FC4DE2">
              <w:rPr>
                <w:rFonts w:ascii="Calibri" w:eastAsia="Times New Roman" w:hAnsi="Calibri" w:cs="Calibri"/>
                <w:b/>
                <w:bCs/>
                <w:lang w:val="nl-NL"/>
              </w:rPr>
              <w:t xml:space="preserve"> werken, de rol van ervaringsdeskundigheid hierbij en van de bijbehorende kritische beroepssituaties.</w:t>
            </w:r>
            <w:r w:rsidRPr="00FC4DE2">
              <w:rPr>
                <w:rFonts w:ascii="Calibri" w:eastAsia="Times New Roman" w:hAnsi="Calibri" w:cs="Calibri"/>
                <w:lang w:val="nl-NL"/>
              </w:rPr>
              <w:t> </w:t>
            </w:r>
            <w:r w:rsidRPr="00FC4DE2">
              <w:rPr>
                <w:rFonts w:ascii="Calibri" w:eastAsia="Times New Roman" w:hAnsi="Calibri" w:cs="Calibri"/>
                <w:lang w:val="nl-NL"/>
              </w:rPr>
              <w:br/>
              <w:t>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581C188E"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lang w:val="nl-NL"/>
              </w:rPr>
              <w:t> </w:t>
            </w:r>
          </w:p>
        </w:tc>
      </w:tr>
      <w:tr w:rsidR="00FC4DE2" w:rsidRPr="00F156B8" w14:paraId="596E88D9" w14:textId="77777777" w:rsidTr="00FC4DE2">
        <w:trPr>
          <w:trHeight w:val="975"/>
        </w:trPr>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5D4C63F4"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b/>
                <w:bCs/>
                <w:lang w:val="nl-NL"/>
              </w:rPr>
              <w:t>Het team is een lerend team en geeft daarmee ruimte voor de student om te leren.</w:t>
            </w:r>
            <w:r w:rsidRPr="00FC4DE2">
              <w:rPr>
                <w:rFonts w:ascii="Calibri" w:eastAsia="Times New Roman" w:hAnsi="Calibri" w:cs="Calibri"/>
                <w:lang w:val="nl-NL"/>
              </w:rPr>
              <w:t> </w:t>
            </w:r>
            <w:r w:rsidRPr="00FC4DE2">
              <w:rPr>
                <w:rFonts w:ascii="Calibri" w:eastAsia="Times New Roman" w:hAnsi="Calibri" w:cs="Calibri"/>
                <w:lang w:val="nl-NL"/>
              </w:rPr>
              <w:br/>
              <w:t> </w:t>
            </w:r>
          </w:p>
        </w:tc>
        <w:tc>
          <w:tcPr>
            <w:tcW w:w="5235" w:type="dxa"/>
            <w:tcBorders>
              <w:top w:val="single" w:sz="6" w:space="0" w:color="000000"/>
              <w:left w:val="single" w:sz="6" w:space="0" w:color="000000"/>
              <w:bottom w:val="single" w:sz="6" w:space="0" w:color="000000"/>
              <w:right w:val="single" w:sz="6" w:space="0" w:color="000000"/>
            </w:tcBorders>
            <w:shd w:val="clear" w:color="auto" w:fill="auto"/>
            <w:hideMark/>
          </w:tcPr>
          <w:p w14:paraId="56A37FE6"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lang w:val="nl-NL"/>
              </w:rPr>
            </w:pPr>
            <w:r w:rsidRPr="00FC4DE2">
              <w:rPr>
                <w:rFonts w:ascii="Calibri" w:eastAsia="Times New Roman" w:hAnsi="Calibri" w:cs="Calibri"/>
                <w:lang w:val="nl-NL"/>
              </w:rPr>
              <w:t> </w:t>
            </w:r>
          </w:p>
        </w:tc>
      </w:tr>
      <w:tr w:rsidR="00FC4DE2" w:rsidRPr="00FC4DE2" w14:paraId="02EE6D54" w14:textId="77777777" w:rsidTr="00FC4DE2">
        <w:tc>
          <w:tcPr>
            <w:tcW w:w="9495" w:type="dxa"/>
            <w:gridSpan w:val="2"/>
            <w:tcBorders>
              <w:top w:val="single" w:sz="6" w:space="0" w:color="FFFFFF"/>
              <w:left w:val="single" w:sz="6" w:space="0" w:color="FFFFFF"/>
              <w:bottom w:val="nil"/>
              <w:right w:val="single" w:sz="6" w:space="0" w:color="000000"/>
            </w:tcBorders>
            <w:shd w:val="clear" w:color="auto" w:fill="000000"/>
            <w:hideMark/>
          </w:tcPr>
          <w:p w14:paraId="0084D510"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b/>
                <w:bCs/>
                <w:color w:val="FFFFFF"/>
                <w:sz w:val="24"/>
                <w:szCs w:val="24"/>
                <w:lang w:val="nl-NL"/>
              </w:rPr>
              <w:t>Overige opmerkingen | aanvullende informatie</w:t>
            </w:r>
            <w:r w:rsidRPr="00FC4DE2">
              <w:rPr>
                <w:rFonts w:ascii="Calibri" w:eastAsia="Times New Roman" w:hAnsi="Calibri" w:cs="Calibri"/>
                <w:color w:val="FFFFFF"/>
                <w:sz w:val="24"/>
                <w:szCs w:val="24"/>
              </w:rPr>
              <w:t> </w:t>
            </w:r>
          </w:p>
        </w:tc>
      </w:tr>
      <w:tr w:rsidR="00FC4DE2" w:rsidRPr="00FC4DE2" w14:paraId="778E6628" w14:textId="77777777" w:rsidTr="00FC4DE2">
        <w:tc>
          <w:tcPr>
            <w:tcW w:w="949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FE4F0EF"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rPr>
              <w:t> </w:t>
            </w:r>
          </w:p>
          <w:p w14:paraId="5CFBAF63"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rPr>
              <w:t> </w:t>
            </w:r>
          </w:p>
          <w:p w14:paraId="3E84611D" w14:textId="77777777" w:rsidR="00FC4DE2" w:rsidRPr="00FC4DE2" w:rsidRDefault="00FC4DE2" w:rsidP="00FC4DE2">
            <w:pPr>
              <w:spacing w:after="0" w:line="240" w:lineRule="auto"/>
              <w:textAlignment w:val="baseline"/>
              <w:rPr>
                <w:rFonts w:ascii="Times New Roman" w:eastAsia="Times New Roman" w:hAnsi="Times New Roman" w:cs="Times New Roman"/>
                <w:sz w:val="24"/>
                <w:szCs w:val="24"/>
              </w:rPr>
            </w:pPr>
            <w:r w:rsidRPr="00FC4DE2">
              <w:rPr>
                <w:rFonts w:ascii="Calibri" w:eastAsia="Times New Roman" w:hAnsi="Calibri" w:cs="Calibri"/>
              </w:rPr>
              <w:t> </w:t>
            </w:r>
          </w:p>
        </w:tc>
      </w:tr>
    </w:tbl>
    <w:p w14:paraId="45D539BC" w14:textId="77777777" w:rsidR="00B061B5" w:rsidRDefault="00FC4DE2" w:rsidP="00B061B5">
      <w:pPr>
        <w:rPr>
          <w:rFonts w:ascii="Calibri" w:eastAsia="Times New Roman" w:hAnsi="Calibri" w:cs="Calibri"/>
          <w:lang w:val="nl-NL"/>
        </w:rPr>
      </w:pPr>
      <w:r w:rsidRPr="00B061B5">
        <w:rPr>
          <w:rFonts w:ascii="Calibri" w:eastAsia="Times New Roman" w:hAnsi="Calibri" w:cs="Calibri"/>
          <w:lang w:val="nl-NL"/>
        </w:rPr>
        <w:t> </w:t>
      </w:r>
    </w:p>
    <w:p w14:paraId="2CF1F775" w14:textId="2F209D90" w:rsidR="00FC4DE2" w:rsidRPr="00B061B5" w:rsidRDefault="00FC4DE2" w:rsidP="00FC4DE2">
      <w:pPr>
        <w:spacing w:after="0" w:line="240" w:lineRule="auto"/>
        <w:textAlignment w:val="baseline"/>
        <w:rPr>
          <w:rFonts w:ascii="Segoe UI" w:eastAsia="Times New Roman" w:hAnsi="Segoe UI" w:cs="Segoe UI"/>
          <w:sz w:val="18"/>
          <w:szCs w:val="18"/>
          <w:lang w:val="nl-NL"/>
        </w:rPr>
      </w:pPr>
    </w:p>
    <w:p w14:paraId="28BF9D43" w14:textId="77777777" w:rsidR="00FC4DE2" w:rsidRPr="00B061B5" w:rsidRDefault="00FC4DE2">
      <w:pPr>
        <w:rPr>
          <w:lang w:val="nl-NL"/>
        </w:rPr>
      </w:pPr>
    </w:p>
    <w:sectPr w:rsidR="00FC4DE2" w:rsidRPr="00B061B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21FC0" w14:textId="77777777" w:rsidR="008513CA" w:rsidRDefault="008513CA" w:rsidP="00B061B5">
      <w:pPr>
        <w:spacing w:after="0" w:line="240" w:lineRule="auto"/>
      </w:pPr>
      <w:r>
        <w:separator/>
      </w:r>
    </w:p>
  </w:endnote>
  <w:endnote w:type="continuationSeparator" w:id="0">
    <w:p w14:paraId="3B8293B7" w14:textId="77777777" w:rsidR="008513CA" w:rsidRDefault="008513CA" w:rsidP="00B0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AF07" w14:textId="77777777" w:rsidR="00F156B8" w:rsidRDefault="00F156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0346" w14:textId="77777777" w:rsidR="00F63D96" w:rsidRPr="00F63D96" w:rsidRDefault="00F63D96" w:rsidP="00F63D96">
    <w:pPr>
      <w:rPr>
        <w:rFonts w:ascii="Arial" w:eastAsia="Arial" w:hAnsi="Arial" w:cs="Arial"/>
        <w:color w:val="FF0066"/>
        <w:sz w:val="20"/>
        <w:szCs w:val="20"/>
        <w:lang w:val="nl-NL"/>
      </w:rPr>
    </w:pPr>
    <w:r w:rsidRPr="00F63D96">
      <w:rPr>
        <w:rFonts w:ascii="Arial" w:eastAsia="Arial" w:hAnsi="Arial" w:cs="Arial"/>
        <w:color w:val="FF0066"/>
        <w:sz w:val="20"/>
        <w:szCs w:val="20"/>
        <w:lang w:val="nl-NL"/>
      </w:rPr>
      <w:t>We vragen je om bovenstaande gegevens en een toelichting op de praktijkeisen volledig in te vullen om het vervolgens tegelijkertijd in te leveren met de voorbereiding op het matchgesprek.</w:t>
    </w:r>
  </w:p>
  <w:p w14:paraId="584C5564" w14:textId="77777777" w:rsidR="00F63D96" w:rsidRPr="00F63D96" w:rsidRDefault="00F63D96" w:rsidP="00F63D96">
    <w:pPr>
      <w:rPr>
        <w:rFonts w:ascii="Arial" w:eastAsia="Arial" w:hAnsi="Arial" w:cs="Arial"/>
        <w:color w:val="FF0066"/>
        <w:sz w:val="20"/>
        <w:szCs w:val="20"/>
        <w:lang w:val="nl-NL"/>
      </w:rPr>
    </w:pPr>
    <w:r w:rsidRPr="00F63D96">
      <w:rPr>
        <w:rFonts w:ascii="Arial" w:eastAsia="Arial" w:hAnsi="Arial" w:cs="Arial"/>
        <w:color w:val="FF0066"/>
        <w:sz w:val="20"/>
        <w:szCs w:val="20"/>
        <w:lang w:val="nl-NL"/>
      </w:rPr>
      <w:t>Deze check is van belang om te kunnen starten met de opleiding. Vandaar dat er ook altijd contact opgenomen kan worden met de contactpersoon/praktijkbegeleider van de werkplek. De inschrijving wordt pas definitief wanneer de werkplek is goedgekeurd.</w:t>
    </w:r>
  </w:p>
  <w:p w14:paraId="3F35DDF5" w14:textId="77777777" w:rsidR="00F63D96" w:rsidRPr="00F63D96" w:rsidRDefault="00F63D96">
    <w:pPr>
      <w:pStyle w:val="Voettekst"/>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ED93" w14:textId="77777777" w:rsidR="00F156B8" w:rsidRDefault="00F156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3BE4" w14:textId="77777777" w:rsidR="008513CA" w:rsidRDefault="008513CA" w:rsidP="00B061B5">
      <w:pPr>
        <w:spacing w:after="0" w:line="240" w:lineRule="auto"/>
      </w:pPr>
      <w:r>
        <w:separator/>
      </w:r>
    </w:p>
  </w:footnote>
  <w:footnote w:type="continuationSeparator" w:id="0">
    <w:p w14:paraId="7D793295" w14:textId="77777777" w:rsidR="008513CA" w:rsidRDefault="008513CA" w:rsidP="00B06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196F" w14:textId="77777777" w:rsidR="00F156B8" w:rsidRDefault="00F156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CE0C" w14:textId="77777777" w:rsidR="00F156B8" w:rsidRDefault="00F156B8" w:rsidP="00F156B8">
    <w:pPr>
      <w:rPr>
        <w:rFonts w:ascii="Arial" w:eastAsia="Arial" w:hAnsi="Arial" w:cs="Arial"/>
        <w:color w:val="FF0066"/>
        <w:sz w:val="20"/>
        <w:szCs w:val="20"/>
        <w:lang w:val="nl-NL"/>
      </w:rPr>
    </w:pPr>
    <w:r>
      <w:rPr>
        <w:rFonts w:ascii="Arial" w:eastAsia="Arial" w:hAnsi="Arial" w:cs="Arial"/>
        <w:color w:val="FF0066"/>
        <w:sz w:val="20"/>
        <w:szCs w:val="20"/>
        <w:lang w:val="nl-NL"/>
      </w:rPr>
      <w:t>Voor het volgen van de Ad-opleiding Ervaringsdeskundigheid in Zorg en Welzijn dient jouw werkplek aan bepaalde eisen te voldoen om de opleiding goed te kunnen volgen.</w:t>
    </w:r>
    <w:r>
      <w:rPr>
        <w:rFonts w:ascii="Arial" w:eastAsia="Arial" w:hAnsi="Arial" w:cs="Arial"/>
        <w:color w:val="FF0066"/>
        <w:sz w:val="20"/>
        <w:szCs w:val="20"/>
        <w:u w:val="single"/>
        <w:lang w:val="nl-NL"/>
      </w:rPr>
      <w:t xml:space="preserve"> Laat dit document invullen door de contactpersoon/praktijkbegeleider van de werkplek.</w:t>
    </w:r>
    <w:r>
      <w:rPr>
        <w:rFonts w:ascii="Arial" w:eastAsia="Arial" w:hAnsi="Arial" w:cs="Arial"/>
        <w:color w:val="FF0066"/>
        <w:sz w:val="20"/>
        <w:szCs w:val="20"/>
        <w:lang w:val="nl-NL"/>
      </w:rPr>
      <w:t xml:space="preserve"> </w:t>
    </w:r>
  </w:p>
  <w:p w14:paraId="66149976" w14:textId="77777777" w:rsidR="00B061B5" w:rsidRPr="00B061B5" w:rsidRDefault="00B061B5">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CB57" w14:textId="77777777" w:rsidR="00F156B8" w:rsidRDefault="00F156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8095C"/>
    <w:multiLevelType w:val="multilevel"/>
    <w:tmpl w:val="A18A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1743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2"/>
    <w:rsid w:val="00021C4F"/>
    <w:rsid w:val="00092AEF"/>
    <w:rsid w:val="00175D56"/>
    <w:rsid w:val="00251EAF"/>
    <w:rsid w:val="0053096B"/>
    <w:rsid w:val="005F7BA8"/>
    <w:rsid w:val="008359CB"/>
    <w:rsid w:val="008513CA"/>
    <w:rsid w:val="00A85422"/>
    <w:rsid w:val="00AD5972"/>
    <w:rsid w:val="00B061B5"/>
    <w:rsid w:val="00B124FA"/>
    <w:rsid w:val="00BB3D92"/>
    <w:rsid w:val="00C343D4"/>
    <w:rsid w:val="00F156B8"/>
    <w:rsid w:val="00F63D96"/>
    <w:rsid w:val="00FC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5E53"/>
  <w15:chartTrackingRefBased/>
  <w15:docId w15:val="{5F2973D3-E40C-47E1-B930-C2F6028B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FC4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ardalinea-lettertype"/>
    <w:rsid w:val="00FC4DE2"/>
  </w:style>
  <w:style w:type="character" w:customStyle="1" w:styleId="eop">
    <w:name w:val="eop"/>
    <w:basedOn w:val="Standaardalinea-lettertype"/>
    <w:rsid w:val="00FC4DE2"/>
  </w:style>
  <w:style w:type="character" w:customStyle="1" w:styleId="tabchar">
    <w:name w:val="tabchar"/>
    <w:basedOn w:val="Standaardalinea-lettertype"/>
    <w:rsid w:val="00FC4DE2"/>
  </w:style>
  <w:style w:type="character" w:customStyle="1" w:styleId="scxw38655973">
    <w:name w:val="scxw38655973"/>
    <w:basedOn w:val="Standaardalinea-lettertype"/>
    <w:rsid w:val="00FC4DE2"/>
  </w:style>
  <w:style w:type="character" w:customStyle="1" w:styleId="spellingerror">
    <w:name w:val="spellingerror"/>
    <w:basedOn w:val="Standaardalinea-lettertype"/>
    <w:rsid w:val="00FC4DE2"/>
  </w:style>
  <w:style w:type="paragraph" w:styleId="Koptekst">
    <w:name w:val="header"/>
    <w:basedOn w:val="Standaard"/>
    <w:link w:val="KoptekstChar"/>
    <w:uiPriority w:val="99"/>
    <w:unhideWhenUsed/>
    <w:rsid w:val="00B061B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061B5"/>
  </w:style>
  <w:style w:type="paragraph" w:styleId="Voettekst">
    <w:name w:val="footer"/>
    <w:basedOn w:val="Standaard"/>
    <w:link w:val="VoettekstChar"/>
    <w:uiPriority w:val="99"/>
    <w:unhideWhenUsed/>
    <w:rsid w:val="00B061B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06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631096">
      <w:bodyDiv w:val="1"/>
      <w:marLeft w:val="0"/>
      <w:marRight w:val="0"/>
      <w:marTop w:val="0"/>
      <w:marBottom w:val="0"/>
      <w:divBdr>
        <w:top w:val="none" w:sz="0" w:space="0" w:color="auto"/>
        <w:left w:val="none" w:sz="0" w:space="0" w:color="auto"/>
        <w:bottom w:val="none" w:sz="0" w:space="0" w:color="auto"/>
        <w:right w:val="none" w:sz="0" w:space="0" w:color="auto"/>
      </w:divBdr>
      <w:divsChild>
        <w:div w:id="1073502919">
          <w:marLeft w:val="0"/>
          <w:marRight w:val="0"/>
          <w:marTop w:val="0"/>
          <w:marBottom w:val="0"/>
          <w:divBdr>
            <w:top w:val="none" w:sz="0" w:space="0" w:color="auto"/>
            <w:left w:val="none" w:sz="0" w:space="0" w:color="auto"/>
            <w:bottom w:val="none" w:sz="0" w:space="0" w:color="auto"/>
            <w:right w:val="none" w:sz="0" w:space="0" w:color="auto"/>
          </w:divBdr>
          <w:divsChild>
            <w:div w:id="1577855517">
              <w:marLeft w:val="-75"/>
              <w:marRight w:val="0"/>
              <w:marTop w:val="30"/>
              <w:marBottom w:val="30"/>
              <w:divBdr>
                <w:top w:val="none" w:sz="0" w:space="0" w:color="auto"/>
                <w:left w:val="none" w:sz="0" w:space="0" w:color="auto"/>
                <w:bottom w:val="none" w:sz="0" w:space="0" w:color="auto"/>
                <w:right w:val="none" w:sz="0" w:space="0" w:color="auto"/>
              </w:divBdr>
              <w:divsChild>
                <w:div w:id="397482045">
                  <w:marLeft w:val="0"/>
                  <w:marRight w:val="0"/>
                  <w:marTop w:val="0"/>
                  <w:marBottom w:val="0"/>
                  <w:divBdr>
                    <w:top w:val="none" w:sz="0" w:space="0" w:color="auto"/>
                    <w:left w:val="none" w:sz="0" w:space="0" w:color="auto"/>
                    <w:bottom w:val="none" w:sz="0" w:space="0" w:color="auto"/>
                    <w:right w:val="none" w:sz="0" w:space="0" w:color="auto"/>
                  </w:divBdr>
                  <w:divsChild>
                    <w:div w:id="557282613">
                      <w:marLeft w:val="0"/>
                      <w:marRight w:val="0"/>
                      <w:marTop w:val="0"/>
                      <w:marBottom w:val="0"/>
                      <w:divBdr>
                        <w:top w:val="none" w:sz="0" w:space="0" w:color="auto"/>
                        <w:left w:val="none" w:sz="0" w:space="0" w:color="auto"/>
                        <w:bottom w:val="none" w:sz="0" w:space="0" w:color="auto"/>
                        <w:right w:val="none" w:sz="0" w:space="0" w:color="auto"/>
                      </w:divBdr>
                    </w:div>
                  </w:divsChild>
                </w:div>
                <w:div w:id="1573274861">
                  <w:marLeft w:val="0"/>
                  <w:marRight w:val="0"/>
                  <w:marTop w:val="0"/>
                  <w:marBottom w:val="0"/>
                  <w:divBdr>
                    <w:top w:val="none" w:sz="0" w:space="0" w:color="auto"/>
                    <w:left w:val="none" w:sz="0" w:space="0" w:color="auto"/>
                    <w:bottom w:val="none" w:sz="0" w:space="0" w:color="auto"/>
                    <w:right w:val="none" w:sz="0" w:space="0" w:color="auto"/>
                  </w:divBdr>
                  <w:divsChild>
                    <w:div w:id="1557011550">
                      <w:marLeft w:val="0"/>
                      <w:marRight w:val="0"/>
                      <w:marTop w:val="0"/>
                      <w:marBottom w:val="0"/>
                      <w:divBdr>
                        <w:top w:val="none" w:sz="0" w:space="0" w:color="auto"/>
                        <w:left w:val="none" w:sz="0" w:space="0" w:color="auto"/>
                        <w:bottom w:val="none" w:sz="0" w:space="0" w:color="auto"/>
                        <w:right w:val="none" w:sz="0" w:space="0" w:color="auto"/>
                      </w:divBdr>
                    </w:div>
                  </w:divsChild>
                </w:div>
                <w:div w:id="573047734">
                  <w:marLeft w:val="0"/>
                  <w:marRight w:val="0"/>
                  <w:marTop w:val="0"/>
                  <w:marBottom w:val="0"/>
                  <w:divBdr>
                    <w:top w:val="none" w:sz="0" w:space="0" w:color="auto"/>
                    <w:left w:val="none" w:sz="0" w:space="0" w:color="auto"/>
                    <w:bottom w:val="none" w:sz="0" w:space="0" w:color="auto"/>
                    <w:right w:val="none" w:sz="0" w:space="0" w:color="auto"/>
                  </w:divBdr>
                  <w:divsChild>
                    <w:div w:id="1642416197">
                      <w:marLeft w:val="0"/>
                      <w:marRight w:val="0"/>
                      <w:marTop w:val="0"/>
                      <w:marBottom w:val="0"/>
                      <w:divBdr>
                        <w:top w:val="none" w:sz="0" w:space="0" w:color="auto"/>
                        <w:left w:val="none" w:sz="0" w:space="0" w:color="auto"/>
                        <w:bottom w:val="none" w:sz="0" w:space="0" w:color="auto"/>
                        <w:right w:val="none" w:sz="0" w:space="0" w:color="auto"/>
                      </w:divBdr>
                    </w:div>
                  </w:divsChild>
                </w:div>
                <w:div w:id="1697804427">
                  <w:marLeft w:val="0"/>
                  <w:marRight w:val="0"/>
                  <w:marTop w:val="0"/>
                  <w:marBottom w:val="0"/>
                  <w:divBdr>
                    <w:top w:val="none" w:sz="0" w:space="0" w:color="auto"/>
                    <w:left w:val="none" w:sz="0" w:space="0" w:color="auto"/>
                    <w:bottom w:val="none" w:sz="0" w:space="0" w:color="auto"/>
                    <w:right w:val="none" w:sz="0" w:space="0" w:color="auto"/>
                  </w:divBdr>
                  <w:divsChild>
                    <w:div w:id="1477988123">
                      <w:marLeft w:val="0"/>
                      <w:marRight w:val="0"/>
                      <w:marTop w:val="0"/>
                      <w:marBottom w:val="0"/>
                      <w:divBdr>
                        <w:top w:val="none" w:sz="0" w:space="0" w:color="auto"/>
                        <w:left w:val="none" w:sz="0" w:space="0" w:color="auto"/>
                        <w:bottom w:val="none" w:sz="0" w:space="0" w:color="auto"/>
                        <w:right w:val="none" w:sz="0" w:space="0" w:color="auto"/>
                      </w:divBdr>
                    </w:div>
                  </w:divsChild>
                </w:div>
                <w:div w:id="1218975844">
                  <w:marLeft w:val="0"/>
                  <w:marRight w:val="0"/>
                  <w:marTop w:val="0"/>
                  <w:marBottom w:val="0"/>
                  <w:divBdr>
                    <w:top w:val="none" w:sz="0" w:space="0" w:color="auto"/>
                    <w:left w:val="none" w:sz="0" w:space="0" w:color="auto"/>
                    <w:bottom w:val="none" w:sz="0" w:space="0" w:color="auto"/>
                    <w:right w:val="none" w:sz="0" w:space="0" w:color="auto"/>
                  </w:divBdr>
                  <w:divsChild>
                    <w:div w:id="481040417">
                      <w:marLeft w:val="0"/>
                      <w:marRight w:val="0"/>
                      <w:marTop w:val="0"/>
                      <w:marBottom w:val="0"/>
                      <w:divBdr>
                        <w:top w:val="none" w:sz="0" w:space="0" w:color="auto"/>
                        <w:left w:val="none" w:sz="0" w:space="0" w:color="auto"/>
                        <w:bottom w:val="none" w:sz="0" w:space="0" w:color="auto"/>
                        <w:right w:val="none" w:sz="0" w:space="0" w:color="auto"/>
                      </w:divBdr>
                    </w:div>
                  </w:divsChild>
                </w:div>
                <w:div w:id="1983806286">
                  <w:marLeft w:val="0"/>
                  <w:marRight w:val="0"/>
                  <w:marTop w:val="0"/>
                  <w:marBottom w:val="0"/>
                  <w:divBdr>
                    <w:top w:val="none" w:sz="0" w:space="0" w:color="auto"/>
                    <w:left w:val="none" w:sz="0" w:space="0" w:color="auto"/>
                    <w:bottom w:val="none" w:sz="0" w:space="0" w:color="auto"/>
                    <w:right w:val="none" w:sz="0" w:space="0" w:color="auto"/>
                  </w:divBdr>
                  <w:divsChild>
                    <w:div w:id="1108234572">
                      <w:marLeft w:val="0"/>
                      <w:marRight w:val="0"/>
                      <w:marTop w:val="0"/>
                      <w:marBottom w:val="0"/>
                      <w:divBdr>
                        <w:top w:val="none" w:sz="0" w:space="0" w:color="auto"/>
                        <w:left w:val="none" w:sz="0" w:space="0" w:color="auto"/>
                        <w:bottom w:val="none" w:sz="0" w:space="0" w:color="auto"/>
                        <w:right w:val="none" w:sz="0" w:space="0" w:color="auto"/>
                      </w:divBdr>
                    </w:div>
                  </w:divsChild>
                </w:div>
                <w:div w:id="1034306277">
                  <w:marLeft w:val="0"/>
                  <w:marRight w:val="0"/>
                  <w:marTop w:val="0"/>
                  <w:marBottom w:val="0"/>
                  <w:divBdr>
                    <w:top w:val="none" w:sz="0" w:space="0" w:color="auto"/>
                    <w:left w:val="none" w:sz="0" w:space="0" w:color="auto"/>
                    <w:bottom w:val="none" w:sz="0" w:space="0" w:color="auto"/>
                    <w:right w:val="none" w:sz="0" w:space="0" w:color="auto"/>
                  </w:divBdr>
                  <w:divsChild>
                    <w:div w:id="2059163048">
                      <w:marLeft w:val="0"/>
                      <w:marRight w:val="0"/>
                      <w:marTop w:val="0"/>
                      <w:marBottom w:val="0"/>
                      <w:divBdr>
                        <w:top w:val="none" w:sz="0" w:space="0" w:color="auto"/>
                        <w:left w:val="none" w:sz="0" w:space="0" w:color="auto"/>
                        <w:bottom w:val="none" w:sz="0" w:space="0" w:color="auto"/>
                        <w:right w:val="none" w:sz="0" w:space="0" w:color="auto"/>
                      </w:divBdr>
                    </w:div>
                  </w:divsChild>
                </w:div>
                <w:div w:id="108669115">
                  <w:marLeft w:val="0"/>
                  <w:marRight w:val="0"/>
                  <w:marTop w:val="0"/>
                  <w:marBottom w:val="0"/>
                  <w:divBdr>
                    <w:top w:val="none" w:sz="0" w:space="0" w:color="auto"/>
                    <w:left w:val="none" w:sz="0" w:space="0" w:color="auto"/>
                    <w:bottom w:val="none" w:sz="0" w:space="0" w:color="auto"/>
                    <w:right w:val="none" w:sz="0" w:space="0" w:color="auto"/>
                  </w:divBdr>
                  <w:divsChild>
                    <w:div w:id="1794788157">
                      <w:marLeft w:val="0"/>
                      <w:marRight w:val="0"/>
                      <w:marTop w:val="0"/>
                      <w:marBottom w:val="0"/>
                      <w:divBdr>
                        <w:top w:val="none" w:sz="0" w:space="0" w:color="auto"/>
                        <w:left w:val="none" w:sz="0" w:space="0" w:color="auto"/>
                        <w:bottom w:val="none" w:sz="0" w:space="0" w:color="auto"/>
                        <w:right w:val="none" w:sz="0" w:space="0" w:color="auto"/>
                      </w:divBdr>
                    </w:div>
                  </w:divsChild>
                </w:div>
                <w:div w:id="981428707">
                  <w:marLeft w:val="0"/>
                  <w:marRight w:val="0"/>
                  <w:marTop w:val="0"/>
                  <w:marBottom w:val="0"/>
                  <w:divBdr>
                    <w:top w:val="none" w:sz="0" w:space="0" w:color="auto"/>
                    <w:left w:val="none" w:sz="0" w:space="0" w:color="auto"/>
                    <w:bottom w:val="none" w:sz="0" w:space="0" w:color="auto"/>
                    <w:right w:val="none" w:sz="0" w:space="0" w:color="auto"/>
                  </w:divBdr>
                  <w:divsChild>
                    <w:div w:id="594823348">
                      <w:marLeft w:val="0"/>
                      <w:marRight w:val="0"/>
                      <w:marTop w:val="0"/>
                      <w:marBottom w:val="0"/>
                      <w:divBdr>
                        <w:top w:val="none" w:sz="0" w:space="0" w:color="auto"/>
                        <w:left w:val="none" w:sz="0" w:space="0" w:color="auto"/>
                        <w:bottom w:val="none" w:sz="0" w:space="0" w:color="auto"/>
                        <w:right w:val="none" w:sz="0" w:space="0" w:color="auto"/>
                      </w:divBdr>
                    </w:div>
                  </w:divsChild>
                </w:div>
                <w:div w:id="1931036165">
                  <w:marLeft w:val="0"/>
                  <w:marRight w:val="0"/>
                  <w:marTop w:val="0"/>
                  <w:marBottom w:val="0"/>
                  <w:divBdr>
                    <w:top w:val="none" w:sz="0" w:space="0" w:color="auto"/>
                    <w:left w:val="none" w:sz="0" w:space="0" w:color="auto"/>
                    <w:bottom w:val="none" w:sz="0" w:space="0" w:color="auto"/>
                    <w:right w:val="none" w:sz="0" w:space="0" w:color="auto"/>
                  </w:divBdr>
                  <w:divsChild>
                    <w:div w:id="1656225925">
                      <w:marLeft w:val="0"/>
                      <w:marRight w:val="0"/>
                      <w:marTop w:val="0"/>
                      <w:marBottom w:val="0"/>
                      <w:divBdr>
                        <w:top w:val="none" w:sz="0" w:space="0" w:color="auto"/>
                        <w:left w:val="none" w:sz="0" w:space="0" w:color="auto"/>
                        <w:bottom w:val="none" w:sz="0" w:space="0" w:color="auto"/>
                        <w:right w:val="none" w:sz="0" w:space="0" w:color="auto"/>
                      </w:divBdr>
                    </w:div>
                  </w:divsChild>
                </w:div>
                <w:div w:id="221522353">
                  <w:marLeft w:val="0"/>
                  <w:marRight w:val="0"/>
                  <w:marTop w:val="0"/>
                  <w:marBottom w:val="0"/>
                  <w:divBdr>
                    <w:top w:val="none" w:sz="0" w:space="0" w:color="auto"/>
                    <w:left w:val="none" w:sz="0" w:space="0" w:color="auto"/>
                    <w:bottom w:val="none" w:sz="0" w:space="0" w:color="auto"/>
                    <w:right w:val="none" w:sz="0" w:space="0" w:color="auto"/>
                  </w:divBdr>
                  <w:divsChild>
                    <w:div w:id="1449356396">
                      <w:marLeft w:val="0"/>
                      <w:marRight w:val="0"/>
                      <w:marTop w:val="0"/>
                      <w:marBottom w:val="0"/>
                      <w:divBdr>
                        <w:top w:val="none" w:sz="0" w:space="0" w:color="auto"/>
                        <w:left w:val="none" w:sz="0" w:space="0" w:color="auto"/>
                        <w:bottom w:val="none" w:sz="0" w:space="0" w:color="auto"/>
                        <w:right w:val="none" w:sz="0" w:space="0" w:color="auto"/>
                      </w:divBdr>
                    </w:div>
                  </w:divsChild>
                </w:div>
                <w:div w:id="448858394">
                  <w:marLeft w:val="0"/>
                  <w:marRight w:val="0"/>
                  <w:marTop w:val="0"/>
                  <w:marBottom w:val="0"/>
                  <w:divBdr>
                    <w:top w:val="none" w:sz="0" w:space="0" w:color="auto"/>
                    <w:left w:val="none" w:sz="0" w:space="0" w:color="auto"/>
                    <w:bottom w:val="none" w:sz="0" w:space="0" w:color="auto"/>
                    <w:right w:val="none" w:sz="0" w:space="0" w:color="auto"/>
                  </w:divBdr>
                  <w:divsChild>
                    <w:div w:id="197818747">
                      <w:marLeft w:val="0"/>
                      <w:marRight w:val="0"/>
                      <w:marTop w:val="0"/>
                      <w:marBottom w:val="0"/>
                      <w:divBdr>
                        <w:top w:val="none" w:sz="0" w:space="0" w:color="auto"/>
                        <w:left w:val="none" w:sz="0" w:space="0" w:color="auto"/>
                        <w:bottom w:val="none" w:sz="0" w:space="0" w:color="auto"/>
                        <w:right w:val="none" w:sz="0" w:space="0" w:color="auto"/>
                      </w:divBdr>
                    </w:div>
                  </w:divsChild>
                </w:div>
                <w:div w:id="2131392748">
                  <w:marLeft w:val="0"/>
                  <w:marRight w:val="0"/>
                  <w:marTop w:val="0"/>
                  <w:marBottom w:val="0"/>
                  <w:divBdr>
                    <w:top w:val="none" w:sz="0" w:space="0" w:color="auto"/>
                    <w:left w:val="none" w:sz="0" w:space="0" w:color="auto"/>
                    <w:bottom w:val="none" w:sz="0" w:space="0" w:color="auto"/>
                    <w:right w:val="none" w:sz="0" w:space="0" w:color="auto"/>
                  </w:divBdr>
                  <w:divsChild>
                    <w:div w:id="1138260920">
                      <w:marLeft w:val="0"/>
                      <w:marRight w:val="0"/>
                      <w:marTop w:val="0"/>
                      <w:marBottom w:val="0"/>
                      <w:divBdr>
                        <w:top w:val="none" w:sz="0" w:space="0" w:color="auto"/>
                        <w:left w:val="none" w:sz="0" w:space="0" w:color="auto"/>
                        <w:bottom w:val="none" w:sz="0" w:space="0" w:color="auto"/>
                        <w:right w:val="none" w:sz="0" w:space="0" w:color="auto"/>
                      </w:divBdr>
                    </w:div>
                  </w:divsChild>
                </w:div>
                <w:div w:id="569274392">
                  <w:marLeft w:val="0"/>
                  <w:marRight w:val="0"/>
                  <w:marTop w:val="0"/>
                  <w:marBottom w:val="0"/>
                  <w:divBdr>
                    <w:top w:val="none" w:sz="0" w:space="0" w:color="auto"/>
                    <w:left w:val="none" w:sz="0" w:space="0" w:color="auto"/>
                    <w:bottom w:val="none" w:sz="0" w:space="0" w:color="auto"/>
                    <w:right w:val="none" w:sz="0" w:space="0" w:color="auto"/>
                  </w:divBdr>
                  <w:divsChild>
                    <w:div w:id="859204933">
                      <w:marLeft w:val="0"/>
                      <w:marRight w:val="0"/>
                      <w:marTop w:val="0"/>
                      <w:marBottom w:val="0"/>
                      <w:divBdr>
                        <w:top w:val="none" w:sz="0" w:space="0" w:color="auto"/>
                        <w:left w:val="none" w:sz="0" w:space="0" w:color="auto"/>
                        <w:bottom w:val="none" w:sz="0" w:space="0" w:color="auto"/>
                        <w:right w:val="none" w:sz="0" w:space="0" w:color="auto"/>
                      </w:divBdr>
                    </w:div>
                  </w:divsChild>
                </w:div>
                <w:div w:id="1711219240">
                  <w:marLeft w:val="0"/>
                  <w:marRight w:val="0"/>
                  <w:marTop w:val="0"/>
                  <w:marBottom w:val="0"/>
                  <w:divBdr>
                    <w:top w:val="none" w:sz="0" w:space="0" w:color="auto"/>
                    <w:left w:val="none" w:sz="0" w:space="0" w:color="auto"/>
                    <w:bottom w:val="none" w:sz="0" w:space="0" w:color="auto"/>
                    <w:right w:val="none" w:sz="0" w:space="0" w:color="auto"/>
                  </w:divBdr>
                  <w:divsChild>
                    <w:div w:id="1915124971">
                      <w:marLeft w:val="0"/>
                      <w:marRight w:val="0"/>
                      <w:marTop w:val="0"/>
                      <w:marBottom w:val="0"/>
                      <w:divBdr>
                        <w:top w:val="none" w:sz="0" w:space="0" w:color="auto"/>
                        <w:left w:val="none" w:sz="0" w:space="0" w:color="auto"/>
                        <w:bottom w:val="none" w:sz="0" w:space="0" w:color="auto"/>
                        <w:right w:val="none" w:sz="0" w:space="0" w:color="auto"/>
                      </w:divBdr>
                    </w:div>
                  </w:divsChild>
                </w:div>
                <w:div w:id="2095852352">
                  <w:marLeft w:val="0"/>
                  <w:marRight w:val="0"/>
                  <w:marTop w:val="0"/>
                  <w:marBottom w:val="0"/>
                  <w:divBdr>
                    <w:top w:val="none" w:sz="0" w:space="0" w:color="auto"/>
                    <w:left w:val="none" w:sz="0" w:space="0" w:color="auto"/>
                    <w:bottom w:val="none" w:sz="0" w:space="0" w:color="auto"/>
                    <w:right w:val="none" w:sz="0" w:space="0" w:color="auto"/>
                  </w:divBdr>
                  <w:divsChild>
                    <w:div w:id="1934237591">
                      <w:marLeft w:val="0"/>
                      <w:marRight w:val="0"/>
                      <w:marTop w:val="0"/>
                      <w:marBottom w:val="0"/>
                      <w:divBdr>
                        <w:top w:val="none" w:sz="0" w:space="0" w:color="auto"/>
                        <w:left w:val="none" w:sz="0" w:space="0" w:color="auto"/>
                        <w:bottom w:val="none" w:sz="0" w:space="0" w:color="auto"/>
                        <w:right w:val="none" w:sz="0" w:space="0" w:color="auto"/>
                      </w:divBdr>
                    </w:div>
                  </w:divsChild>
                </w:div>
                <w:div w:id="613291976">
                  <w:marLeft w:val="0"/>
                  <w:marRight w:val="0"/>
                  <w:marTop w:val="0"/>
                  <w:marBottom w:val="0"/>
                  <w:divBdr>
                    <w:top w:val="none" w:sz="0" w:space="0" w:color="auto"/>
                    <w:left w:val="none" w:sz="0" w:space="0" w:color="auto"/>
                    <w:bottom w:val="none" w:sz="0" w:space="0" w:color="auto"/>
                    <w:right w:val="none" w:sz="0" w:space="0" w:color="auto"/>
                  </w:divBdr>
                  <w:divsChild>
                    <w:div w:id="1324041218">
                      <w:marLeft w:val="0"/>
                      <w:marRight w:val="0"/>
                      <w:marTop w:val="0"/>
                      <w:marBottom w:val="0"/>
                      <w:divBdr>
                        <w:top w:val="none" w:sz="0" w:space="0" w:color="auto"/>
                        <w:left w:val="none" w:sz="0" w:space="0" w:color="auto"/>
                        <w:bottom w:val="none" w:sz="0" w:space="0" w:color="auto"/>
                        <w:right w:val="none" w:sz="0" w:space="0" w:color="auto"/>
                      </w:divBdr>
                    </w:div>
                  </w:divsChild>
                </w:div>
                <w:div w:id="1096250535">
                  <w:marLeft w:val="0"/>
                  <w:marRight w:val="0"/>
                  <w:marTop w:val="0"/>
                  <w:marBottom w:val="0"/>
                  <w:divBdr>
                    <w:top w:val="none" w:sz="0" w:space="0" w:color="auto"/>
                    <w:left w:val="none" w:sz="0" w:space="0" w:color="auto"/>
                    <w:bottom w:val="none" w:sz="0" w:space="0" w:color="auto"/>
                    <w:right w:val="none" w:sz="0" w:space="0" w:color="auto"/>
                  </w:divBdr>
                  <w:divsChild>
                    <w:div w:id="1574244288">
                      <w:marLeft w:val="0"/>
                      <w:marRight w:val="0"/>
                      <w:marTop w:val="0"/>
                      <w:marBottom w:val="0"/>
                      <w:divBdr>
                        <w:top w:val="none" w:sz="0" w:space="0" w:color="auto"/>
                        <w:left w:val="none" w:sz="0" w:space="0" w:color="auto"/>
                        <w:bottom w:val="none" w:sz="0" w:space="0" w:color="auto"/>
                        <w:right w:val="none" w:sz="0" w:space="0" w:color="auto"/>
                      </w:divBdr>
                    </w:div>
                  </w:divsChild>
                </w:div>
                <w:div w:id="1611087055">
                  <w:marLeft w:val="0"/>
                  <w:marRight w:val="0"/>
                  <w:marTop w:val="0"/>
                  <w:marBottom w:val="0"/>
                  <w:divBdr>
                    <w:top w:val="none" w:sz="0" w:space="0" w:color="auto"/>
                    <w:left w:val="none" w:sz="0" w:space="0" w:color="auto"/>
                    <w:bottom w:val="none" w:sz="0" w:space="0" w:color="auto"/>
                    <w:right w:val="none" w:sz="0" w:space="0" w:color="auto"/>
                  </w:divBdr>
                  <w:divsChild>
                    <w:div w:id="1570118096">
                      <w:marLeft w:val="0"/>
                      <w:marRight w:val="0"/>
                      <w:marTop w:val="0"/>
                      <w:marBottom w:val="0"/>
                      <w:divBdr>
                        <w:top w:val="none" w:sz="0" w:space="0" w:color="auto"/>
                        <w:left w:val="none" w:sz="0" w:space="0" w:color="auto"/>
                        <w:bottom w:val="none" w:sz="0" w:space="0" w:color="auto"/>
                        <w:right w:val="none" w:sz="0" w:space="0" w:color="auto"/>
                      </w:divBdr>
                    </w:div>
                  </w:divsChild>
                </w:div>
                <w:div w:id="2122609076">
                  <w:marLeft w:val="0"/>
                  <w:marRight w:val="0"/>
                  <w:marTop w:val="0"/>
                  <w:marBottom w:val="0"/>
                  <w:divBdr>
                    <w:top w:val="none" w:sz="0" w:space="0" w:color="auto"/>
                    <w:left w:val="none" w:sz="0" w:space="0" w:color="auto"/>
                    <w:bottom w:val="none" w:sz="0" w:space="0" w:color="auto"/>
                    <w:right w:val="none" w:sz="0" w:space="0" w:color="auto"/>
                  </w:divBdr>
                  <w:divsChild>
                    <w:div w:id="1796101036">
                      <w:marLeft w:val="0"/>
                      <w:marRight w:val="0"/>
                      <w:marTop w:val="0"/>
                      <w:marBottom w:val="0"/>
                      <w:divBdr>
                        <w:top w:val="none" w:sz="0" w:space="0" w:color="auto"/>
                        <w:left w:val="none" w:sz="0" w:space="0" w:color="auto"/>
                        <w:bottom w:val="none" w:sz="0" w:space="0" w:color="auto"/>
                        <w:right w:val="none" w:sz="0" w:space="0" w:color="auto"/>
                      </w:divBdr>
                    </w:div>
                  </w:divsChild>
                </w:div>
                <w:div w:id="1234704412">
                  <w:marLeft w:val="0"/>
                  <w:marRight w:val="0"/>
                  <w:marTop w:val="0"/>
                  <w:marBottom w:val="0"/>
                  <w:divBdr>
                    <w:top w:val="none" w:sz="0" w:space="0" w:color="auto"/>
                    <w:left w:val="none" w:sz="0" w:space="0" w:color="auto"/>
                    <w:bottom w:val="none" w:sz="0" w:space="0" w:color="auto"/>
                    <w:right w:val="none" w:sz="0" w:space="0" w:color="auto"/>
                  </w:divBdr>
                  <w:divsChild>
                    <w:div w:id="573904009">
                      <w:marLeft w:val="0"/>
                      <w:marRight w:val="0"/>
                      <w:marTop w:val="0"/>
                      <w:marBottom w:val="0"/>
                      <w:divBdr>
                        <w:top w:val="none" w:sz="0" w:space="0" w:color="auto"/>
                        <w:left w:val="none" w:sz="0" w:space="0" w:color="auto"/>
                        <w:bottom w:val="none" w:sz="0" w:space="0" w:color="auto"/>
                        <w:right w:val="none" w:sz="0" w:space="0" w:color="auto"/>
                      </w:divBdr>
                    </w:div>
                  </w:divsChild>
                </w:div>
                <w:div w:id="1628700867">
                  <w:marLeft w:val="0"/>
                  <w:marRight w:val="0"/>
                  <w:marTop w:val="0"/>
                  <w:marBottom w:val="0"/>
                  <w:divBdr>
                    <w:top w:val="none" w:sz="0" w:space="0" w:color="auto"/>
                    <w:left w:val="none" w:sz="0" w:space="0" w:color="auto"/>
                    <w:bottom w:val="none" w:sz="0" w:space="0" w:color="auto"/>
                    <w:right w:val="none" w:sz="0" w:space="0" w:color="auto"/>
                  </w:divBdr>
                  <w:divsChild>
                    <w:div w:id="1873036132">
                      <w:marLeft w:val="0"/>
                      <w:marRight w:val="0"/>
                      <w:marTop w:val="0"/>
                      <w:marBottom w:val="0"/>
                      <w:divBdr>
                        <w:top w:val="none" w:sz="0" w:space="0" w:color="auto"/>
                        <w:left w:val="none" w:sz="0" w:space="0" w:color="auto"/>
                        <w:bottom w:val="none" w:sz="0" w:space="0" w:color="auto"/>
                        <w:right w:val="none" w:sz="0" w:space="0" w:color="auto"/>
                      </w:divBdr>
                    </w:div>
                  </w:divsChild>
                </w:div>
                <w:div w:id="181550735">
                  <w:marLeft w:val="0"/>
                  <w:marRight w:val="0"/>
                  <w:marTop w:val="0"/>
                  <w:marBottom w:val="0"/>
                  <w:divBdr>
                    <w:top w:val="none" w:sz="0" w:space="0" w:color="auto"/>
                    <w:left w:val="none" w:sz="0" w:space="0" w:color="auto"/>
                    <w:bottom w:val="none" w:sz="0" w:space="0" w:color="auto"/>
                    <w:right w:val="none" w:sz="0" w:space="0" w:color="auto"/>
                  </w:divBdr>
                  <w:divsChild>
                    <w:div w:id="932668663">
                      <w:marLeft w:val="0"/>
                      <w:marRight w:val="0"/>
                      <w:marTop w:val="0"/>
                      <w:marBottom w:val="0"/>
                      <w:divBdr>
                        <w:top w:val="none" w:sz="0" w:space="0" w:color="auto"/>
                        <w:left w:val="none" w:sz="0" w:space="0" w:color="auto"/>
                        <w:bottom w:val="none" w:sz="0" w:space="0" w:color="auto"/>
                        <w:right w:val="none" w:sz="0" w:space="0" w:color="auto"/>
                      </w:divBdr>
                    </w:div>
                  </w:divsChild>
                </w:div>
                <w:div w:id="164899597">
                  <w:marLeft w:val="0"/>
                  <w:marRight w:val="0"/>
                  <w:marTop w:val="0"/>
                  <w:marBottom w:val="0"/>
                  <w:divBdr>
                    <w:top w:val="none" w:sz="0" w:space="0" w:color="auto"/>
                    <w:left w:val="none" w:sz="0" w:space="0" w:color="auto"/>
                    <w:bottom w:val="none" w:sz="0" w:space="0" w:color="auto"/>
                    <w:right w:val="none" w:sz="0" w:space="0" w:color="auto"/>
                  </w:divBdr>
                  <w:divsChild>
                    <w:div w:id="443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8738">
          <w:marLeft w:val="0"/>
          <w:marRight w:val="0"/>
          <w:marTop w:val="0"/>
          <w:marBottom w:val="0"/>
          <w:divBdr>
            <w:top w:val="none" w:sz="0" w:space="0" w:color="auto"/>
            <w:left w:val="none" w:sz="0" w:space="0" w:color="auto"/>
            <w:bottom w:val="none" w:sz="0" w:space="0" w:color="auto"/>
            <w:right w:val="none" w:sz="0" w:space="0" w:color="auto"/>
          </w:divBdr>
        </w:div>
        <w:div w:id="651132466">
          <w:marLeft w:val="0"/>
          <w:marRight w:val="0"/>
          <w:marTop w:val="0"/>
          <w:marBottom w:val="0"/>
          <w:divBdr>
            <w:top w:val="none" w:sz="0" w:space="0" w:color="auto"/>
            <w:left w:val="none" w:sz="0" w:space="0" w:color="auto"/>
            <w:bottom w:val="none" w:sz="0" w:space="0" w:color="auto"/>
            <w:right w:val="none" w:sz="0" w:space="0" w:color="auto"/>
          </w:divBdr>
          <w:divsChild>
            <w:div w:id="1739356733">
              <w:marLeft w:val="-75"/>
              <w:marRight w:val="0"/>
              <w:marTop w:val="30"/>
              <w:marBottom w:val="30"/>
              <w:divBdr>
                <w:top w:val="none" w:sz="0" w:space="0" w:color="auto"/>
                <w:left w:val="none" w:sz="0" w:space="0" w:color="auto"/>
                <w:bottom w:val="none" w:sz="0" w:space="0" w:color="auto"/>
                <w:right w:val="none" w:sz="0" w:space="0" w:color="auto"/>
              </w:divBdr>
              <w:divsChild>
                <w:div w:id="2134443534">
                  <w:marLeft w:val="0"/>
                  <w:marRight w:val="0"/>
                  <w:marTop w:val="0"/>
                  <w:marBottom w:val="0"/>
                  <w:divBdr>
                    <w:top w:val="none" w:sz="0" w:space="0" w:color="auto"/>
                    <w:left w:val="none" w:sz="0" w:space="0" w:color="auto"/>
                    <w:bottom w:val="none" w:sz="0" w:space="0" w:color="auto"/>
                    <w:right w:val="none" w:sz="0" w:space="0" w:color="auto"/>
                  </w:divBdr>
                  <w:divsChild>
                    <w:div w:id="1595086276">
                      <w:marLeft w:val="0"/>
                      <w:marRight w:val="0"/>
                      <w:marTop w:val="0"/>
                      <w:marBottom w:val="0"/>
                      <w:divBdr>
                        <w:top w:val="none" w:sz="0" w:space="0" w:color="auto"/>
                        <w:left w:val="none" w:sz="0" w:space="0" w:color="auto"/>
                        <w:bottom w:val="none" w:sz="0" w:space="0" w:color="auto"/>
                        <w:right w:val="none" w:sz="0" w:space="0" w:color="auto"/>
                      </w:divBdr>
                    </w:div>
                  </w:divsChild>
                </w:div>
                <w:div w:id="952128226">
                  <w:marLeft w:val="0"/>
                  <w:marRight w:val="0"/>
                  <w:marTop w:val="0"/>
                  <w:marBottom w:val="0"/>
                  <w:divBdr>
                    <w:top w:val="none" w:sz="0" w:space="0" w:color="auto"/>
                    <w:left w:val="none" w:sz="0" w:space="0" w:color="auto"/>
                    <w:bottom w:val="none" w:sz="0" w:space="0" w:color="auto"/>
                    <w:right w:val="none" w:sz="0" w:space="0" w:color="auto"/>
                  </w:divBdr>
                  <w:divsChild>
                    <w:div w:id="1065642880">
                      <w:marLeft w:val="0"/>
                      <w:marRight w:val="0"/>
                      <w:marTop w:val="0"/>
                      <w:marBottom w:val="0"/>
                      <w:divBdr>
                        <w:top w:val="none" w:sz="0" w:space="0" w:color="auto"/>
                        <w:left w:val="none" w:sz="0" w:space="0" w:color="auto"/>
                        <w:bottom w:val="none" w:sz="0" w:space="0" w:color="auto"/>
                        <w:right w:val="none" w:sz="0" w:space="0" w:color="auto"/>
                      </w:divBdr>
                    </w:div>
                  </w:divsChild>
                </w:div>
                <w:div w:id="1663895548">
                  <w:marLeft w:val="0"/>
                  <w:marRight w:val="0"/>
                  <w:marTop w:val="0"/>
                  <w:marBottom w:val="0"/>
                  <w:divBdr>
                    <w:top w:val="none" w:sz="0" w:space="0" w:color="auto"/>
                    <w:left w:val="none" w:sz="0" w:space="0" w:color="auto"/>
                    <w:bottom w:val="none" w:sz="0" w:space="0" w:color="auto"/>
                    <w:right w:val="none" w:sz="0" w:space="0" w:color="auto"/>
                  </w:divBdr>
                  <w:divsChild>
                    <w:div w:id="1440031475">
                      <w:marLeft w:val="0"/>
                      <w:marRight w:val="0"/>
                      <w:marTop w:val="0"/>
                      <w:marBottom w:val="0"/>
                      <w:divBdr>
                        <w:top w:val="none" w:sz="0" w:space="0" w:color="auto"/>
                        <w:left w:val="none" w:sz="0" w:space="0" w:color="auto"/>
                        <w:bottom w:val="none" w:sz="0" w:space="0" w:color="auto"/>
                        <w:right w:val="none" w:sz="0" w:space="0" w:color="auto"/>
                      </w:divBdr>
                    </w:div>
                  </w:divsChild>
                </w:div>
                <w:div w:id="722678759">
                  <w:marLeft w:val="0"/>
                  <w:marRight w:val="0"/>
                  <w:marTop w:val="0"/>
                  <w:marBottom w:val="0"/>
                  <w:divBdr>
                    <w:top w:val="none" w:sz="0" w:space="0" w:color="auto"/>
                    <w:left w:val="none" w:sz="0" w:space="0" w:color="auto"/>
                    <w:bottom w:val="none" w:sz="0" w:space="0" w:color="auto"/>
                    <w:right w:val="none" w:sz="0" w:space="0" w:color="auto"/>
                  </w:divBdr>
                  <w:divsChild>
                    <w:div w:id="1534535914">
                      <w:marLeft w:val="0"/>
                      <w:marRight w:val="0"/>
                      <w:marTop w:val="0"/>
                      <w:marBottom w:val="0"/>
                      <w:divBdr>
                        <w:top w:val="none" w:sz="0" w:space="0" w:color="auto"/>
                        <w:left w:val="none" w:sz="0" w:space="0" w:color="auto"/>
                        <w:bottom w:val="none" w:sz="0" w:space="0" w:color="auto"/>
                        <w:right w:val="none" w:sz="0" w:space="0" w:color="auto"/>
                      </w:divBdr>
                    </w:div>
                  </w:divsChild>
                </w:div>
                <w:div w:id="507063411">
                  <w:marLeft w:val="0"/>
                  <w:marRight w:val="0"/>
                  <w:marTop w:val="0"/>
                  <w:marBottom w:val="0"/>
                  <w:divBdr>
                    <w:top w:val="none" w:sz="0" w:space="0" w:color="auto"/>
                    <w:left w:val="none" w:sz="0" w:space="0" w:color="auto"/>
                    <w:bottom w:val="none" w:sz="0" w:space="0" w:color="auto"/>
                    <w:right w:val="none" w:sz="0" w:space="0" w:color="auto"/>
                  </w:divBdr>
                  <w:divsChild>
                    <w:div w:id="1101951541">
                      <w:marLeft w:val="0"/>
                      <w:marRight w:val="0"/>
                      <w:marTop w:val="0"/>
                      <w:marBottom w:val="0"/>
                      <w:divBdr>
                        <w:top w:val="none" w:sz="0" w:space="0" w:color="auto"/>
                        <w:left w:val="none" w:sz="0" w:space="0" w:color="auto"/>
                        <w:bottom w:val="none" w:sz="0" w:space="0" w:color="auto"/>
                        <w:right w:val="none" w:sz="0" w:space="0" w:color="auto"/>
                      </w:divBdr>
                    </w:div>
                    <w:div w:id="319778164">
                      <w:marLeft w:val="0"/>
                      <w:marRight w:val="0"/>
                      <w:marTop w:val="0"/>
                      <w:marBottom w:val="0"/>
                      <w:divBdr>
                        <w:top w:val="none" w:sz="0" w:space="0" w:color="auto"/>
                        <w:left w:val="none" w:sz="0" w:space="0" w:color="auto"/>
                        <w:bottom w:val="none" w:sz="0" w:space="0" w:color="auto"/>
                        <w:right w:val="none" w:sz="0" w:space="0" w:color="auto"/>
                      </w:divBdr>
                    </w:div>
                  </w:divsChild>
                </w:div>
                <w:div w:id="569508632">
                  <w:marLeft w:val="0"/>
                  <w:marRight w:val="0"/>
                  <w:marTop w:val="0"/>
                  <w:marBottom w:val="0"/>
                  <w:divBdr>
                    <w:top w:val="none" w:sz="0" w:space="0" w:color="auto"/>
                    <w:left w:val="none" w:sz="0" w:space="0" w:color="auto"/>
                    <w:bottom w:val="none" w:sz="0" w:space="0" w:color="auto"/>
                    <w:right w:val="none" w:sz="0" w:space="0" w:color="auto"/>
                  </w:divBdr>
                  <w:divsChild>
                    <w:div w:id="1145858256">
                      <w:marLeft w:val="0"/>
                      <w:marRight w:val="0"/>
                      <w:marTop w:val="0"/>
                      <w:marBottom w:val="0"/>
                      <w:divBdr>
                        <w:top w:val="none" w:sz="0" w:space="0" w:color="auto"/>
                        <w:left w:val="none" w:sz="0" w:space="0" w:color="auto"/>
                        <w:bottom w:val="none" w:sz="0" w:space="0" w:color="auto"/>
                        <w:right w:val="none" w:sz="0" w:space="0" w:color="auto"/>
                      </w:divBdr>
                    </w:div>
                  </w:divsChild>
                </w:div>
                <w:div w:id="1485581662">
                  <w:marLeft w:val="0"/>
                  <w:marRight w:val="0"/>
                  <w:marTop w:val="0"/>
                  <w:marBottom w:val="0"/>
                  <w:divBdr>
                    <w:top w:val="none" w:sz="0" w:space="0" w:color="auto"/>
                    <w:left w:val="none" w:sz="0" w:space="0" w:color="auto"/>
                    <w:bottom w:val="none" w:sz="0" w:space="0" w:color="auto"/>
                    <w:right w:val="none" w:sz="0" w:space="0" w:color="auto"/>
                  </w:divBdr>
                  <w:divsChild>
                    <w:div w:id="788862661">
                      <w:marLeft w:val="0"/>
                      <w:marRight w:val="0"/>
                      <w:marTop w:val="0"/>
                      <w:marBottom w:val="0"/>
                      <w:divBdr>
                        <w:top w:val="none" w:sz="0" w:space="0" w:color="auto"/>
                        <w:left w:val="none" w:sz="0" w:space="0" w:color="auto"/>
                        <w:bottom w:val="none" w:sz="0" w:space="0" w:color="auto"/>
                        <w:right w:val="none" w:sz="0" w:space="0" w:color="auto"/>
                      </w:divBdr>
                    </w:div>
                    <w:div w:id="107236088">
                      <w:marLeft w:val="0"/>
                      <w:marRight w:val="0"/>
                      <w:marTop w:val="0"/>
                      <w:marBottom w:val="0"/>
                      <w:divBdr>
                        <w:top w:val="none" w:sz="0" w:space="0" w:color="auto"/>
                        <w:left w:val="none" w:sz="0" w:space="0" w:color="auto"/>
                        <w:bottom w:val="none" w:sz="0" w:space="0" w:color="auto"/>
                        <w:right w:val="none" w:sz="0" w:space="0" w:color="auto"/>
                      </w:divBdr>
                    </w:div>
                    <w:div w:id="765807830">
                      <w:marLeft w:val="0"/>
                      <w:marRight w:val="0"/>
                      <w:marTop w:val="0"/>
                      <w:marBottom w:val="0"/>
                      <w:divBdr>
                        <w:top w:val="none" w:sz="0" w:space="0" w:color="auto"/>
                        <w:left w:val="none" w:sz="0" w:space="0" w:color="auto"/>
                        <w:bottom w:val="none" w:sz="0" w:space="0" w:color="auto"/>
                        <w:right w:val="none" w:sz="0" w:space="0" w:color="auto"/>
                      </w:divBdr>
                    </w:div>
                  </w:divsChild>
                </w:div>
                <w:div w:id="1683435479">
                  <w:marLeft w:val="0"/>
                  <w:marRight w:val="0"/>
                  <w:marTop w:val="0"/>
                  <w:marBottom w:val="0"/>
                  <w:divBdr>
                    <w:top w:val="none" w:sz="0" w:space="0" w:color="auto"/>
                    <w:left w:val="none" w:sz="0" w:space="0" w:color="auto"/>
                    <w:bottom w:val="none" w:sz="0" w:space="0" w:color="auto"/>
                    <w:right w:val="none" w:sz="0" w:space="0" w:color="auto"/>
                  </w:divBdr>
                  <w:divsChild>
                    <w:div w:id="15664968">
                      <w:marLeft w:val="0"/>
                      <w:marRight w:val="0"/>
                      <w:marTop w:val="0"/>
                      <w:marBottom w:val="0"/>
                      <w:divBdr>
                        <w:top w:val="none" w:sz="0" w:space="0" w:color="auto"/>
                        <w:left w:val="none" w:sz="0" w:space="0" w:color="auto"/>
                        <w:bottom w:val="none" w:sz="0" w:space="0" w:color="auto"/>
                        <w:right w:val="none" w:sz="0" w:space="0" w:color="auto"/>
                      </w:divBdr>
                    </w:div>
                  </w:divsChild>
                </w:div>
                <w:div w:id="2083138699">
                  <w:marLeft w:val="0"/>
                  <w:marRight w:val="0"/>
                  <w:marTop w:val="0"/>
                  <w:marBottom w:val="0"/>
                  <w:divBdr>
                    <w:top w:val="none" w:sz="0" w:space="0" w:color="auto"/>
                    <w:left w:val="none" w:sz="0" w:space="0" w:color="auto"/>
                    <w:bottom w:val="none" w:sz="0" w:space="0" w:color="auto"/>
                    <w:right w:val="none" w:sz="0" w:space="0" w:color="auto"/>
                  </w:divBdr>
                  <w:divsChild>
                    <w:div w:id="1552225765">
                      <w:marLeft w:val="0"/>
                      <w:marRight w:val="0"/>
                      <w:marTop w:val="0"/>
                      <w:marBottom w:val="0"/>
                      <w:divBdr>
                        <w:top w:val="none" w:sz="0" w:space="0" w:color="auto"/>
                        <w:left w:val="none" w:sz="0" w:space="0" w:color="auto"/>
                        <w:bottom w:val="none" w:sz="0" w:space="0" w:color="auto"/>
                        <w:right w:val="none" w:sz="0" w:space="0" w:color="auto"/>
                      </w:divBdr>
                    </w:div>
                  </w:divsChild>
                </w:div>
                <w:div w:id="1324696693">
                  <w:marLeft w:val="0"/>
                  <w:marRight w:val="0"/>
                  <w:marTop w:val="0"/>
                  <w:marBottom w:val="0"/>
                  <w:divBdr>
                    <w:top w:val="none" w:sz="0" w:space="0" w:color="auto"/>
                    <w:left w:val="none" w:sz="0" w:space="0" w:color="auto"/>
                    <w:bottom w:val="none" w:sz="0" w:space="0" w:color="auto"/>
                    <w:right w:val="none" w:sz="0" w:space="0" w:color="auto"/>
                  </w:divBdr>
                  <w:divsChild>
                    <w:div w:id="1913273253">
                      <w:marLeft w:val="0"/>
                      <w:marRight w:val="0"/>
                      <w:marTop w:val="0"/>
                      <w:marBottom w:val="0"/>
                      <w:divBdr>
                        <w:top w:val="none" w:sz="0" w:space="0" w:color="auto"/>
                        <w:left w:val="none" w:sz="0" w:space="0" w:color="auto"/>
                        <w:bottom w:val="none" w:sz="0" w:space="0" w:color="auto"/>
                        <w:right w:val="none" w:sz="0" w:space="0" w:color="auto"/>
                      </w:divBdr>
                    </w:div>
                  </w:divsChild>
                </w:div>
                <w:div w:id="1423914775">
                  <w:marLeft w:val="0"/>
                  <w:marRight w:val="0"/>
                  <w:marTop w:val="0"/>
                  <w:marBottom w:val="0"/>
                  <w:divBdr>
                    <w:top w:val="none" w:sz="0" w:space="0" w:color="auto"/>
                    <w:left w:val="none" w:sz="0" w:space="0" w:color="auto"/>
                    <w:bottom w:val="none" w:sz="0" w:space="0" w:color="auto"/>
                    <w:right w:val="none" w:sz="0" w:space="0" w:color="auto"/>
                  </w:divBdr>
                  <w:divsChild>
                    <w:div w:id="1447116867">
                      <w:marLeft w:val="0"/>
                      <w:marRight w:val="0"/>
                      <w:marTop w:val="0"/>
                      <w:marBottom w:val="0"/>
                      <w:divBdr>
                        <w:top w:val="none" w:sz="0" w:space="0" w:color="auto"/>
                        <w:left w:val="none" w:sz="0" w:space="0" w:color="auto"/>
                        <w:bottom w:val="none" w:sz="0" w:space="0" w:color="auto"/>
                        <w:right w:val="none" w:sz="0" w:space="0" w:color="auto"/>
                      </w:divBdr>
                    </w:div>
                    <w:div w:id="1538733359">
                      <w:marLeft w:val="0"/>
                      <w:marRight w:val="0"/>
                      <w:marTop w:val="0"/>
                      <w:marBottom w:val="0"/>
                      <w:divBdr>
                        <w:top w:val="none" w:sz="0" w:space="0" w:color="auto"/>
                        <w:left w:val="none" w:sz="0" w:space="0" w:color="auto"/>
                        <w:bottom w:val="none" w:sz="0" w:space="0" w:color="auto"/>
                        <w:right w:val="none" w:sz="0" w:space="0" w:color="auto"/>
                      </w:divBdr>
                    </w:div>
                  </w:divsChild>
                </w:div>
                <w:div w:id="1067220938">
                  <w:marLeft w:val="0"/>
                  <w:marRight w:val="0"/>
                  <w:marTop w:val="0"/>
                  <w:marBottom w:val="0"/>
                  <w:divBdr>
                    <w:top w:val="none" w:sz="0" w:space="0" w:color="auto"/>
                    <w:left w:val="none" w:sz="0" w:space="0" w:color="auto"/>
                    <w:bottom w:val="none" w:sz="0" w:space="0" w:color="auto"/>
                    <w:right w:val="none" w:sz="0" w:space="0" w:color="auto"/>
                  </w:divBdr>
                  <w:divsChild>
                    <w:div w:id="85154707">
                      <w:marLeft w:val="0"/>
                      <w:marRight w:val="0"/>
                      <w:marTop w:val="0"/>
                      <w:marBottom w:val="0"/>
                      <w:divBdr>
                        <w:top w:val="none" w:sz="0" w:space="0" w:color="auto"/>
                        <w:left w:val="none" w:sz="0" w:space="0" w:color="auto"/>
                        <w:bottom w:val="none" w:sz="0" w:space="0" w:color="auto"/>
                        <w:right w:val="none" w:sz="0" w:space="0" w:color="auto"/>
                      </w:divBdr>
                    </w:div>
                  </w:divsChild>
                </w:div>
                <w:div w:id="1945574277">
                  <w:marLeft w:val="0"/>
                  <w:marRight w:val="0"/>
                  <w:marTop w:val="0"/>
                  <w:marBottom w:val="0"/>
                  <w:divBdr>
                    <w:top w:val="none" w:sz="0" w:space="0" w:color="auto"/>
                    <w:left w:val="none" w:sz="0" w:space="0" w:color="auto"/>
                    <w:bottom w:val="none" w:sz="0" w:space="0" w:color="auto"/>
                    <w:right w:val="none" w:sz="0" w:space="0" w:color="auto"/>
                  </w:divBdr>
                  <w:divsChild>
                    <w:div w:id="294525755">
                      <w:marLeft w:val="0"/>
                      <w:marRight w:val="0"/>
                      <w:marTop w:val="0"/>
                      <w:marBottom w:val="0"/>
                      <w:divBdr>
                        <w:top w:val="none" w:sz="0" w:space="0" w:color="auto"/>
                        <w:left w:val="none" w:sz="0" w:space="0" w:color="auto"/>
                        <w:bottom w:val="none" w:sz="0" w:space="0" w:color="auto"/>
                        <w:right w:val="none" w:sz="0" w:space="0" w:color="auto"/>
                      </w:divBdr>
                    </w:div>
                    <w:div w:id="853111015">
                      <w:marLeft w:val="0"/>
                      <w:marRight w:val="0"/>
                      <w:marTop w:val="0"/>
                      <w:marBottom w:val="0"/>
                      <w:divBdr>
                        <w:top w:val="none" w:sz="0" w:space="0" w:color="auto"/>
                        <w:left w:val="none" w:sz="0" w:space="0" w:color="auto"/>
                        <w:bottom w:val="none" w:sz="0" w:space="0" w:color="auto"/>
                        <w:right w:val="none" w:sz="0" w:space="0" w:color="auto"/>
                      </w:divBdr>
                    </w:div>
                  </w:divsChild>
                </w:div>
                <w:div w:id="745807744">
                  <w:marLeft w:val="0"/>
                  <w:marRight w:val="0"/>
                  <w:marTop w:val="0"/>
                  <w:marBottom w:val="0"/>
                  <w:divBdr>
                    <w:top w:val="none" w:sz="0" w:space="0" w:color="auto"/>
                    <w:left w:val="none" w:sz="0" w:space="0" w:color="auto"/>
                    <w:bottom w:val="none" w:sz="0" w:space="0" w:color="auto"/>
                    <w:right w:val="none" w:sz="0" w:space="0" w:color="auto"/>
                  </w:divBdr>
                  <w:divsChild>
                    <w:div w:id="1092123801">
                      <w:marLeft w:val="0"/>
                      <w:marRight w:val="0"/>
                      <w:marTop w:val="0"/>
                      <w:marBottom w:val="0"/>
                      <w:divBdr>
                        <w:top w:val="none" w:sz="0" w:space="0" w:color="auto"/>
                        <w:left w:val="none" w:sz="0" w:space="0" w:color="auto"/>
                        <w:bottom w:val="none" w:sz="0" w:space="0" w:color="auto"/>
                        <w:right w:val="none" w:sz="0" w:space="0" w:color="auto"/>
                      </w:divBdr>
                    </w:div>
                  </w:divsChild>
                </w:div>
                <w:div w:id="502941471">
                  <w:marLeft w:val="0"/>
                  <w:marRight w:val="0"/>
                  <w:marTop w:val="0"/>
                  <w:marBottom w:val="0"/>
                  <w:divBdr>
                    <w:top w:val="none" w:sz="0" w:space="0" w:color="auto"/>
                    <w:left w:val="none" w:sz="0" w:space="0" w:color="auto"/>
                    <w:bottom w:val="none" w:sz="0" w:space="0" w:color="auto"/>
                    <w:right w:val="none" w:sz="0" w:space="0" w:color="auto"/>
                  </w:divBdr>
                  <w:divsChild>
                    <w:div w:id="223565587">
                      <w:marLeft w:val="0"/>
                      <w:marRight w:val="0"/>
                      <w:marTop w:val="0"/>
                      <w:marBottom w:val="0"/>
                      <w:divBdr>
                        <w:top w:val="none" w:sz="0" w:space="0" w:color="auto"/>
                        <w:left w:val="none" w:sz="0" w:space="0" w:color="auto"/>
                        <w:bottom w:val="none" w:sz="0" w:space="0" w:color="auto"/>
                        <w:right w:val="none" w:sz="0" w:space="0" w:color="auto"/>
                      </w:divBdr>
                    </w:div>
                  </w:divsChild>
                </w:div>
                <w:div w:id="1372729143">
                  <w:marLeft w:val="0"/>
                  <w:marRight w:val="0"/>
                  <w:marTop w:val="0"/>
                  <w:marBottom w:val="0"/>
                  <w:divBdr>
                    <w:top w:val="none" w:sz="0" w:space="0" w:color="auto"/>
                    <w:left w:val="none" w:sz="0" w:space="0" w:color="auto"/>
                    <w:bottom w:val="none" w:sz="0" w:space="0" w:color="auto"/>
                    <w:right w:val="none" w:sz="0" w:space="0" w:color="auto"/>
                  </w:divBdr>
                  <w:divsChild>
                    <w:div w:id="2059893274">
                      <w:marLeft w:val="0"/>
                      <w:marRight w:val="0"/>
                      <w:marTop w:val="0"/>
                      <w:marBottom w:val="0"/>
                      <w:divBdr>
                        <w:top w:val="none" w:sz="0" w:space="0" w:color="auto"/>
                        <w:left w:val="none" w:sz="0" w:space="0" w:color="auto"/>
                        <w:bottom w:val="none" w:sz="0" w:space="0" w:color="auto"/>
                        <w:right w:val="none" w:sz="0" w:space="0" w:color="auto"/>
                      </w:divBdr>
                    </w:div>
                  </w:divsChild>
                </w:div>
                <w:div w:id="967734506">
                  <w:marLeft w:val="0"/>
                  <w:marRight w:val="0"/>
                  <w:marTop w:val="0"/>
                  <w:marBottom w:val="0"/>
                  <w:divBdr>
                    <w:top w:val="none" w:sz="0" w:space="0" w:color="auto"/>
                    <w:left w:val="none" w:sz="0" w:space="0" w:color="auto"/>
                    <w:bottom w:val="none" w:sz="0" w:space="0" w:color="auto"/>
                    <w:right w:val="none" w:sz="0" w:space="0" w:color="auto"/>
                  </w:divBdr>
                  <w:divsChild>
                    <w:div w:id="1555893701">
                      <w:marLeft w:val="0"/>
                      <w:marRight w:val="0"/>
                      <w:marTop w:val="0"/>
                      <w:marBottom w:val="0"/>
                      <w:divBdr>
                        <w:top w:val="none" w:sz="0" w:space="0" w:color="auto"/>
                        <w:left w:val="none" w:sz="0" w:space="0" w:color="auto"/>
                        <w:bottom w:val="none" w:sz="0" w:space="0" w:color="auto"/>
                        <w:right w:val="none" w:sz="0" w:space="0" w:color="auto"/>
                      </w:divBdr>
                    </w:div>
                  </w:divsChild>
                </w:div>
                <w:div w:id="1377923746">
                  <w:marLeft w:val="0"/>
                  <w:marRight w:val="0"/>
                  <w:marTop w:val="0"/>
                  <w:marBottom w:val="0"/>
                  <w:divBdr>
                    <w:top w:val="none" w:sz="0" w:space="0" w:color="auto"/>
                    <w:left w:val="none" w:sz="0" w:space="0" w:color="auto"/>
                    <w:bottom w:val="none" w:sz="0" w:space="0" w:color="auto"/>
                    <w:right w:val="none" w:sz="0" w:space="0" w:color="auto"/>
                  </w:divBdr>
                  <w:divsChild>
                    <w:div w:id="1298955068">
                      <w:marLeft w:val="0"/>
                      <w:marRight w:val="0"/>
                      <w:marTop w:val="0"/>
                      <w:marBottom w:val="0"/>
                      <w:divBdr>
                        <w:top w:val="none" w:sz="0" w:space="0" w:color="auto"/>
                        <w:left w:val="none" w:sz="0" w:space="0" w:color="auto"/>
                        <w:bottom w:val="none" w:sz="0" w:space="0" w:color="auto"/>
                        <w:right w:val="none" w:sz="0" w:space="0" w:color="auto"/>
                      </w:divBdr>
                    </w:div>
                  </w:divsChild>
                </w:div>
                <w:div w:id="2053335498">
                  <w:marLeft w:val="0"/>
                  <w:marRight w:val="0"/>
                  <w:marTop w:val="0"/>
                  <w:marBottom w:val="0"/>
                  <w:divBdr>
                    <w:top w:val="none" w:sz="0" w:space="0" w:color="auto"/>
                    <w:left w:val="none" w:sz="0" w:space="0" w:color="auto"/>
                    <w:bottom w:val="none" w:sz="0" w:space="0" w:color="auto"/>
                    <w:right w:val="none" w:sz="0" w:space="0" w:color="auto"/>
                  </w:divBdr>
                  <w:divsChild>
                    <w:div w:id="1387490525">
                      <w:marLeft w:val="0"/>
                      <w:marRight w:val="0"/>
                      <w:marTop w:val="0"/>
                      <w:marBottom w:val="0"/>
                      <w:divBdr>
                        <w:top w:val="none" w:sz="0" w:space="0" w:color="auto"/>
                        <w:left w:val="none" w:sz="0" w:space="0" w:color="auto"/>
                        <w:bottom w:val="none" w:sz="0" w:space="0" w:color="auto"/>
                        <w:right w:val="none" w:sz="0" w:space="0" w:color="auto"/>
                      </w:divBdr>
                    </w:div>
                  </w:divsChild>
                </w:div>
                <w:div w:id="891577104">
                  <w:marLeft w:val="0"/>
                  <w:marRight w:val="0"/>
                  <w:marTop w:val="0"/>
                  <w:marBottom w:val="0"/>
                  <w:divBdr>
                    <w:top w:val="none" w:sz="0" w:space="0" w:color="auto"/>
                    <w:left w:val="none" w:sz="0" w:space="0" w:color="auto"/>
                    <w:bottom w:val="none" w:sz="0" w:space="0" w:color="auto"/>
                    <w:right w:val="none" w:sz="0" w:space="0" w:color="auto"/>
                  </w:divBdr>
                  <w:divsChild>
                    <w:div w:id="594436736">
                      <w:marLeft w:val="0"/>
                      <w:marRight w:val="0"/>
                      <w:marTop w:val="0"/>
                      <w:marBottom w:val="0"/>
                      <w:divBdr>
                        <w:top w:val="none" w:sz="0" w:space="0" w:color="auto"/>
                        <w:left w:val="none" w:sz="0" w:space="0" w:color="auto"/>
                        <w:bottom w:val="none" w:sz="0" w:space="0" w:color="auto"/>
                        <w:right w:val="none" w:sz="0" w:space="0" w:color="auto"/>
                      </w:divBdr>
                    </w:div>
                    <w:div w:id="1524124057">
                      <w:marLeft w:val="0"/>
                      <w:marRight w:val="0"/>
                      <w:marTop w:val="0"/>
                      <w:marBottom w:val="0"/>
                      <w:divBdr>
                        <w:top w:val="none" w:sz="0" w:space="0" w:color="auto"/>
                        <w:left w:val="none" w:sz="0" w:space="0" w:color="auto"/>
                        <w:bottom w:val="none" w:sz="0" w:space="0" w:color="auto"/>
                        <w:right w:val="none" w:sz="0" w:space="0" w:color="auto"/>
                      </w:divBdr>
                    </w:div>
                    <w:div w:id="3916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85159">
          <w:marLeft w:val="0"/>
          <w:marRight w:val="0"/>
          <w:marTop w:val="0"/>
          <w:marBottom w:val="0"/>
          <w:divBdr>
            <w:top w:val="none" w:sz="0" w:space="0" w:color="auto"/>
            <w:left w:val="none" w:sz="0" w:space="0" w:color="auto"/>
            <w:bottom w:val="none" w:sz="0" w:space="0" w:color="auto"/>
            <w:right w:val="none" w:sz="0" w:space="0" w:color="auto"/>
          </w:divBdr>
        </w:div>
      </w:divsChild>
    </w:div>
    <w:div w:id="185483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f377ba-8924-4247-b964-249ccc0389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AE518E0DBF54E92EE200E836C9EB8" ma:contentTypeVersion="9" ma:contentTypeDescription="Een nieuw document maken." ma:contentTypeScope="" ma:versionID="622a246e6bf911afc91e3254c400aa29">
  <xsd:schema xmlns:xsd="http://www.w3.org/2001/XMLSchema" xmlns:xs="http://www.w3.org/2001/XMLSchema" xmlns:p="http://schemas.microsoft.com/office/2006/metadata/properties" xmlns:ns2="59535325-d7c0-4b8c-a877-11237ecd1c49" xmlns:ns3="5ff377ba-8924-4247-b964-249ccc038963" targetNamespace="http://schemas.microsoft.com/office/2006/metadata/properties" ma:root="true" ma:fieldsID="361c788a7bd6053571d0a5fc7e81e677" ns2:_="" ns3:_="">
    <xsd:import namespace="59535325-d7c0-4b8c-a877-11237ecd1c49"/>
    <xsd:import namespace="5ff377ba-8924-4247-b964-249ccc0389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35325-d7c0-4b8c-a877-11237ecd1c4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f377ba-8924-4247-b964-249ccc0389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211BB-7F29-430D-8F7F-19B566376F29}">
  <ds:schemaRefs>
    <ds:schemaRef ds:uri="http://schemas.microsoft.com/office/2006/metadata/properties"/>
    <ds:schemaRef ds:uri="http://schemas.microsoft.com/office/infopath/2007/PartnerControls"/>
    <ds:schemaRef ds:uri="5ff377ba-8924-4247-b964-249ccc038963"/>
  </ds:schemaRefs>
</ds:datastoreItem>
</file>

<file path=customXml/itemProps2.xml><?xml version="1.0" encoding="utf-8"?>
<ds:datastoreItem xmlns:ds="http://schemas.openxmlformats.org/officeDocument/2006/customXml" ds:itemID="{98BDF960-10B3-434F-B9C9-11BD76BFC938}">
  <ds:schemaRefs>
    <ds:schemaRef ds:uri="http://schemas.microsoft.com/sharepoint/v3/contenttype/forms"/>
  </ds:schemaRefs>
</ds:datastoreItem>
</file>

<file path=customXml/itemProps3.xml><?xml version="1.0" encoding="utf-8"?>
<ds:datastoreItem xmlns:ds="http://schemas.openxmlformats.org/officeDocument/2006/customXml" ds:itemID="{A8E44C71-0ACF-4A40-A47F-D4C276279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35325-d7c0-4b8c-a877-11237ecd1c49"/>
    <ds:schemaRef ds:uri="5ff377ba-8924-4247-b964-249ccc038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Wolfs</dc:creator>
  <cp:keywords/>
  <dc:description/>
  <cp:lastModifiedBy>Leonie Wolfs</cp:lastModifiedBy>
  <cp:revision>8</cp:revision>
  <dcterms:created xsi:type="dcterms:W3CDTF">2022-11-29T14:28:00Z</dcterms:created>
  <dcterms:modified xsi:type="dcterms:W3CDTF">2023-03-29T11:07:00Z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0x010100E96AE518E0DBF54E92EE200E836C9EB8</vt:lpwstr>
  </property>
  <property fmtid="{D5CDD505-2E9C-101B-9397-08002B2CF9AE}" pid="3" name="MediaServiceImageTags">
    <vt:lpwstr/>
  </property>
</Properties>
</file>